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  <w:hyperlink r:id="rId4" w:history="1">
        <w:r w:rsidRPr="001935A5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bs-Latn-BA"/>
          </w:rPr>
          <w:t>Obavještenje - odbrana magistarskog rada</w:t>
        </w:r>
        <w:r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bs-Latn-BA"/>
          </w:rPr>
          <w:t xml:space="preserve">                   </w:t>
        </w:r>
        <w:r w:rsidRPr="001935A5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bs-Latn-BA"/>
          </w:rPr>
          <w:t xml:space="preserve"> </w:t>
        </w:r>
        <w:r w:rsidRPr="001935A5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bs-Latn-BA"/>
          </w:rPr>
          <w:t>27.05.2024. godine</w:t>
        </w:r>
      </w:hyperlink>
    </w:p>
    <w:p w:rsidR="00EC54C5" w:rsidRPr="001935A5" w:rsidRDefault="00EC54C5" w:rsidP="00EC54C5">
      <w:pPr>
        <w:tabs>
          <w:tab w:val="left" w:pos="397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INTERNACIONALNI  UNIVERZITET  TRAVNIK U TRAVNIKU</w:t>
      </w: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FAKULTET POLITEHNIČKIH NAUKA TRAVNIK U TRAVNIKU</w:t>
      </w: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II ciklus studija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  <w:t>O B A V J E Š T E NJ E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Na Fakultetu politehničkih nauka Travnik u Travniku, u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ponedjeljak 27.05.2024.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godine u 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09:30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sati, kandidatkinja </w:t>
      </w:r>
      <w:r>
        <w:rPr>
          <w:rFonts w:ascii="Times New Roman" w:eastAsia="Times New Roman" w:hAnsi="Times New Roman"/>
          <w:b/>
          <w:sz w:val="24"/>
          <w:szCs w:val="24"/>
          <w:lang w:eastAsia="bs-Latn-BA"/>
        </w:rPr>
        <w:t>Enida Akšamović</w:t>
      </w:r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će javno braniti magistarski rad na temu:</w:t>
      </w:r>
    </w:p>
    <w:p w:rsidR="00EC54C5" w:rsidRPr="001935A5" w:rsidRDefault="00EC54C5" w:rsidP="00EC54C5">
      <w:pPr>
        <w:spacing w:after="0"/>
        <w:jc w:val="center"/>
        <w:rPr>
          <w:rFonts w:eastAsia="Times New Roman"/>
          <w:b/>
          <w:sz w:val="24"/>
          <w:szCs w:val="40"/>
        </w:rPr>
      </w:pPr>
      <w:r w:rsidRPr="001935A5">
        <w:rPr>
          <w:rFonts w:eastAsia="Times New Roman"/>
          <w:b/>
          <w:sz w:val="24"/>
          <w:szCs w:val="40"/>
        </w:rPr>
        <w:t>“ KOMPARATIVNA ANALIZA ALATA ZA SIGURNOST INFORMACIONIH SISTEMA “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 rad se može pogledati u biblioteci Univerziteta.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  <w:t>Pristup odbrani je slobodan.</w:t>
      </w:r>
    </w:p>
    <w:p w:rsidR="00EC54C5" w:rsidRPr="001935A5" w:rsidRDefault="00EC54C5" w:rsidP="00EC54C5"/>
    <w:p w:rsidR="009D69FC" w:rsidRDefault="009D69FC">
      <w:bookmarkStart w:id="0" w:name="_GoBack"/>
      <w:bookmarkEnd w:id="0"/>
    </w:p>
    <w:sectPr w:rsidR="009D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C5"/>
    <w:rsid w:val="009D69FC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F377"/>
  <w15:chartTrackingRefBased/>
  <w15:docId w15:val="{0EB96402-8534-486D-9245-C89EF9A0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-travnik.com/v2/index.php/ba/vijesti-iut/oglasna-ploca/1817-obavjestenje-odbarana-magistarskog-rada-22-07-2013-god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Mesinovic</dc:creator>
  <cp:keywords/>
  <dc:description/>
  <cp:lastModifiedBy>Amir Mesinovic</cp:lastModifiedBy>
  <cp:revision>1</cp:revision>
  <dcterms:created xsi:type="dcterms:W3CDTF">2024-05-25T11:41:00Z</dcterms:created>
  <dcterms:modified xsi:type="dcterms:W3CDTF">2024-05-25T11:42:00Z</dcterms:modified>
</cp:coreProperties>
</file>