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783" w:rsidRPr="007A7479" w:rsidRDefault="00D31783" w:rsidP="00D31783">
      <w:pPr>
        <w:rPr>
          <w:lang w:val="bs-Latn-BA"/>
        </w:rPr>
      </w:pPr>
    </w:p>
    <w:p w:rsidR="00335C56" w:rsidRDefault="00335C56" w:rsidP="00C65CEA">
      <w:pPr>
        <w:pStyle w:val="NormalWeb"/>
        <w:shd w:val="clear" w:color="auto" w:fill="FFFFFF"/>
        <w:spacing w:before="225" w:beforeAutospacing="0" w:after="0" w:afterAutospacing="0" w:line="300" w:lineRule="atLeast"/>
        <w:rPr>
          <w:color w:val="000000" w:themeColor="text1"/>
        </w:rPr>
      </w:pPr>
    </w:p>
    <w:p w:rsidR="00314A7B" w:rsidRPr="005759BF" w:rsidRDefault="008410B1" w:rsidP="00314A7B">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U Travniku, 29.12.2023</w:t>
      </w:r>
      <w:r w:rsidR="00314A7B" w:rsidRPr="005759BF">
        <w:rPr>
          <w:rFonts w:ascii="Arial" w:hAnsi="Arial" w:cs="Arial"/>
          <w:color w:val="000000" w:themeColor="text1"/>
          <w:sz w:val="22"/>
          <w:szCs w:val="22"/>
        </w:rPr>
        <w:t>. godine</w:t>
      </w:r>
    </w:p>
    <w:p w:rsidR="00314A7B" w:rsidRPr="005759BF" w:rsidRDefault="00314A7B" w:rsidP="00314A7B">
      <w:pPr>
        <w:pStyle w:val="NormalWeb"/>
        <w:shd w:val="clear" w:color="auto" w:fill="FFFFFF"/>
        <w:spacing w:before="0" w:beforeAutospacing="0" w:after="0" w:afterAutospacing="0"/>
        <w:rPr>
          <w:rFonts w:ascii="Arial" w:hAnsi="Arial" w:cs="Arial"/>
          <w:color w:val="000000" w:themeColor="text1"/>
          <w:sz w:val="22"/>
          <w:szCs w:val="22"/>
        </w:rPr>
      </w:pPr>
      <w:r w:rsidRPr="005759BF">
        <w:rPr>
          <w:rFonts w:ascii="Arial" w:hAnsi="Arial" w:cs="Arial"/>
          <w:color w:val="000000" w:themeColor="text1"/>
          <w:sz w:val="22"/>
          <w:szCs w:val="22"/>
        </w:rPr>
        <w:t>Broj:</w:t>
      </w:r>
      <w:r w:rsidR="006B3471">
        <w:rPr>
          <w:rFonts w:ascii="Arial" w:hAnsi="Arial" w:cs="Arial"/>
          <w:color w:val="000000" w:themeColor="text1"/>
          <w:sz w:val="22"/>
          <w:szCs w:val="22"/>
        </w:rPr>
        <w:t xml:space="preserve"> 01-16-</w:t>
      </w:r>
      <w:r w:rsidR="00F63793">
        <w:rPr>
          <w:rFonts w:ascii="Arial" w:hAnsi="Arial" w:cs="Arial"/>
          <w:color w:val="000000" w:themeColor="text1"/>
          <w:sz w:val="22"/>
          <w:szCs w:val="22"/>
        </w:rPr>
        <w:t>1</w:t>
      </w:r>
      <w:r w:rsidR="006B3471">
        <w:rPr>
          <w:rFonts w:ascii="Arial" w:hAnsi="Arial" w:cs="Arial"/>
          <w:color w:val="000000" w:themeColor="text1"/>
          <w:sz w:val="22"/>
          <w:szCs w:val="22"/>
        </w:rPr>
        <w:t>3</w:t>
      </w:r>
      <w:r w:rsidR="00BC7ECA">
        <w:rPr>
          <w:rFonts w:ascii="Arial" w:hAnsi="Arial" w:cs="Arial"/>
          <w:color w:val="000000" w:themeColor="text1"/>
          <w:sz w:val="22"/>
          <w:szCs w:val="22"/>
        </w:rPr>
        <w:t>/23</w:t>
      </w:r>
    </w:p>
    <w:p w:rsidR="00314A7B" w:rsidRPr="005759BF" w:rsidRDefault="00314A7B" w:rsidP="00C65CEA">
      <w:pPr>
        <w:pStyle w:val="NormalWeb"/>
        <w:shd w:val="clear" w:color="auto" w:fill="FFFFFF"/>
        <w:spacing w:before="225" w:beforeAutospacing="0" w:after="0" w:afterAutospacing="0" w:line="300" w:lineRule="atLeast"/>
        <w:rPr>
          <w:rFonts w:ascii="Arial" w:hAnsi="Arial" w:cs="Arial"/>
          <w:color w:val="000000" w:themeColor="text1"/>
          <w:sz w:val="22"/>
          <w:szCs w:val="22"/>
        </w:rPr>
      </w:pPr>
    </w:p>
    <w:p w:rsidR="00335C56" w:rsidRPr="005759BF" w:rsidRDefault="000E62BE" w:rsidP="00C65CEA">
      <w:pPr>
        <w:pStyle w:val="NormalWeb"/>
        <w:shd w:val="clear" w:color="auto" w:fill="FFFFFF"/>
        <w:spacing w:before="225" w:beforeAutospacing="0" w:after="0" w:afterAutospacing="0" w:line="300" w:lineRule="atLeast"/>
        <w:rPr>
          <w:rFonts w:ascii="Arial" w:hAnsi="Arial" w:cs="Arial"/>
          <w:color w:val="000000" w:themeColor="text1"/>
          <w:sz w:val="22"/>
          <w:szCs w:val="22"/>
        </w:rPr>
      </w:pPr>
      <w:r w:rsidRPr="005759BF">
        <w:rPr>
          <w:rFonts w:ascii="Arial" w:hAnsi="Arial" w:cs="Arial"/>
          <w:color w:val="000000" w:themeColor="text1"/>
          <w:sz w:val="22"/>
          <w:szCs w:val="22"/>
        </w:rPr>
        <w:t>Za:</w:t>
      </w:r>
    </w:p>
    <w:p w:rsidR="000F4297" w:rsidRPr="008410B1" w:rsidRDefault="000F4297" w:rsidP="000F4297">
      <w:pPr>
        <w:pStyle w:val="NormalWeb"/>
        <w:shd w:val="clear" w:color="auto" w:fill="FFFFFF"/>
        <w:spacing w:before="225" w:beforeAutospacing="0" w:after="0" w:afterAutospacing="0" w:line="300" w:lineRule="atLeast"/>
        <w:rPr>
          <w:rFonts w:ascii="Arial" w:hAnsi="Arial" w:cs="Arial"/>
          <w:b/>
          <w:color w:val="000000" w:themeColor="text1"/>
          <w:sz w:val="22"/>
          <w:szCs w:val="22"/>
        </w:rPr>
      </w:pPr>
      <w:r>
        <w:rPr>
          <w:rFonts w:ascii="Arial" w:hAnsi="Arial" w:cs="Arial"/>
          <w:color w:val="000000" w:themeColor="text1"/>
          <w:sz w:val="22"/>
          <w:szCs w:val="22"/>
        </w:rPr>
        <w:tab/>
      </w:r>
      <w:r w:rsidRPr="008410B1">
        <w:rPr>
          <w:rFonts w:ascii="Arial" w:hAnsi="Arial" w:cs="Arial"/>
          <w:b/>
          <w:color w:val="000000" w:themeColor="text1"/>
          <w:sz w:val="22"/>
          <w:szCs w:val="22"/>
        </w:rPr>
        <w:t>SENAT INTERNACIONALNOG UNIVERZITETA TRAVNIK U TRAVNIKU</w:t>
      </w:r>
    </w:p>
    <w:p w:rsidR="000F4297" w:rsidRPr="008410B1" w:rsidRDefault="000F4297" w:rsidP="000F4297">
      <w:pPr>
        <w:pStyle w:val="NormalWeb"/>
        <w:shd w:val="clear" w:color="auto" w:fill="FFFFFF"/>
        <w:spacing w:before="225" w:beforeAutospacing="0" w:after="0" w:afterAutospacing="0" w:line="300" w:lineRule="atLeast"/>
        <w:ind w:left="720"/>
        <w:rPr>
          <w:rFonts w:ascii="Arial" w:hAnsi="Arial" w:cs="Arial"/>
          <w:b/>
          <w:color w:val="000000" w:themeColor="text1"/>
          <w:sz w:val="22"/>
          <w:szCs w:val="22"/>
        </w:rPr>
      </w:pPr>
      <w:r w:rsidRPr="008410B1">
        <w:rPr>
          <w:rFonts w:ascii="Arial" w:hAnsi="Arial" w:cs="Arial"/>
          <w:b/>
          <w:color w:val="000000" w:themeColor="text1"/>
          <w:sz w:val="22"/>
          <w:szCs w:val="22"/>
        </w:rPr>
        <w:t>KOMITET ZA OSIGURANJE KVALITETA INTERNACIONALNOG UNIVERZITETA TRAVNIK U TRAVNIKU</w:t>
      </w:r>
    </w:p>
    <w:p w:rsidR="000E62BE" w:rsidRPr="005759BF" w:rsidRDefault="000E62BE" w:rsidP="00C65CEA">
      <w:pPr>
        <w:pStyle w:val="NormalWeb"/>
        <w:shd w:val="clear" w:color="auto" w:fill="FFFFFF"/>
        <w:spacing w:before="225" w:beforeAutospacing="0" w:after="0" w:afterAutospacing="0" w:line="300" w:lineRule="atLeast"/>
        <w:rPr>
          <w:rFonts w:ascii="Arial" w:hAnsi="Arial" w:cs="Arial"/>
          <w:color w:val="000000" w:themeColor="text1"/>
          <w:sz w:val="22"/>
          <w:szCs w:val="22"/>
        </w:rPr>
      </w:pPr>
    </w:p>
    <w:p w:rsidR="0035693B" w:rsidRPr="007A7479" w:rsidRDefault="0035693B" w:rsidP="000E62BE">
      <w:pPr>
        <w:pStyle w:val="NormalWeb"/>
        <w:shd w:val="clear" w:color="auto" w:fill="FFFFFF"/>
        <w:spacing w:before="225" w:beforeAutospacing="0" w:after="0" w:afterAutospacing="0" w:line="300" w:lineRule="atLeast"/>
        <w:rPr>
          <w:rFonts w:ascii="Arial" w:hAnsi="Arial" w:cs="Arial"/>
          <w:b/>
          <w:bCs/>
          <w:sz w:val="28"/>
          <w:szCs w:val="28"/>
        </w:rPr>
      </w:pPr>
    </w:p>
    <w:p w:rsidR="00335C56" w:rsidRDefault="000E62BE" w:rsidP="0035693B">
      <w:pPr>
        <w:pStyle w:val="NormalWeb"/>
        <w:shd w:val="clear" w:color="auto" w:fill="FFFFFF"/>
        <w:spacing w:before="225" w:beforeAutospacing="0" w:after="0" w:afterAutospacing="0" w:line="300" w:lineRule="atLeast"/>
        <w:jc w:val="center"/>
        <w:rPr>
          <w:rFonts w:ascii="Arial" w:hAnsi="Arial" w:cs="Arial"/>
          <w:b/>
          <w:bCs/>
          <w:sz w:val="28"/>
          <w:szCs w:val="28"/>
        </w:rPr>
      </w:pPr>
      <w:r>
        <w:rPr>
          <w:rFonts w:ascii="Arial" w:hAnsi="Arial" w:cs="Arial"/>
          <w:b/>
          <w:bCs/>
          <w:sz w:val="28"/>
          <w:szCs w:val="28"/>
        </w:rPr>
        <w:t xml:space="preserve">Predmet: </w:t>
      </w:r>
      <w:r w:rsidR="0035693B" w:rsidRPr="007A7479">
        <w:rPr>
          <w:rFonts w:ascii="Arial" w:hAnsi="Arial" w:cs="Arial"/>
          <w:b/>
          <w:bCs/>
          <w:sz w:val="28"/>
          <w:szCs w:val="28"/>
        </w:rPr>
        <w:t>Interna-evaluacija</w:t>
      </w:r>
      <w:r w:rsidR="0035693B" w:rsidRPr="007A7479">
        <w:rPr>
          <w:rFonts w:ascii="Arial" w:hAnsi="Arial" w:cs="Arial"/>
          <w:b/>
          <w:bCs/>
          <w:spacing w:val="-24"/>
          <w:sz w:val="28"/>
          <w:szCs w:val="28"/>
        </w:rPr>
        <w:t xml:space="preserve"> </w:t>
      </w:r>
      <w:r w:rsidR="0035693B" w:rsidRPr="007A7479">
        <w:rPr>
          <w:rFonts w:ascii="Arial" w:hAnsi="Arial" w:cs="Arial"/>
          <w:b/>
          <w:bCs/>
          <w:sz w:val="28"/>
          <w:szCs w:val="28"/>
        </w:rPr>
        <w:t>na</w:t>
      </w:r>
      <w:r w:rsidR="0035693B" w:rsidRPr="007A7479">
        <w:rPr>
          <w:rFonts w:ascii="Arial" w:hAnsi="Arial" w:cs="Arial"/>
          <w:b/>
          <w:bCs/>
          <w:spacing w:val="-1"/>
          <w:sz w:val="28"/>
          <w:szCs w:val="28"/>
        </w:rPr>
        <w:t>u</w:t>
      </w:r>
      <w:r w:rsidR="0035693B" w:rsidRPr="007A7479">
        <w:rPr>
          <w:rFonts w:ascii="Arial" w:hAnsi="Arial" w:cs="Arial"/>
          <w:b/>
          <w:bCs/>
          <w:spacing w:val="1"/>
          <w:sz w:val="28"/>
          <w:szCs w:val="28"/>
        </w:rPr>
        <w:t>č</w:t>
      </w:r>
      <w:r w:rsidR="0035693B" w:rsidRPr="007A7479">
        <w:rPr>
          <w:rFonts w:ascii="Arial" w:hAnsi="Arial" w:cs="Arial"/>
          <w:b/>
          <w:bCs/>
          <w:sz w:val="28"/>
          <w:szCs w:val="28"/>
        </w:rPr>
        <w:t>no-istraživa</w:t>
      </w:r>
      <w:r w:rsidR="0035693B" w:rsidRPr="007A7479">
        <w:rPr>
          <w:rFonts w:ascii="Arial" w:hAnsi="Arial" w:cs="Arial"/>
          <w:b/>
          <w:bCs/>
          <w:spacing w:val="1"/>
          <w:sz w:val="28"/>
          <w:szCs w:val="28"/>
        </w:rPr>
        <w:t>č</w:t>
      </w:r>
      <w:r w:rsidR="0035693B" w:rsidRPr="007A7479">
        <w:rPr>
          <w:rFonts w:ascii="Arial" w:hAnsi="Arial" w:cs="Arial"/>
          <w:b/>
          <w:bCs/>
          <w:sz w:val="28"/>
          <w:szCs w:val="28"/>
        </w:rPr>
        <w:t>kog</w:t>
      </w:r>
      <w:r w:rsidR="0035693B" w:rsidRPr="007A7479">
        <w:rPr>
          <w:rFonts w:ascii="Arial" w:hAnsi="Arial" w:cs="Arial"/>
          <w:b/>
          <w:bCs/>
          <w:spacing w:val="-29"/>
          <w:sz w:val="28"/>
          <w:szCs w:val="28"/>
        </w:rPr>
        <w:t xml:space="preserve"> </w:t>
      </w:r>
      <w:r w:rsidR="0035693B" w:rsidRPr="007A7479">
        <w:rPr>
          <w:rFonts w:ascii="Arial" w:hAnsi="Arial" w:cs="Arial"/>
          <w:b/>
          <w:bCs/>
          <w:sz w:val="28"/>
          <w:szCs w:val="28"/>
        </w:rPr>
        <w:t>rada</w:t>
      </w:r>
      <w:r w:rsidR="0035693B" w:rsidRPr="007A7479">
        <w:rPr>
          <w:rFonts w:ascii="Arial" w:hAnsi="Arial" w:cs="Arial"/>
          <w:b/>
          <w:bCs/>
          <w:spacing w:val="-6"/>
          <w:sz w:val="28"/>
          <w:szCs w:val="28"/>
        </w:rPr>
        <w:t xml:space="preserve"> </w:t>
      </w:r>
      <w:r w:rsidR="0035693B" w:rsidRPr="007A7479">
        <w:rPr>
          <w:rFonts w:ascii="Arial" w:hAnsi="Arial" w:cs="Arial"/>
          <w:b/>
          <w:bCs/>
          <w:sz w:val="28"/>
          <w:szCs w:val="28"/>
        </w:rPr>
        <w:t>i međunarodne</w:t>
      </w:r>
      <w:r w:rsidR="0035693B" w:rsidRPr="007A7479">
        <w:rPr>
          <w:rFonts w:ascii="Arial" w:hAnsi="Arial" w:cs="Arial"/>
          <w:b/>
          <w:bCs/>
          <w:spacing w:val="-18"/>
          <w:sz w:val="28"/>
          <w:szCs w:val="28"/>
        </w:rPr>
        <w:t xml:space="preserve"> </w:t>
      </w:r>
      <w:r w:rsidR="0035693B" w:rsidRPr="007A7479">
        <w:rPr>
          <w:rFonts w:ascii="Arial" w:hAnsi="Arial" w:cs="Arial"/>
          <w:b/>
          <w:bCs/>
          <w:sz w:val="28"/>
          <w:szCs w:val="28"/>
        </w:rPr>
        <w:t>saradnje</w:t>
      </w:r>
      <w:r w:rsidR="0035693B" w:rsidRPr="007A7479">
        <w:rPr>
          <w:rFonts w:ascii="Arial" w:hAnsi="Arial" w:cs="Arial"/>
          <w:b/>
          <w:bCs/>
          <w:spacing w:val="-12"/>
          <w:sz w:val="28"/>
          <w:szCs w:val="28"/>
        </w:rPr>
        <w:t xml:space="preserve"> </w:t>
      </w:r>
      <w:r w:rsidR="0035693B" w:rsidRPr="007A7479">
        <w:rPr>
          <w:rFonts w:ascii="Arial" w:hAnsi="Arial" w:cs="Arial"/>
          <w:b/>
          <w:bCs/>
          <w:sz w:val="28"/>
          <w:szCs w:val="28"/>
        </w:rPr>
        <w:t>na</w:t>
      </w:r>
      <w:r w:rsidR="0035693B" w:rsidRPr="007A7479">
        <w:rPr>
          <w:rFonts w:ascii="Arial" w:hAnsi="Arial" w:cs="Arial"/>
          <w:b/>
          <w:bCs/>
          <w:spacing w:val="-2"/>
          <w:sz w:val="28"/>
          <w:szCs w:val="28"/>
        </w:rPr>
        <w:t xml:space="preserve"> </w:t>
      </w:r>
      <w:r w:rsidR="0035693B" w:rsidRPr="007A7479">
        <w:rPr>
          <w:rFonts w:ascii="Arial" w:hAnsi="Arial" w:cs="Arial"/>
          <w:b/>
          <w:bCs/>
          <w:sz w:val="28"/>
          <w:szCs w:val="28"/>
        </w:rPr>
        <w:t>Internacionalnom univerzitetu Travnik</w:t>
      </w:r>
      <w:r w:rsidR="0035693B" w:rsidRPr="007A7479">
        <w:rPr>
          <w:rFonts w:ascii="Arial" w:hAnsi="Arial" w:cs="Arial"/>
          <w:b/>
          <w:bCs/>
          <w:spacing w:val="-8"/>
          <w:sz w:val="28"/>
          <w:szCs w:val="28"/>
        </w:rPr>
        <w:t xml:space="preserve"> </w:t>
      </w:r>
      <w:r w:rsidR="0035693B" w:rsidRPr="007A7479">
        <w:rPr>
          <w:rFonts w:ascii="Arial" w:hAnsi="Arial" w:cs="Arial"/>
          <w:b/>
          <w:bCs/>
          <w:sz w:val="28"/>
          <w:szCs w:val="28"/>
        </w:rPr>
        <w:t>u</w:t>
      </w:r>
      <w:r w:rsidR="0035693B" w:rsidRPr="007A7479">
        <w:rPr>
          <w:rFonts w:ascii="Arial" w:hAnsi="Arial" w:cs="Arial"/>
          <w:b/>
          <w:bCs/>
          <w:spacing w:val="-1"/>
          <w:sz w:val="28"/>
          <w:szCs w:val="28"/>
        </w:rPr>
        <w:t xml:space="preserve"> </w:t>
      </w:r>
      <w:r w:rsidR="00A24FAF">
        <w:rPr>
          <w:rFonts w:ascii="Arial" w:hAnsi="Arial" w:cs="Arial"/>
          <w:b/>
          <w:bCs/>
          <w:sz w:val="28"/>
          <w:szCs w:val="28"/>
        </w:rPr>
        <w:t>2023</w:t>
      </w:r>
      <w:r w:rsidR="0035693B" w:rsidRPr="007A7479">
        <w:rPr>
          <w:rFonts w:ascii="Arial" w:hAnsi="Arial" w:cs="Arial"/>
          <w:b/>
          <w:bCs/>
          <w:sz w:val="28"/>
          <w:szCs w:val="28"/>
        </w:rPr>
        <w:t>.</w:t>
      </w:r>
      <w:r w:rsidR="00D35FEA">
        <w:rPr>
          <w:rFonts w:ascii="Arial" w:hAnsi="Arial" w:cs="Arial"/>
          <w:b/>
          <w:bCs/>
          <w:sz w:val="28"/>
          <w:szCs w:val="28"/>
        </w:rPr>
        <w:t xml:space="preserve"> </w:t>
      </w:r>
      <w:r w:rsidR="0035693B" w:rsidRPr="007A7479">
        <w:rPr>
          <w:rFonts w:ascii="Arial" w:hAnsi="Arial" w:cs="Arial"/>
          <w:b/>
          <w:bCs/>
          <w:sz w:val="28"/>
          <w:szCs w:val="28"/>
        </w:rPr>
        <w:t>godini</w:t>
      </w:r>
    </w:p>
    <w:p w:rsidR="000E62BE" w:rsidRDefault="000E62BE" w:rsidP="0035693B">
      <w:pPr>
        <w:pStyle w:val="NormalWeb"/>
        <w:shd w:val="clear" w:color="auto" w:fill="FFFFFF"/>
        <w:spacing w:before="225" w:beforeAutospacing="0" w:after="0" w:afterAutospacing="0" w:line="300" w:lineRule="atLeast"/>
        <w:jc w:val="center"/>
        <w:rPr>
          <w:rFonts w:ascii="Arial" w:hAnsi="Arial" w:cs="Arial"/>
          <w:b/>
          <w:bCs/>
          <w:sz w:val="28"/>
          <w:szCs w:val="28"/>
        </w:rPr>
      </w:pPr>
    </w:p>
    <w:p w:rsidR="00A93921" w:rsidRDefault="00A93921" w:rsidP="000E62BE">
      <w:pPr>
        <w:widowControl w:val="0"/>
        <w:autoSpaceDE w:val="0"/>
        <w:autoSpaceDN w:val="0"/>
        <w:adjustRightInd w:val="0"/>
        <w:ind w:right="7122"/>
        <w:rPr>
          <w:rFonts w:ascii="Arial" w:hAnsi="Arial" w:cs="Arial"/>
        </w:rPr>
      </w:pPr>
    </w:p>
    <w:p w:rsidR="00A93921" w:rsidRDefault="00A93921" w:rsidP="000E62BE">
      <w:pPr>
        <w:widowControl w:val="0"/>
        <w:autoSpaceDE w:val="0"/>
        <w:autoSpaceDN w:val="0"/>
        <w:adjustRightInd w:val="0"/>
        <w:ind w:right="7122"/>
        <w:rPr>
          <w:rFonts w:ascii="Arial" w:hAnsi="Arial" w:cs="Arial"/>
        </w:rPr>
      </w:pPr>
    </w:p>
    <w:p w:rsidR="00A93921" w:rsidRDefault="00A93921" w:rsidP="000E62BE">
      <w:pPr>
        <w:widowControl w:val="0"/>
        <w:autoSpaceDE w:val="0"/>
        <w:autoSpaceDN w:val="0"/>
        <w:adjustRightInd w:val="0"/>
        <w:ind w:right="7122"/>
        <w:rPr>
          <w:rFonts w:ascii="Arial" w:hAnsi="Arial" w:cs="Arial"/>
        </w:rPr>
      </w:pPr>
    </w:p>
    <w:p w:rsidR="000E62BE" w:rsidRPr="00A93921" w:rsidRDefault="000F4297" w:rsidP="000E62BE">
      <w:pPr>
        <w:widowControl w:val="0"/>
        <w:autoSpaceDE w:val="0"/>
        <w:autoSpaceDN w:val="0"/>
        <w:adjustRightInd w:val="0"/>
        <w:ind w:right="7122"/>
        <w:rPr>
          <w:rFonts w:ascii="Arial" w:hAnsi="Arial" w:cs="Arial"/>
        </w:rPr>
      </w:pPr>
      <w:r>
        <w:rPr>
          <w:rFonts w:ascii="Arial" w:hAnsi="Arial" w:cs="Arial"/>
        </w:rPr>
        <w:t>Poštovani</w:t>
      </w:r>
      <w:r w:rsidR="00A93921">
        <w:rPr>
          <w:rFonts w:ascii="Arial" w:hAnsi="Arial" w:cs="Arial"/>
        </w:rPr>
        <w:t>,</w:t>
      </w:r>
    </w:p>
    <w:p w:rsidR="000E62BE" w:rsidRPr="00A93921" w:rsidRDefault="000E62BE" w:rsidP="000E62BE">
      <w:pPr>
        <w:widowControl w:val="0"/>
        <w:autoSpaceDE w:val="0"/>
        <w:autoSpaceDN w:val="0"/>
        <w:adjustRightInd w:val="0"/>
        <w:spacing w:before="16" w:line="260" w:lineRule="exact"/>
        <w:rPr>
          <w:rFonts w:ascii="Arial" w:hAnsi="Arial" w:cs="Arial"/>
        </w:rPr>
      </w:pPr>
    </w:p>
    <w:p w:rsidR="000F4297" w:rsidRDefault="000F4297" w:rsidP="000F4297">
      <w:pPr>
        <w:widowControl w:val="0"/>
        <w:autoSpaceDE w:val="0"/>
        <w:autoSpaceDN w:val="0"/>
        <w:adjustRightInd w:val="0"/>
        <w:ind w:right="302"/>
        <w:rPr>
          <w:rFonts w:ascii="Arial" w:hAnsi="Arial" w:cs="Arial"/>
        </w:rPr>
      </w:pPr>
      <w:r>
        <w:rPr>
          <w:rFonts w:ascii="Arial" w:hAnsi="Arial" w:cs="Arial"/>
        </w:rPr>
        <w:t>Shodno Pravilniku za osiguranje kvaliteta IUT dostavljam Vam Interni evaluacijski izvještaj za stanje naučno-istraživačkog rada i međuna</w:t>
      </w:r>
      <w:r>
        <w:rPr>
          <w:rFonts w:ascii="Arial" w:hAnsi="Arial" w:cs="Arial"/>
          <w:spacing w:val="2"/>
        </w:rPr>
        <w:t>r</w:t>
      </w:r>
      <w:r w:rsidR="008410B1">
        <w:rPr>
          <w:rFonts w:ascii="Arial" w:hAnsi="Arial" w:cs="Arial"/>
        </w:rPr>
        <w:t>odne saradnje za 2023</w:t>
      </w:r>
      <w:r>
        <w:rPr>
          <w:rFonts w:ascii="Arial" w:hAnsi="Arial" w:cs="Arial"/>
        </w:rPr>
        <w:t xml:space="preserve">. godinu na Internacionalnom univerzitetu Travnik </w:t>
      </w:r>
      <w:r>
        <w:rPr>
          <w:rFonts w:ascii="Arial" w:hAnsi="Arial" w:cs="Arial"/>
          <w:spacing w:val="1"/>
        </w:rPr>
        <w:t>k</w:t>
      </w:r>
      <w:r>
        <w:rPr>
          <w:rFonts w:ascii="Arial" w:hAnsi="Arial" w:cs="Arial"/>
        </w:rPr>
        <w:t>ako je dato</w:t>
      </w:r>
      <w:r>
        <w:rPr>
          <w:rFonts w:ascii="Arial" w:hAnsi="Arial" w:cs="Arial"/>
          <w:spacing w:val="22"/>
        </w:rPr>
        <w:t xml:space="preserve"> </w:t>
      </w:r>
      <w:r>
        <w:rPr>
          <w:rFonts w:ascii="Arial" w:hAnsi="Arial" w:cs="Arial"/>
        </w:rPr>
        <w:t>u</w:t>
      </w:r>
      <w:r>
        <w:rPr>
          <w:rFonts w:ascii="Arial" w:hAnsi="Arial" w:cs="Arial"/>
          <w:spacing w:val="22"/>
        </w:rPr>
        <w:t xml:space="preserve"> </w:t>
      </w:r>
      <w:r>
        <w:rPr>
          <w:rFonts w:ascii="Arial" w:hAnsi="Arial" w:cs="Arial"/>
        </w:rPr>
        <w:t>na</w:t>
      </w:r>
      <w:r>
        <w:rPr>
          <w:rFonts w:ascii="Arial" w:hAnsi="Arial" w:cs="Arial"/>
          <w:spacing w:val="1"/>
        </w:rPr>
        <w:t>s</w:t>
      </w:r>
      <w:r>
        <w:rPr>
          <w:rFonts w:ascii="Arial" w:hAnsi="Arial" w:cs="Arial"/>
        </w:rPr>
        <w:t>tavku, po ključnim indikatorima</w:t>
      </w:r>
      <w:r>
        <w:rPr>
          <w:rFonts w:ascii="Arial" w:hAnsi="Arial" w:cs="Arial"/>
          <w:spacing w:val="22"/>
        </w:rPr>
        <w:t>.</w:t>
      </w:r>
    </w:p>
    <w:p w:rsidR="000F4297" w:rsidRDefault="000F4297" w:rsidP="000F4297">
      <w:pPr>
        <w:widowControl w:val="0"/>
        <w:autoSpaceDE w:val="0"/>
        <w:autoSpaceDN w:val="0"/>
        <w:adjustRightInd w:val="0"/>
        <w:spacing w:before="16" w:line="260" w:lineRule="exact"/>
        <w:rPr>
          <w:rFonts w:ascii="Arial" w:hAnsi="Arial" w:cs="Arial"/>
        </w:rPr>
      </w:pPr>
    </w:p>
    <w:p w:rsidR="008410B1" w:rsidRDefault="000F4297" w:rsidP="000F4297">
      <w:pPr>
        <w:widowControl w:val="0"/>
        <w:autoSpaceDE w:val="0"/>
        <w:autoSpaceDN w:val="0"/>
        <w:adjustRightInd w:val="0"/>
        <w:ind w:right="302"/>
        <w:rPr>
          <w:rFonts w:ascii="Arial" w:hAnsi="Arial" w:cs="Arial"/>
        </w:rPr>
      </w:pPr>
      <w:r>
        <w:rPr>
          <w:rFonts w:ascii="Arial" w:hAnsi="Arial" w:cs="Arial"/>
        </w:rPr>
        <w:t>Elektrons</w:t>
      </w:r>
      <w:r>
        <w:rPr>
          <w:rFonts w:ascii="Arial" w:hAnsi="Arial" w:cs="Arial"/>
          <w:spacing w:val="1"/>
        </w:rPr>
        <w:t>k</w:t>
      </w:r>
      <w:r>
        <w:rPr>
          <w:rFonts w:ascii="Arial" w:hAnsi="Arial" w:cs="Arial"/>
        </w:rPr>
        <w:t>a verzija izvještaja podesna</w:t>
      </w:r>
      <w:r>
        <w:rPr>
          <w:rFonts w:ascii="Arial" w:hAnsi="Arial" w:cs="Arial"/>
          <w:spacing w:val="1"/>
        </w:rPr>
        <w:t xml:space="preserve"> </w:t>
      </w:r>
      <w:r>
        <w:rPr>
          <w:rFonts w:ascii="Arial" w:hAnsi="Arial" w:cs="Arial"/>
        </w:rPr>
        <w:t>je Komitetu za osiguranje kvaliteta i Senatu IUT.</w:t>
      </w:r>
    </w:p>
    <w:p w:rsidR="000F4297" w:rsidRDefault="000F4297" w:rsidP="000F4297">
      <w:pPr>
        <w:widowControl w:val="0"/>
        <w:autoSpaceDE w:val="0"/>
        <w:autoSpaceDN w:val="0"/>
        <w:adjustRightInd w:val="0"/>
        <w:spacing w:before="13" w:line="240" w:lineRule="exact"/>
        <w:rPr>
          <w:rFonts w:ascii="Arial" w:hAnsi="Arial" w:cs="Arial"/>
        </w:rPr>
      </w:pPr>
    </w:p>
    <w:p w:rsidR="000F4297" w:rsidRDefault="000F4297" w:rsidP="000F4297">
      <w:pPr>
        <w:widowControl w:val="0"/>
        <w:autoSpaceDE w:val="0"/>
        <w:autoSpaceDN w:val="0"/>
        <w:adjustRightInd w:val="0"/>
        <w:jc w:val="right"/>
        <w:rPr>
          <w:rFonts w:ascii="Arial" w:hAnsi="Arial" w:cs="Arial"/>
        </w:rPr>
      </w:pPr>
    </w:p>
    <w:p w:rsidR="000F4297" w:rsidRDefault="000F4297" w:rsidP="000F4297">
      <w:pPr>
        <w:widowControl w:val="0"/>
        <w:autoSpaceDE w:val="0"/>
        <w:autoSpaceDN w:val="0"/>
        <w:adjustRightInd w:val="0"/>
        <w:jc w:val="right"/>
        <w:rPr>
          <w:rFonts w:ascii="Arial" w:hAnsi="Arial" w:cs="Arial"/>
        </w:rPr>
      </w:pPr>
    </w:p>
    <w:p w:rsidR="000F4297" w:rsidRDefault="000F4297" w:rsidP="000F4297">
      <w:pPr>
        <w:widowControl w:val="0"/>
        <w:autoSpaceDE w:val="0"/>
        <w:autoSpaceDN w:val="0"/>
        <w:adjustRightInd w:val="0"/>
        <w:jc w:val="right"/>
        <w:rPr>
          <w:rFonts w:ascii="Arial" w:hAnsi="Arial" w:cs="Arial"/>
        </w:rPr>
      </w:pPr>
    </w:p>
    <w:p w:rsidR="000F4297" w:rsidRPr="008410B1" w:rsidRDefault="000F4297" w:rsidP="000F4297">
      <w:pPr>
        <w:widowControl w:val="0"/>
        <w:autoSpaceDE w:val="0"/>
        <w:autoSpaceDN w:val="0"/>
        <w:adjustRightInd w:val="0"/>
        <w:jc w:val="right"/>
        <w:rPr>
          <w:rFonts w:ascii="Arial" w:hAnsi="Arial" w:cs="Arial"/>
          <w:b/>
        </w:rPr>
      </w:pPr>
      <w:r w:rsidRPr="008410B1">
        <w:rPr>
          <w:rFonts w:ascii="Arial" w:hAnsi="Arial" w:cs="Arial"/>
          <w:b/>
        </w:rPr>
        <w:t>Prorektor</w:t>
      </w:r>
      <w:r w:rsidRPr="008410B1">
        <w:rPr>
          <w:rFonts w:ascii="Arial" w:hAnsi="Arial" w:cs="Arial"/>
          <w:b/>
          <w:spacing w:val="-9"/>
        </w:rPr>
        <w:t xml:space="preserve"> </w:t>
      </w:r>
      <w:r w:rsidRPr="008410B1">
        <w:rPr>
          <w:rFonts w:ascii="Arial" w:hAnsi="Arial" w:cs="Arial"/>
          <w:b/>
        </w:rPr>
        <w:t>za Naučno-istraživački rad</w:t>
      </w:r>
    </w:p>
    <w:p w:rsidR="000F4297" w:rsidRPr="008410B1" w:rsidRDefault="000F4297" w:rsidP="000F4297">
      <w:pPr>
        <w:widowControl w:val="0"/>
        <w:autoSpaceDE w:val="0"/>
        <w:autoSpaceDN w:val="0"/>
        <w:adjustRightInd w:val="0"/>
        <w:jc w:val="center"/>
        <w:rPr>
          <w:rFonts w:ascii="Arial" w:hAnsi="Arial" w:cs="Arial"/>
          <w:b/>
        </w:rPr>
      </w:pPr>
      <w:r w:rsidRPr="008410B1">
        <w:rPr>
          <w:rFonts w:ascii="Arial" w:hAnsi="Arial" w:cs="Arial"/>
          <w:b/>
        </w:rPr>
        <w:t xml:space="preserve">                                                                                    </w:t>
      </w:r>
    </w:p>
    <w:p w:rsidR="000F4297" w:rsidRPr="008410B1" w:rsidRDefault="000F4297" w:rsidP="000F4297">
      <w:pPr>
        <w:widowControl w:val="0"/>
        <w:autoSpaceDE w:val="0"/>
        <w:autoSpaceDN w:val="0"/>
        <w:adjustRightInd w:val="0"/>
        <w:jc w:val="center"/>
        <w:rPr>
          <w:rFonts w:ascii="Arial" w:hAnsi="Arial" w:cs="Arial"/>
          <w:b/>
        </w:rPr>
      </w:pPr>
      <w:r w:rsidRPr="008410B1">
        <w:rPr>
          <w:rFonts w:ascii="Arial" w:hAnsi="Arial" w:cs="Arial"/>
          <w:b/>
        </w:rPr>
        <w:t xml:space="preserve">                                                                                      Pr</w:t>
      </w:r>
      <w:r w:rsidRPr="008410B1">
        <w:rPr>
          <w:rFonts w:ascii="Arial" w:hAnsi="Arial" w:cs="Arial"/>
          <w:b/>
          <w:spacing w:val="-1"/>
        </w:rPr>
        <w:t>o</w:t>
      </w:r>
      <w:r w:rsidRPr="008410B1">
        <w:rPr>
          <w:rFonts w:ascii="Arial" w:hAnsi="Arial" w:cs="Arial"/>
          <w:b/>
        </w:rPr>
        <w:t xml:space="preserve">f. dr. sc. </w:t>
      </w:r>
      <w:r w:rsidR="008410B1" w:rsidRPr="008410B1">
        <w:rPr>
          <w:rFonts w:ascii="Arial" w:hAnsi="Arial" w:cs="Arial"/>
          <w:b/>
        </w:rPr>
        <w:t>Ermedin Halilbegović</w:t>
      </w:r>
    </w:p>
    <w:p w:rsidR="000E62BE" w:rsidRPr="007A7479" w:rsidRDefault="000E62BE" w:rsidP="0035693B">
      <w:pPr>
        <w:pStyle w:val="NormalWeb"/>
        <w:shd w:val="clear" w:color="auto" w:fill="FFFFFF"/>
        <w:spacing w:before="225" w:beforeAutospacing="0" w:after="0" w:afterAutospacing="0" w:line="300" w:lineRule="atLeast"/>
        <w:jc w:val="center"/>
        <w:rPr>
          <w:color w:val="000000" w:themeColor="text1"/>
        </w:rPr>
      </w:pPr>
    </w:p>
    <w:p w:rsidR="00335C56" w:rsidRDefault="00335C56" w:rsidP="00C65CEA">
      <w:pPr>
        <w:pStyle w:val="NormalWeb"/>
        <w:shd w:val="clear" w:color="auto" w:fill="FFFFFF"/>
        <w:spacing w:before="225" w:beforeAutospacing="0" w:after="0" w:afterAutospacing="0" w:line="300" w:lineRule="atLeast"/>
        <w:rPr>
          <w:color w:val="000000" w:themeColor="text1"/>
        </w:rPr>
      </w:pPr>
    </w:p>
    <w:p w:rsidR="000F4297" w:rsidRDefault="000F4297" w:rsidP="00C65CEA">
      <w:pPr>
        <w:pStyle w:val="NormalWeb"/>
        <w:shd w:val="clear" w:color="auto" w:fill="FFFFFF"/>
        <w:spacing w:before="225" w:beforeAutospacing="0" w:after="0" w:afterAutospacing="0" w:line="300" w:lineRule="atLeast"/>
        <w:rPr>
          <w:color w:val="000000" w:themeColor="text1"/>
        </w:rPr>
      </w:pPr>
    </w:p>
    <w:p w:rsidR="00BC47AE" w:rsidRDefault="00BC47AE" w:rsidP="00C65CEA">
      <w:pPr>
        <w:pStyle w:val="NormalWeb"/>
        <w:shd w:val="clear" w:color="auto" w:fill="FFFFFF"/>
        <w:spacing w:before="225" w:beforeAutospacing="0" w:after="0" w:afterAutospacing="0" w:line="300" w:lineRule="atLeast"/>
        <w:rPr>
          <w:color w:val="000000" w:themeColor="text1"/>
        </w:rPr>
      </w:pPr>
    </w:p>
    <w:p w:rsidR="00150C0C" w:rsidRDefault="00150C0C" w:rsidP="00C65CEA">
      <w:pPr>
        <w:pStyle w:val="NormalWeb"/>
        <w:shd w:val="clear" w:color="auto" w:fill="FFFFFF"/>
        <w:spacing w:before="225" w:beforeAutospacing="0" w:after="0" w:afterAutospacing="0" w:line="300" w:lineRule="atLeast"/>
        <w:rPr>
          <w:color w:val="000000" w:themeColor="text1"/>
        </w:rPr>
      </w:pPr>
    </w:p>
    <w:p w:rsidR="00150C0C" w:rsidRDefault="00150C0C" w:rsidP="00C65CEA">
      <w:pPr>
        <w:pStyle w:val="NormalWeb"/>
        <w:shd w:val="clear" w:color="auto" w:fill="FFFFFF"/>
        <w:spacing w:before="225" w:beforeAutospacing="0" w:after="0" w:afterAutospacing="0" w:line="300" w:lineRule="atLeast"/>
        <w:rPr>
          <w:color w:val="000000" w:themeColor="text1"/>
        </w:rPr>
      </w:pPr>
    </w:p>
    <w:p w:rsidR="00150C0C" w:rsidRDefault="00150C0C" w:rsidP="00C65CEA">
      <w:pPr>
        <w:pStyle w:val="NormalWeb"/>
        <w:shd w:val="clear" w:color="auto" w:fill="FFFFFF"/>
        <w:spacing w:before="225" w:beforeAutospacing="0" w:after="0" w:afterAutospacing="0" w:line="300" w:lineRule="atLeast"/>
        <w:rPr>
          <w:color w:val="000000" w:themeColor="text1"/>
        </w:rPr>
      </w:pPr>
    </w:p>
    <w:p w:rsidR="00150C0C" w:rsidRDefault="00150C0C" w:rsidP="00C65CEA">
      <w:pPr>
        <w:pStyle w:val="NormalWeb"/>
        <w:shd w:val="clear" w:color="auto" w:fill="FFFFFF"/>
        <w:spacing w:before="225" w:beforeAutospacing="0" w:after="0" w:afterAutospacing="0" w:line="300" w:lineRule="atLeast"/>
        <w:rPr>
          <w:color w:val="000000" w:themeColor="text1"/>
        </w:rPr>
      </w:pPr>
    </w:p>
    <w:p w:rsidR="00150C0C" w:rsidRDefault="00150C0C" w:rsidP="00C65CEA">
      <w:pPr>
        <w:pStyle w:val="NormalWeb"/>
        <w:shd w:val="clear" w:color="auto" w:fill="FFFFFF"/>
        <w:spacing w:before="225" w:beforeAutospacing="0" w:after="0" w:afterAutospacing="0" w:line="300" w:lineRule="atLeast"/>
        <w:rPr>
          <w:color w:val="000000" w:themeColor="text1"/>
        </w:rPr>
      </w:pPr>
    </w:p>
    <w:p w:rsidR="00150C0C" w:rsidRDefault="00150C0C" w:rsidP="00C65CEA">
      <w:pPr>
        <w:pStyle w:val="NormalWeb"/>
        <w:shd w:val="clear" w:color="auto" w:fill="FFFFFF"/>
        <w:spacing w:before="225" w:beforeAutospacing="0" w:after="0" w:afterAutospacing="0" w:line="300" w:lineRule="atLeast"/>
        <w:rPr>
          <w:color w:val="000000" w:themeColor="text1"/>
        </w:rPr>
      </w:pPr>
    </w:p>
    <w:p w:rsidR="00150C0C" w:rsidRDefault="00150C0C" w:rsidP="00C65CEA">
      <w:pPr>
        <w:pStyle w:val="NormalWeb"/>
        <w:shd w:val="clear" w:color="auto" w:fill="FFFFFF"/>
        <w:spacing w:before="225" w:beforeAutospacing="0" w:after="0" w:afterAutospacing="0" w:line="300" w:lineRule="atLeast"/>
        <w:rPr>
          <w:color w:val="000000" w:themeColor="text1"/>
        </w:rPr>
      </w:pPr>
    </w:p>
    <w:p w:rsidR="00150C0C" w:rsidRDefault="00150C0C" w:rsidP="00150C0C">
      <w:pPr>
        <w:pStyle w:val="NormalWeb"/>
        <w:shd w:val="clear" w:color="auto" w:fill="FFFFFF"/>
        <w:spacing w:before="225" w:beforeAutospacing="0" w:after="0" w:afterAutospacing="0" w:line="300" w:lineRule="atLeast"/>
        <w:jc w:val="center"/>
        <w:rPr>
          <w:color w:val="000000" w:themeColor="text1"/>
        </w:rPr>
      </w:pPr>
      <w:r w:rsidRPr="007A7479">
        <w:rPr>
          <w:rFonts w:ascii="Arial" w:hAnsi="Arial" w:cs="Arial"/>
          <w:b/>
          <w:bCs/>
          <w:sz w:val="28"/>
          <w:szCs w:val="28"/>
        </w:rPr>
        <w:t>INTERNA-EVALUACIJA</w:t>
      </w:r>
      <w:r w:rsidRPr="007A7479">
        <w:rPr>
          <w:rFonts w:ascii="Arial" w:hAnsi="Arial" w:cs="Arial"/>
          <w:b/>
          <w:bCs/>
          <w:spacing w:val="-24"/>
          <w:sz w:val="28"/>
          <w:szCs w:val="28"/>
        </w:rPr>
        <w:t xml:space="preserve"> </w:t>
      </w:r>
      <w:r w:rsidRPr="007A7479">
        <w:rPr>
          <w:rFonts w:ascii="Arial" w:hAnsi="Arial" w:cs="Arial"/>
          <w:b/>
          <w:bCs/>
          <w:sz w:val="28"/>
          <w:szCs w:val="28"/>
        </w:rPr>
        <w:t>NA</w:t>
      </w:r>
      <w:r w:rsidRPr="007A7479">
        <w:rPr>
          <w:rFonts w:ascii="Arial" w:hAnsi="Arial" w:cs="Arial"/>
          <w:b/>
          <w:bCs/>
          <w:spacing w:val="-1"/>
          <w:sz w:val="28"/>
          <w:szCs w:val="28"/>
        </w:rPr>
        <w:t>U</w:t>
      </w:r>
      <w:r w:rsidRPr="007A7479">
        <w:rPr>
          <w:rFonts w:ascii="Arial" w:hAnsi="Arial" w:cs="Arial"/>
          <w:b/>
          <w:bCs/>
          <w:spacing w:val="1"/>
          <w:sz w:val="28"/>
          <w:szCs w:val="28"/>
        </w:rPr>
        <w:t>Č</w:t>
      </w:r>
      <w:r w:rsidRPr="007A7479">
        <w:rPr>
          <w:rFonts w:ascii="Arial" w:hAnsi="Arial" w:cs="Arial"/>
          <w:b/>
          <w:bCs/>
          <w:sz w:val="28"/>
          <w:szCs w:val="28"/>
        </w:rPr>
        <w:t>NO-ISTRAŽIVA</w:t>
      </w:r>
      <w:r w:rsidRPr="007A7479">
        <w:rPr>
          <w:rFonts w:ascii="Arial" w:hAnsi="Arial" w:cs="Arial"/>
          <w:b/>
          <w:bCs/>
          <w:spacing w:val="1"/>
          <w:sz w:val="28"/>
          <w:szCs w:val="28"/>
        </w:rPr>
        <w:t>Č</w:t>
      </w:r>
      <w:r w:rsidRPr="007A7479">
        <w:rPr>
          <w:rFonts w:ascii="Arial" w:hAnsi="Arial" w:cs="Arial"/>
          <w:b/>
          <w:bCs/>
          <w:sz w:val="28"/>
          <w:szCs w:val="28"/>
        </w:rPr>
        <w:t>KOG</w:t>
      </w:r>
      <w:r w:rsidRPr="007A7479">
        <w:rPr>
          <w:rFonts w:ascii="Arial" w:hAnsi="Arial" w:cs="Arial"/>
          <w:b/>
          <w:bCs/>
          <w:spacing w:val="-29"/>
          <w:sz w:val="28"/>
          <w:szCs w:val="28"/>
        </w:rPr>
        <w:t xml:space="preserve"> </w:t>
      </w:r>
      <w:r w:rsidRPr="007A7479">
        <w:rPr>
          <w:rFonts w:ascii="Arial" w:hAnsi="Arial" w:cs="Arial"/>
          <w:b/>
          <w:bCs/>
          <w:sz w:val="28"/>
          <w:szCs w:val="28"/>
        </w:rPr>
        <w:t>RADA</w:t>
      </w:r>
      <w:r w:rsidRPr="007A7479">
        <w:rPr>
          <w:rFonts w:ascii="Arial" w:hAnsi="Arial" w:cs="Arial"/>
          <w:b/>
          <w:bCs/>
          <w:spacing w:val="-6"/>
          <w:sz w:val="28"/>
          <w:szCs w:val="28"/>
        </w:rPr>
        <w:t xml:space="preserve"> </w:t>
      </w:r>
      <w:r w:rsidRPr="007A7479">
        <w:rPr>
          <w:rFonts w:ascii="Arial" w:hAnsi="Arial" w:cs="Arial"/>
          <w:b/>
          <w:bCs/>
          <w:sz w:val="28"/>
          <w:szCs w:val="28"/>
        </w:rPr>
        <w:t>I MEĐUNARODNE</w:t>
      </w:r>
      <w:r w:rsidRPr="007A7479">
        <w:rPr>
          <w:rFonts w:ascii="Arial" w:hAnsi="Arial" w:cs="Arial"/>
          <w:b/>
          <w:bCs/>
          <w:spacing w:val="-18"/>
          <w:sz w:val="28"/>
          <w:szCs w:val="28"/>
        </w:rPr>
        <w:t xml:space="preserve"> </w:t>
      </w:r>
      <w:r w:rsidRPr="007A7479">
        <w:rPr>
          <w:rFonts w:ascii="Arial" w:hAnsi="Arial" w:cs="Arial"/>
          <w:b/>
          <w:bCs/>
          <w:sz w:val="28"/>
          <w:szCs w:val="28"/>
        </w:rPr>
        <w:t>SARADNJE</w:t>
      </w:r>
      <w:r w:rsidRPr="007A7479">
        <w:rPr>
          <w:rFonts w:ascii="Arial" w:hAnsi="Arial" w:cs="Arial"/>
          <w:b/>
          <w:bCs/>
          <w:spacing w:val="-12"/>
          <w:sz w:val="28"/>
          <w:szCs w:val="28"/>
        </w:rPr>
        <w:t xml:space="preserve"> </w:t>
      </w:r>
      <w:r w:rsidRPr="007A7479">
        <w:rPr>
          <w:rFonts w:ascii="Arial" w:hAnsi="Arial" w:cs="Arial"/>
          <w:b/>
          <w:bCs/>
          <w:sz w:val="28"/>
          <w:szCs w:val="28"/>
        </w:rPr>
        <w:t>NA</w:t>
      </w:r>
      <w:r w:rsidRPr="007A7479">
        <w:rPr>
          <w:rFonts w:ascii="Arial" w:hAnsi="Arial" w:cs="Arial"/>
          <w:b/>
          <w:bCs/>
          <w:spacing w:val="-2"/>
          <w:sz w:val="28"/>
          <w:szCs w:val="28"/>
        </w:rPr>
        <w:t xml:space="preserve"> </w:t>
      </w:r>
      <w:r w:rsidRPr="007A7479">
        <w:rPr>
          <w:rFonts w:ascii="Arial" w:hAnsi="Arial" w:cs="Arial"/>
          <w:b/>
          <w:bCs/>
          <w:sz w:val="28"/>
          <w:szCs w:val="28"/>
        </w:rPr>
        <w:t>INTERNACIONALNOM UNIVERZITETU TRAVNIK</w:t>
      </w:r>
      <w:r>
        <w:rPr>
          <w:rFonts w:ascii="Arial" w:hAnsi="Arial" w:cs="Arial"/>
          <w:b/>
          <w:bCs/>
          <w:sz w:val="28"/>
          <w:szCs w:val="28"/>
        </w:rPr>
        <w:t xml:space="preserve"> U TRAVNIKU</w:t>
      </w:r>
      <w:r w:rsidRPr="007A7479">
        <w:rPr>
          <w:rFonts w:ascii="Arial" w:hAnsi="Arial" w:cs="Arial"/>
          <w:b/>
          <w:bCs/>
          <w:spacing w:val="-8"/>
          <w:sz w:val="28"/>
          <w:szCs w:val="28"/>
        </w:rPr>
        <w:t xml:space="preserve"> </w:t>
      </w:r>
      <w:r w:rsidRPr="007A7479">
        <w:rPr>
          <w:rFonts w:ascii="Arial" w:hAnsi="Arial" w:cs="Arial"/>
          <w:b/>
          <w:bCs/>
          <w:sz w:val="28"/>
          <w:szCs w:val="28"/>
        </w:rPr>
        <w:t>U</w:t>
      </w:r>
      <w:r w:rsidRPr="007A7479">
        <w:rPr>
          <w:rFonts w:ascii="Arial" w:hAnsi="Arial" w:cs="Arial"/>
          <w:b/>
          <w:bCs/>
          <w:spacing w:val="-1"/>
          <w:sz w:val="28"/>
          <w:szCs w:val="28"/>
        </w:rPr>
        <w:t xml:space="preserve"> </w:t>
      </w:r>
      <w:r>
        <w:rPr>
          <w:rFonts w:ascii="Arial" w:hAnsi="Arial" w:cs="Arial"/>
          <w:b/>
          <w:bCs/>
          <w:sz w:val="28"/>
          <w:szCs w:val="28"/>
        </w:rPr>
        <w:t>2023</w:t>
      </w:r>
      <w:r w:rsidRPr="007A7479">
        <w:rPr>
          <w:rFonts w:ascii="Arial" w:hAnsi="Arial" w:cs="Arial"/>
          <w:b/>
          <w:bCs/>
          <w:sz w:val="28"/>
          <w:szCs w:val="28"/>
        </w:rPr>
        <w:t>.</w:t>
      </w:r>
      <w:r>
        <w:rPr>
          <w:rFonts w:ascii="Arial" w:hAnsi="Arial" w:cs="Arial"/>
          <w:b/>
          <w:bCs/>
          <w:sz w:val="28"/>
          <w:szCs w:val="28"/>
        </w:rPr>
        <w:t xml:space="preserve"> </w:t>
      </w:r>
      <w:r w:rsidRPr="007A7479">
        <w:rPr>
          <w:rFonts w:ascii="Arial" w:hAnsi="Arial" w:cs="Arial"/>
          <w:b/>
          <w:bCs/>
          <w:sz w:val="28"/>
          <w:szCs w:val="28"/>
        </w:rPr>
        <w:t>GODINI</w:t>
      </w:r>
    </w:p>
    <w:p w:rsidR="00150C0C" w:rsidRDefault="00150C0C" w:rsidP="00C65CEA">
      <w:pPr>
        <w:pStyle w:val="NormalWeb"/>
        <w:shd w:val="clear" w:color="auto" w:fill="FFFFFF"/>
        <w:spacing w:before="225" w:beforeAutospacing="0" w:after="0" w:afterAutospacing="0" w:line="300" w:lineRule="atLeast"/>
        <w:rPr>
          <w:color w:val="000000" w:themeColor="text1"/>
        </w:rPr>
      </w:pPr>
    </w:p>
    <w:p w:rsidR="00150C0C" w:rsidRDefault="00150C0C" w:rsidP="00C65CEA">
      <w:pPr>
        <w:pStyle w:val="NormalWeb"/>
        <w:shd w:val="clear" w:color="auto" w:fill="FFFFFF"/>
        <w:spacing w:before="225" w:beforeAutospacing="0" w:after="0" w:afterAutospacing="0" w:line="300" w:lineRule="atLeast"/>
        <w:rPr>
          <w:color w:val="000000" w:themeColor="text1"/>
        </w:rPr>
      </w:pPr>
    </w:p>
    <w:p w:rsidR="00150C0C" w:rsidRDefault="00150C0C" w:rsidP="00C65CEA">
      <w:pPr>
        <w:pStyle w:val="NormalWeb"/>
        <w:shd w:val="clear" w:color="auto" w:fill="FFFFFF"/>
        <w:spacing w:before="225" w:beforeAutospacing="0" w:after="0" w:afterAutospacing="0" w:line="300" w:lineRule="atLeast"/>
        <w:rPr>
          <w:color w:val="000000" w:themeColor="text1"/>
        </w:rPr>
      </w:pPr>
    </w:p>
    <w:p w:rsidR="00150C0C" w:rsidRDefault="00150C0C" w:rsidP="00C65CEA">
      <w:pPr>
        <w:pStyle w:val="NormalWeb"/>
        <w:shd w:val="clear" w:color="auto" w:fill="FFFFFF"/>
        <w:spacing w:before="225" w:beforeAutospacing="0" w:after="0" w:afterAutospacing="0" w:line="300" w:lineRule="atLeast"/>
        <w:rPr>
          <w:color w:val="000000" w:themeColor="text1"/>
        </w:rPr>
      </w:pPr>
    </w:p>
    <w:p w:rsidR="00150C0C" w:rsidRDefault="00150C0C" w:rsidP="00C65CEA">
      <w:pPr>
        <w:pStyle w:val="NormalWeb"/>
        <w:shd w:val="clear" w:color="auto" w:fill="FFFFFF"/>
        <w:spacing w:before="225" w:beforeAutospacing="0" w:after="0" w:afterAutospacing="0" w:line="300" w:lineRule="atLeast"/>
        <w:rPr>
          <w:color w:val="000000" w:themeColor="text1"/>
        </w:rPr>
      </w:pPr>
    </w:p>
    <w:p w:rsidR="00150C0C" w:rsidRPr="006D40B2" w:rsidRDefault="00150C0C" w:rsidP="00150C0C">
      <w:pPr>
        <w:pStyle w:val="NormalWeb"/>
        <w:shd w:val="clear" w:color="auto" w:fill="FFFFFF"/>
        <w:spacing w:before="225" w:beforeAutospacing="0" w:after="0" w:afterAutospacing="0" w:line="300" w:lineRule="atLeast"/>
        <w:jc w:val="both"/>
        <w:rPr>
          <w:rFonts w:ascii="Arial" w:hAnsi="Arial" w:cs="Arial"/>
          <w:color w:val="000000" w:themeColor="text1"/>
        </w:rPr>
      </w:pPr>
      <w:r w:rsidRPr="006D40B2">
        <w:rPr>
          <w:rFonts w:ascii="Arial" w:hAnsi="Arial" w:cs="Arial"/>
          <w:color w:val="000000" w:themeColor="text1"/>
        </w:rPr>
        <w:t xml:space="preserve">Napomena: </w:t>
      </w:r>
    </w:p>
    <w:p w:rsidR="00984377" w:rsidRPr="006D40B2" w:rsidRDefault="00984377" w:rsidP="00150C0C">
      <w:pPr>
        <w:pStyle w:val="NormalWeb"/>
        <w:shd w:val="clear" w:color="auto" w:fill="FFFFFF"/>
        <w:spacing w:before="225" w:beforeAutospacing="0" w:after="0" w:afterAutospacing="0" w:line="300" w:lineRule="atLeast"/>
        <w:jc w:val="both"/>
        <w:rPr>
          <w:rFonts w:ascii="Arial" w:hAnsi="Arial" w:cs="Arial"/>
          <w:color w:val="000000" w:themeColor="text1"/>
        </w:rPr>
      </w:pPr>
      <w:r w:rsidRPr="006D40B2">
        <w:rPr>
          <w:rFonts w:ascii="Arial" w:hAnsi="Arial" w:cs="Arial"/>
          <w:color w:val="000000" w:themeColor="text1"/>
        </w:rPr>
        <w:t xml:space="preserve">Dana 18.11.2023. godine na osnovu odluke broj </w:t>
      </w:r>
      <w:r w:rsidRPr="006D40B2">
        <w:rPr>
          <w:rFonts w:ascii="Arial" w:hAnsi="Arial" w:cs="Arial"/>
          <w:color w:val="000000"/>
        </w:rPr>
        <w:t xml:space="preserve">01-01-10-04/23 </w:t>
      </w:r>
      <w:r w:rsidR="001D1000" w:rsidRPr="006D40B2">
        <w:rPr>
          <w:rFonts w:ascii="Arial" w:hAnsi="Arial" w:cs="Arial"/>
          <w:color w:val="000000"/>
        </w:rPr>
        <w:t xml:space="preserve">je </w:t>
      </w:r>
      <w:r w:rsidRPr="006D40B2">
        <w:rPr>
          <w:rFonts w:ascii="Arial" w:hAnsi="Arial" w:cs="Arial"/>
          <w:color w:val="000000"/>
        </w:rPr>
        <w:t>došlo do imenovanja novog prorektora za Naučno – istraživački rad prof. dr. Ermedina Halilbegovića</w:t>
      </w:r>
      <w:r w:rsidR="00150C0C" w:rsidRPr="006D40B2">
        <w:rPr>
          <w:rFonts w:ascii="Arial" w:hAnsi="Arial" w:cs="Arial"/>
          <w:color w:val="000000"/>
        </w:rPr>
        <w:t>.</w:t>
      </w:r>
    </w:p>
    <w:p w:rsidR="00150C0C" w:rsidRPr="006D40B2" w:rsidRDefault="00150C0C" w:rsidP="00C26629">
      <w:pPr>
        <w:pStyle w:val="NormalWeb"/>
        <w:shd w:val="clear" w:color="auto" w:fill="FFFFFF"/>
        <w:spacing w:before="225" w:beforeAutospacing="0" w:after="0" w:afterAutospacing="0" w:line="276" w:lineRule="auto"/>
        <w:rPr>
          <w:rFonts w:ascii="Arial" w:hAnsi="Arial" w:cs="Arial"/>
          <w:color w:val="000000" w:themeColor="text1"/>
        </w:rPr>
      </w:pPr>
    </w:p>
    <w:p w:rsidR="00150C0C" w:rsidRPr="006D40B2" w:rsidRDefault="00150C0C" w:rsidP="00150C0C">
      <w:pPr>
        <w:pStyle w:val="NormalWeb"/>
        <w:shd w:val="clear" w:color="auto" w:fill="FFFFFF"/>
        <w:spacing w:before="225" w:beforeAutospacing="0" w:after="0" w:afterAutospacing="0" w:line="276" w:lineRule="auto"/>
        <w:jc w:val="center"/>
        <w:rPr>
          <w:rFonts w:ascii="Arial" w:hAnsi="Arial" w:cs="Arial"/>
          <w:b/>
          <w:color w:val="000000" w:themeColor="text1"/>
        </w:rPr>
      </w:pPr>
      <w:r w:rsidRPr="006D40B2">
        <w:rPr>
          <w:rFonts w:ascii="Arial" w:hAnsi="Arial" w:cs="Arial"/>
          <w:b/>
          <w:color w:val="000000" w:themeColor="text1"/>
        </w:rPr>
        <w:t>Travnik, decembar 2023. godine</w:t>
      </w:r>
    </w:p>
    <w:p w:rsidR="005C41EF" w:rsidRDefault="005C41EF" w:rsidP="005C41EF"/>
    <w:sdt>
      <w:sdtPr>
        <w:rPr>
          <w:rFonts w:asciiTheme="minorHAnsi" w:eastAsiaTheme="minorHAnsi" w:hAnsiTheme="minorHAnsi" w:cstheme="minorBidi"/>
          <w:color w:val="auto"/>
          <w:sz w:val="22"/>
          <w:szCs w:val="22"/>
        </w:rPr>
        <w:id w:val="-635331686"/>
        <w:docPartObj>
          <w:docPartGallery w:val="Table of Contents"/>
          <w:docPartUnique/>
        </w:docPartObj>
      </w:sdtPr>
      <w:sdtEndPr>
        <w:rPr>
          <w:rFonts w:ascii="Arial" w:hAnsi="Arial" w:cs="Arial"/>
          <w:b/>
          <w:bCs/>
          <w:noProof/>
          <w:sz w:val="24"/>
          <w:szCs w:val="24"/>
        </w:rPr>
      </w:sdtEndPr>
      <w:sdtContent>
        <w:p w:rsidR="005C41EF" w:rsidRPr="005C41EF" w:rsidRDefault="005C41EF" w:rsidP="005C41EF">
          <w:pPr>
            <w:pStyle w:val="TOCHeading"/>
            <w:jc w:val="center"/>
            <w:rPr>
              <w:rFonts w:ascii="Arial" w:hAnsi="Arial" w:cs="Arial"/>
              <w:b/>
              <w:color w:val="auto"/>
              <w:sz w:val="24"/>
              <w:szCs w:val="24"/>
            </w:rPr>
          </w:pPr>
          <w:r w:rsidRPr="005C41EF">
            <w:rPr>
              <w:rFonts w:ascii="Arial" w:hAnsi="Arial" w:cs="Arial"/>
              <w:b/>
              <w:color w:val="auto"/>
              <w:sz w:val="24"/>
              <w:szCs w:val="24"/>
            </w:rPr>
            <w:t>SADRŽAJ</w:t>
          </w:r>
        </w:p>
        <w:p w:rsidR="005C41EF" w:rsidRPr="005C41EF" w:rsidRDefault="005C41EF" w:rsidP="005C41EF"/>
        <w:p w:rsidR="00CD725C" w:rsidRPr="00CD725C" w:rsidRDefault="005C41EF">
          <w:pPr>
            <w:pStyle w:val="TOC1"/>
            <w:tabs>
              <w:tab w:val="left" w:pos="440"/>
              <w:tab w:val="right" w:leader="dot" w:pos="9061"/>
            </w:tabs>
            <w:rPr>
              <w:rFonts w:ascii="Arial" w:eastAsiaTheme="minorEastAsia" w:hAnsi="Arial" w:cs="Arial"/>
              <w:noProof/>
              <w:sz w:val="24"/>
              <w:szCs w:val="24"/>
            </w:rPr>
          </w:pPr>
          <w:r w:rsidRPr="00CD725C">
            <w:rPr>
              <w:rFonts w:ascii="Arial" w:hAnsi="Arial" w:cs="Arial"/>
              <w:sz w:val="24"/>
              <w:szCs w:val="24"/>
            </w:rPr>
            <w:fldChar w:fldCharType="begin"/>
          </w:r>
          <w:r w:rsidRPr="00CD725C">
            <w:rPr>
              <w:rFonts w:ascii="Arial" w:hAnsi="Arial" w:cs="Arial"/>
              <w:sz w:val="24"/>
              <w:szCs w:val="24"/>
            </w:rPr>
            <w:instrText xml:space="preserve"> TOC \o "1-3" \h \z \u </w:instrText>
          </w:r>
          <w:r w:rsidRPr="00CD725C">
            <w:rPr>
              <w:rFonts w:ascii="Arial" w:hAnsi="Arial" w:cs="Arial"/>
              <w:sz w:val="24"/>
              <w:szCs w:val="24"/>
            </w:rPr>
            <w:fldChar w:fldCharType="separate"/>
          </w:r>
          <w:hyperlink w:anchor="_Toc158110667" w:history="1">
            <w:r w:rsidR="00CD725C" w:rsidRPr="00CD725C">
              <w:rPr>
                <w:rStyle w:val="Hyperlink"/>
                <w:rFonts w:ascii="Arial" w:hAnsi="Arial" w:cs="Arial"/>
                <w:noProof/>
                <w:sz w:val="24"/>
                <w:szCs w:val="24"/>
              </w:rPr>
              <w:t>1</w:t>
            </w:r>
            <w:r w:rsidR="00CD725C" w:rsidRPr="00CD725C">
              <w:rPr>
                <w:rFonts w:ascii="Arial" w:eastAsiaTheme="minorEastAsia" w:hAnsi="Arial" w:cs="Arial"/>
                <w:noProof/>
                <w:sz w:val="24"/>
                <w:szCs w:val="24"/>
              </w:rPr>
              <w:tab/>
            </w:r>
            <w:r w:rsidR="00CD725C" w:rsidRPr="00CD725C">
              <w:rPr>
                <w:rStyle w:val="Hyperlink"/>
                <w:rFonts w:ascii="Arial" w:hAnsi="Arial" w:cs="Arial"/>
                <w:noProof/>
                <w:sz w:val="24"/>
                <w:szCs w:val="24"/>
              </w:rPr>
              <w:t>PREGLED NAJZNAČAJNIJIH ELEMENATA NAUČNO-ISTRAŽIVAČKOG RADA U 2023. GODINI</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_Toc158110667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4</w:t>
            </w:r>
            <w:r w:rsidR="00CD725C" w:rsidRPr="00CD725C">
              <w:rPr>
                <w:rFonts w:ascii="Arial" w:hAnsi="Arial" w:cs="Arial"/>
                <w:noProof/>
                <w:webHidden/>
                <w:sz w:val="24"/>
                <w:szCs w:val="24"/>
              </w:rPr>
              <w:fldChar w:fldCharType="end"/>
            </w:r>
          </w:hyperlink>
        </w:p>
        <w:p w:rsidR="00CD725C" w:rsidRPr="00CD725C" w:rsidRDefault="00456129">
          <w:pPr>
            <w:pStyle w:val="TOC2"/>
            <w:tabs>
              <w:tab w:val="left" w:pos="880"/>
              <w:tab w:val="right" w:leader="dot" w:pos="9061"/>
            </w:tabs>
            <w:rPr>
              <w:rFonts w:ascii="Arial" w:eastAsiaTheme="minorEastAsia" w:hAnsi="Arial" w:cs="Arial"/>
              <w:noProof/>
              <w:sz w:val="24"/>
              <w:szCs w:val="24"/>
            </w:rPr>
          </w:pPr>
          <w:hyperlink w:anchor="_Toc158110668" w:history="1">
            <w:r w:rsidR="00CD725C" w:rsidRPr="00CD725C">
              <w:rPr>
                <w:rStyle w:val="Hyperlink"/>
                <w:rFonts w:ascii="Arial" w:hAnsi="Arial" w:cs="Arial"/>
                <w:noProof/>
                <w:sz w:val="24"/>
                <w:szCs w:val="24"/>
              </w:rPr>
              <w:t>1.1</w:t>
            </w:r>
            <w:r w:rsidR="00CD725C" w:rsidRPr="00CD725C">
              <w:rPr>
                <w:rFonts w:ascii="Arial" w:eastAsiaTheme="minorEastAsia" w:hAnsi="Arial" w:cs="Arial"/>
                <w:noProof/>
                <w:sz w:val="24"/>
                <w:szCs w:val="24"/>
              </w:rPr>
              <w:tab/>
            </w:r>
            <w:r w:rsidR="00CD725C" w:rsidRPr="00CD725C">
              <w:rPr>
                <w:rStyle w:val="Hyperlink"/>
                <w:rFonts w:ascii="Arial" w:hAnsi="Arial" w:cs="Arial"/>
                <w:noProof/>
                <w:sz w:val="24"/>
                <w:szCs w:val="24"/>
              </w:rPr>
              <w:t>DOKTORANTI NA IUT U 2023. GODINI</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_Toc158110668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4</w:t>
            </w:r>
            <w:r w:rsidR="00CD725C" w:rsidRPr="00CD725C">
              <w:rPr>
                <w:rFonts w:ascii="Arial" w:hAnsi="Arial" w:cs="Arial"/>
                <w:noProof/>
                <w:webHidden/>
                <w:sz w:val="24"/>
                <w:szCs w:val="24"/>
              </w:rPr>
              <w:fldChar w:fldCharType="end"/>
            </w:r>
          </w:hyperlink>
        </w:p>
        <w:p w:rsidR="00CD725C" w:rsidRPr="00CD725C" w:rsidRDefault="00456129">
          <w:pPr>
            <w:pStyle w:val="TOC2"/>
            <w:tabs>
              <w:tab w:val="left" w:pos="880"/>
              <w:tab w:val="right" w:leader="dot" w:pos="9061"/>
            </w:tabs>
            <w:rPr>
              <w:rFonts w:ascii="Arial" w:eastAsiaTheme="minorEastAsia" w:hAnsi="Arial" w:cs="Arial"/>
              <w:noProof/>
              <w:sz w:val="24"/>
              <w:szCs w:val="24"/>
            </w:rPr>
          </w:pPr>
          <w:hyperlink w:anchor="_Toc158110669" w:history="1">
            <w:r w:rsidR="00CD725C" w:rsidRPr="00CD725C">
              <w:rPr>
                <w:rStyle w:val="Hyperlink"/>
                <w:rFonts w:ascii="Arial" w:hAnsi="Arial" w:cs="Arial"/>
                <w:noProof/>
                <w:sz w:val="24"/>
                <w:szCs w:val="24"/>
              </w:rPr>
              <w:t>1.2</w:t>
            </w:r>
            <w:r w:rsidR="00CD725C" w:rsidRPr="00CD725C">
              <w:rPr>
                <w:rFonts w:ascii="Arial" w:eastAsiaTheme="minorEastAsia" w:hAnsi="Arial" w:cs="Arial"/>
                <w:noProof/>
                <w:sz w:val="24"/>
                <w:szCs w:val="24"/>
              </w:rPr>
              <w:tab/>
            </w:r>
            <w:r w:rsidR="00CD725C" w:rsidRPr="00CD725C">
              <w:rPr>
                <w:rStyle w:val="Hyperlink"/>
                <w:rFonts w:ascii="Arial" w:hAnsi="Arial" w:cs="Arial"/>
                <w:noProof/>
                <w:sz w:val="24"/>
                <w:szCs w:val="24"/>
              </w:rPr>
              <w:t>MAGISTRANTI NA IUT U 2023. GODINI</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_Toc158110669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4</w:t>
            </w:r>
            <w:r w:rsidR="00CD725C" w:rsidRPr="00CD725C">
              <w:rPr>
                <w:rFonts w:ascii="Arial" w:hAnsi="Arial" w:cs="Arial"/>
                <w:noProof/>
                <w:webHidden/>
                <w:sz w:val="24"/>
                <w:szCs w:val="24"/>
              </w:rPr>
              <w:fldChar w:fldCharType="end"/>
            </w:r>
          </w:hyperlink>
        </w:p>
        <w:p w:rsidR="00CD725C" w:rsidRPr="00CD725C" w:rsidRDefault="00456129">
          <w:pPr>
            <w:pStyle w:val="TOC2"/>
            <w:tabs>
              <w:tab w:val="left" w:pos="880"/>
              <w:tab w:val="right" w:leader="dot" w:pos="9061"/>
            </w:tabs>
            <w:rPr>
              <w:rFonts w:ascii="Arial" w:eastAsiaTheme="minorEastAsia" w:hAnsi="Arial" w:cs="Arial"/>
              <w:noProof/>
              <w:sz w:val="24"/>
              <w:szCs w:val="24"/>
            </w:rPr>
          </w:pPr>
          <w:hyperlink w:anchor="_Toc158110670" w:history="1">
            <w:r w:rsidR="00CD725C" w:rsidRPr="00CD725C">
              <w:rPr>
                <w:rStyle w:val="Hyperlink"/>
                <w:rFonts w:ascii="Arial" w:hAnsi="Arial" w:cs="Arial"/>
                <w:noProof/>
                <w:sz w:val="24"/>
                <w:szCs w:val="24"/>
              </w:rPr>
              <w:t>1.3</w:t>
            </w:r>
            <w:r w:rsidR="00CD725C" w:rsidRPr="00CD725C">
              <w:rPr>
                <w:rFonts w:ascii="Arial" w:eastAsiaTheme="minorEastAsia" w:hAnsi="Arial" w:cs="Arial"/>
                <w:noProof/>
                <w:sz w:val="24"/>
                <w:szCs w:val="24"/>
              </w:rPr>
              <w:tab/>
            </w:r>
            <w:r w:rsidR="00CD725C" w:rsidRPr="00CD725C">
              <w:rPr>
                <w:rStyle w:val="Hyperlink"/>
                <w:rFonts w:ascii="Arial" w:hAnsi="Arial" w:cs="Arial"/>
                <w:noProof/>
                <w:sz w:val="24"/>
                <w:szCs w:val="24"/>
              </w:rPr>
              <w:t>DIPLOMIRANI STUDENTI I CIKLUSA STUDIJA NA IUT U 2023. GODINI</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_Toc158110670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4</w:t>
            </w:r>
            <w:r w:rsidR="00CD725C" w:rsidRPr="00CD725C">
              <w:rPr>
                <w:rFonts w:ascii="Arial" w:hAnsi="Arial" w:cs="Arial"/>
                <w:noProof/>
                <w:webHidden/>
                <w:sz w:val="24"/>
                <w:szCs w:val="24"/>
              </w:rPr>
              <w:fldChar w:fldCharType="end"/>
            </w:r>
          </w:hyperlink>
        </w:p>
        <w:p w:rsidR="00CD725C" w:rsidRPr="00CD725C" w:rsidRDefault="00456129">
          <w:pPr>
            <w:pStyle w:val="TOC1"/>
            <w:tabs>
              <w:tab w:val="left" w:pos="440"/>
              <w:tab w:val="right" w:leader="dot" w:pos="9061"/>
            </w:tabs>
            <w:rPr>
              <w:rFonts w:ascii="Arial" w:eastAsiaTheme="minorEastAsia" w:hAnsi="Arial" w:cs="Arial"/>
              <w:noProof/>
              <w:sz w:val="24"/>
              <w:szCs w:val="24"/>
            </w:rPr>
          </w:pPr>
          <w:hyperlink w:anchor="_Toc158110671" w:history="1">
            <w:r w:rsidR="00CD725C" w:rsidRPr="00CD725C">
              <w:rPr>
                <w:rStyle w:val="Hyperlink"/>
                <w:rFonts w:ascii="Arial" w:hAnsi="Arial" w:cs="Arial"/>
                <w:noProof/>
                <w:sz w:val="24"/>
                <w:szCs w:val="24"/>
              </w:rPr>
              <w:t>2</w:t>
            </w:r>
            <w:r w:rsidR="00CD725C" w:rsidRPr="00CD725C">
              <w:rPr>
                <w:rFonts w:ascii="Arial" w:eastAsiaTheme="minorEastAsia" w:hAnsi="Arial" w:cs="Arial"/>
                <w:noProof/>
                <w:sz w:val="24"/>
                <w:szCs w:val="24"/>
              </w:rPr>
              <w:tab/>
            </w:r>
            <w:r w:rsidR="00CD725C" w:rsidRPr="00CD725C">
              <w:rPr>
                <w:rStyle w:val="Hyperlink"/>
                <w:rFonts w:ascii="Arial" w:hAnsi="Arial" w:cs="Arial"/>
                <w:noProof/>
                <w:sz w:val="24"/>
                <w:szCs w:val="24"/>
              </w:rPr>
              <w:t>OBJAVLJENI RADOVI</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_Toc158110671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4</w:t>
            </w:r>
            <w:r w:rsidR="00CD725C" w:rsidRPr="00CD725C">
              <w:rPr>
                <w:rFonts w:ascii="Arial" w:hAnsi="Arial" w:cs="Arial"/>
                <w:noProof/>
                <w:webHidden/>
                <w:sz w:val="24"/>
                <w:szCs w:val="24"/>
              </w:rPr>
              <w:fldChar w:fldCharType="end"/>
            </w:r>
          </w:hyperlink>
        </w:p>
        <w:p w:rsidR="00CD725C" w:rsidRPr="00CD725C" w:rsidRDefault="00456129">
          <w:pPr>
            <w:pStyle w:val="TOC1"/>
            <w:tabs>
              <w:tab w:val="left" w:pos="440"/>
              <w:tab w:val="right" w:leader="dot" w:pos="9061"/>
            </w:tabs>
            <w:rPr>
              <w:rFonts w:ascii="Arial" w:eastAsiaTheme="minorEastAsia" w:hAnsi="Arial" w:cs="Arial"/>
              <w:noProof/>
              <w:sz w:val="24"/>
              <w:szCs w:val="24"/>
            </w:rPr>
          </w:pPr>
          <w:hyperlink w:anchor="_Toc158110672" w:history="1">
            <w:r w:rsidR="00CD725C" w:rsidRPr="00CD725C">
              <w:rPr>
                <w:rStyle w:val="Hyperlink"/>
                <w:rFonts w:ascii="Arial" w:hAnsi="Arial" w:cs="Arial"/>
                <w:noProof/>
                <w:sz w:val="24"/>
                <w:szCs w:val="24"/>
              </w:rPr>
              <w:t>3</w:t>
            </w:r>
            <w:r w:rsidR="00CD725C" w:rsidRPr="00CD725C">
              <w:rPr>
                <w:rFonts w:ascii="Arial" w:eastAsiaTheme="minorEastAsia" w:hAnsi="Arial" w:cs="Arial"/>
                <w:noProof/>
                <w:sz w:val="24"/>
                <w:szCs w:val="24"/>
              </w:rPr>
              <w:tab/>
            </w:r>
            <w:r w:rsidR="00CD725C" w:rsidRPr="00CD725C">
              <w:rPr>
                <w:rStyle w:val="Hyperlink"/>
                <w:rFonts w:ascii="Arial" w:hAnsi="Arial" w:cs="Arial"/>
                <w:noProof/>
                <w:sz w:val="24"/>
                <w:szCs w:val="24"/>
              </w:rPr>
              <w:t>NIR I STRUČNI PROJEKTI IUT</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_Toc158110672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15</w:t>
            </w:r>
            <w:r w:rsidR="00CD725C" w:rsidRPr="00CD725C">
              <w:rPr>
                <w:rFonts w:ascii="Arial" w:hAnsi="Arial" w:cs="Arial"/>
                <w:noProof/>
                <w:webHidden/>
                <w:sz w:val="24"/>
                <w:szCs w:val="24"/>
              </w:rPr>
              <w:fldChar w:fldCharType="end"/>
            </w:r>
          </w:hyperlink>
        </w:p>
        <w:p w:rsidR="00CD725C" w:rsidRPr="00CD725C" w:rsidRDefault="00456129">
          <w:pPr>
            <w:pStyle w:val="TOC2"/>
            <w:tabs>
              <w:tab w:val="left" w:pos="880"/>
              <w:tab w:val="right" w:leader="dot" w:pos="9061"/>
            </w:tabs>
            <w:rPr>
              <w:rFonts w:ascii="Arial" w:eastAsiaTheme="minorEastAsia" w:hAnsi="Arial" w:cs="Arial"/>
              <w:noProof/>
              <w:sz w:val="24"/>
              <w:szCs w:val="24"/>
            </w:rPr>
          </w:pPr>
          <w:hyperlink w:anchor="_Toc158110673" w:history="1">
            <w:r w:rsidR="00CD725C" w:rsidRPr="00CD725C">
              <w:rPr>
                <w:rStyle w:val="Hyperlink"/>
                <w:rFonts w:ascii="Arial" w:hAnsi="Arial" w:cs="Arial"/>
                <w:noProof/>
                <w:sz w:val="24"/>
                <w:szCs w:val="24"/>
              </w:rPr>
              <w:t>3.1</w:t>
            </w:r>
            <w:r w:rsidR="00CD725C" w:rsidRPr="00CD725C">
              <w:rPr>
                <w:rFonts w:ascii="Arial" w:eastAsiaTheme="minorEastAsia" w:hAnsi="Arial" w:cs="Arial"/>
                <w:noProof/>
                <w:sz w:val="24"/>
                <w:szCs w:val="24"/>
              </w:rPr>
              <w:tab/>
            </w:r>
            <w:r w:rsidR="00CD725C" w:rsidRPr="00CD725C">
              <w:rPr>
                <w:rStyle w:val="Hyperlink"/>
                <w:rFonts w:ascii="Arial" w:hAnsi="Arial" w:cs="Arial"/>
                <w:noProof/>
                <w:sz w:val="24"/>
                <w:szCs w:val="24"/>
              </w:rPr>
              <w:t>UNIGEM</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_Toc158110673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16</w:t>
            </w:r>
            <w:r w:rsidR="00CD725C" w:rsidRPr="00CD725C">
              <w:rPr>
                <w:rFonts w:ascii="Arial" w:hAnsi="Arial" w:cs="Arial"/>
                <w:noProof/>
                <w:webHidden/>
                <w:sz w:val="24"/>
                <w:szCs w:val="24"/>
              </w:rPr>
              <w:fldChar w:fldCharType="end"/>
            </w:r>
          </w:hyperlink>
        </w:p>
        <w:p w:rsidR="00CD725C" w:rsidRPr="00CD725C" w:rsidRDefault="00456129">
          <w:pPr>
            <w:pStyle w:val="TOC2"/>
            <w:tabs>
              <w:tab w:val="left" w:pos="880"/>
              <w:tab w:val="right" w:leader="dot" w:pos="9061"/>
            </w:tabs>
            <w:rPr>
              <w:rFonts w:ascii="Arial" w:eastAsiaTheme="minorEastAsia" w:hAnsi="Arial" w:cs="Arial"/>
              <w:noProof/>
              <w:sz w:val="24"/>
              <w:szCs w:val="24"/>
            </w:rPr>
          </w:pPr>
          <w:hyperlink w:anchor="_Toc158110674" w:history="1">
            <w:r w:rsidR="00CD725C" w:rsidRPr="00CD725C">
              <w:rPr>
                <w:rStyle w:val="Hyperlink"/>
                <w:rFonts w:ascii="Arial" w:hAnsi="Arial" w:cs="Arial"/>
                <w:noProof/>
                <w:sz w:val="24"/>
                <w:szCs w:val="24"/>
              </w:rPr>
              <w:t>3.2</w:t>
            </w:r>
            <w:r w:rsidR="00CD725C" w:rsidRPr="00CD725C">
              <w:rPr>
                <w:rFonts w:ascii="Arial" w:eastAsiaTheme="minorEastAsia" w:hAnsi="Arial" w:cs="Arial"/>
                <w:noProof/>
                <w:sz w:val="24"/>
                <w:szCs w:val="24"/>
              </w:rPr>
              <w:tab/>
            </w:r>
            <w:r w:rsidR="00CD725C" w:rsidRPr="00CD725C">
              <w:rPr>
                <w:rStyle w:val="Hyperlink"/>
                <w:rFonts w:ascii="Arial" w:hAnsi="Arial" w:cs="Arial"/>
                <w:noProof/>
                <w:sz w:val="24"/>
                <w:szCs w:val="24"/>
              </w:rPr>
              <w:t>Analiza ukupne emisije zagađivača vazduha u odabranim gradskim sredinama u regionu</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_Toc158110674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17</w:t>
            </w:r>
            <w:r w:rsidR="00CD725C" w:rsidRPr="00CD725C">
              <w:rPr>
                <w:rFonts w:ascii="Arial" w:hAnsi="Arial" w:cs="Arial"/>
                <w:noProof/>
                <w:webHidden/>
                <w:sz w:val="24"/>
                <w:szCs w:val="24"/>
              </w:rPr>
              <w:fldChar w:fldCharType="end"/>
            </w:r>
          </w:hyperlink>
        </w:p>
        <w:p w:rsidR="00CD725C" w:rsidRPr="00CD725C" w:rsidRDefault="00456129">
          <w:pPr>
            <w:pStyle w:val="TOC2"/>
            <w:tabs>
              <w:tab w:val="left" w:pos="880"/>
              <w:tab w:val="right" w:leader="dot" w:pos="9061"/>
            </w:tabs>
            <w:rPr>
              <w:rFonts w:ascii="Arial" w:eastAsiaTheme="minorEastAsia" w:hAnsi="Arial" w:cs="Arial"/>
              <w:noProof/>
              <w:sz w:val="24"/>
              <w:szCs w:val="24"/>
            </w:rPr>
          </w:pPr>
          <w:hyperlink w:anchor="_Toc158110675" w:history="1">
            <w:r w:rsidR="00CD725C" w:rsidRPr="00CD725C">
              <w:rPr>
                <w:rStyle w:val="Hyperlink"/>
                <w:rFonts w:ascii="Arial" w:hAnsi="Arial" w:cs="Arial"/>
                <w:noProof/>
                <w:sz w:val="24"/>
                <w:szCs w:val="24"/>
              </w:rPr>
              <w:t>3.3</w:t>
            </w:r>
            <w:r w:rsidR="00CD725C" w:rsidRPr="00CD725C">
              <w:rPr>
                <w:rFonts w:ascii="Arial" w:eastAsiaTheme="minorEastAsia" w:hAnsi="Arial" w:cs="Arial"/>
                <w:noProof/>
                <w:sz w:val="24"/>
                <w:szCs w:val="24"/>
              </w:rPr>
              <w:tab/>
            </w:r>
            <w:r w:rsidR="00CD725C" w:rsidRPr="00CD725C">
              <w:rPr>
                <w:rStyle w:val="Hyperlink"/>
                <w:rFonts w:ascii="Arial" w:hAnsi="Arial" w:cs="Arial"/>
                <w:noProof/>
                <w:sz w:val="24"/>
                <w:szCs w:val="24"/>
              </w:rPr>
              <w:t>Cirkonomy education BuH.23.</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_Toc158110675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18</w:t>
            </w:r>
            <w:r w:rsidR="00CD725C" w:rsidRPr="00CD725C">
              <w:rPr>
                <w:rFonts w:ascii="Arial" w:hAnsi="Arial" w:cs="Arial"/>
                <w:noProof/>
                <w:webHidden/>
                <w:sz w:val="24"/>
                <w:szCs w:val="24"/>
              </w:rPr>
              <w:fldChar w:fldCharType="end"/>
            </w:r>
          </w:hyperlink>
        </w:p>
        <w:p w:rsidR="00CD725C" w:rsidRPr="00CD725C" w:rsidRDefault="00456129">
          <w:pPr>
            <w:pStyle w:val="TOC2"/>
            <w:tabs>
              <w:tab w:val="left" w:pos="880"/>
              <w:tab w:val="right" w:leader="dot" w:pos="9061"/>
            </w:tabs>
            <w:rPr>
              <w:rFonts w:ascii="Arial" w:eastAsiaTheme="minorEastAsia" w:hAnsi="Arial" w:cs="Arial"/>
              <w:noProof/>
              <w:sz w:val="24"/>
              <w:szCs w:val="24"/>
            </w:rPr>
          </w:pPr>
          <w:hyperlink w:anchor="_Toc158110676" w:history="1">
            <w:r w:rsidR="00CD725C" w:rsidRPr="00CD725C">
              <w:rPr>
                <w:rStyle w:val="Hyperlink"/>
                <w:rFonts w:ascii="Arial" w:hAnsi="Arial" w:cs="Arial"/>
                <w:noProof/>
                <w:sz w:val="24"/>
                <w:szCs w:val="24"/>
              </w:rPr>
              <w:t>3.4</w:t>
            </w:r>
            <w:r w:rsidR="00CD725C" w:rsidRPr="00CD725C">
              <w:rPr>
                <w:rFonts w:ascii="Arial" w:eastAsiaTheme="minorEastAsia" w:hAnsi="Arial" w:cs="Arial"/>
                <w:noProof/>
                <w:sz w:val="24"/>
                <w:szCs w:val="24"/>
              </w:rPr>
              <w:tab/>
            </w:r>
            <w:r w:rsidR="00CD725C" w:rsidRPr="00CD725C">
              <w:rPr>
                <w:rStyle w:val="Hyperlink"/>
                <w:rFonts w:ascii="Arial" w:hAnsi="Arial" w:cs="Arial"/>
                <w:noProof/>
                <w:sz w:val="24"/>
                <w:szCs w:val="24"/>
                <w:shd w:val="clear" w:color="auto" w:fill="FFFFFF"/>
              </w:rPr>
              <w:t>Digitalna transformacija u obrazovanju na Zapadnom Balkanu</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_Toc158110676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19</w:t>
            </w:r>
            <w:r w:rsidR="00CD725C" w:rsidRPr="00CD725C">
              <w:rPr>
                <w:rFonts w:ascii="Arial" w:hAnsi="Arial" w:cs="Arial"/>
                <w:noProof/>
                <w:webHidden/>
                <w:sz w:val="24"/>
                <w:szCs w:val="24"/>
              </w:rPr>
              <w:fldChar w:fldCharType="end"/>
            </w:r>
          </w:hyperlink>
        </w:p>
        <w:p w:rsidR="00CD725C" w:rsidRPr="00CD725C" w:rsidRDefault="00456129">
          <w:pPr>
            <w:pStyle w:val="TOC2"/>
            <w:tabs>
              <w:tab w:val="left" w:pos="880"/>
              <w:tab w:val="right" w:leader="dot" w:pos="9061"/>
            </w:tabs>
            <w:rPr>
              <w:rFonts w:ascii="Arial" w:eastAsiaTheme="minorEastAsia" w:hAnsi="Arial" w:cs="Arial"/>
              <w:noProof/>
              <w:sz w:val="24"/>
              <w:szCs w:val="24"/>
            </w:rPr>
          </w:pPr>
          <w:hyperlink w:anchor="_Toc158110677" w:history="1">
            <w:r w:rsidR="00CD725C" w:rsidRPr="00CD725C">
              <w:rPr>
                <w:rStyle w:val="Hyperlink"/>
                <w:rFonts w:ascii="Arial" w:hAnsi="Arial" w:cs="Arial"/>
                <w:noProof/>
                <w:sz w:val="24"/>
                <w:szCs w:val="24"/>
              </w:rPr>
              <w:t>3.5</w:t>
            </w:r>
            <w:r w:rsidR="00CD725C" w:rsidRPr="00CD725C">
              <w:rPr>
                <w:rFonts w:ascii="Arial" w:eastAsiaTheme="minorEastAsia" w:hAnsi="Arial" w:cs="Arial"/>
                <w:noProof/>
                <w:sz w:val="24"/>
                <w:szCs w:val="24"/>
              </w:rPr>
              <w:tab/>
            </w:r>
            <w:r w:rsidR="00CD725C" w:rsidRPr="00CD725C">
              <w:rPr>
                <w:rStyle w:val="Hyperlink"/>
                <w:rFonts w:ascii="Arial" w:hAnsi="Arial" w:cs="Arial"/>
                <w:noProof/>
                <w:sz w:val="24"/>
                <w:szCs w:val="24"/>
              </w:rPr>
              <w:t>Broj registrovanih patenata nastavnika i asistenata te osvojenih međunarodnih nagrada za te patente</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_Toc158110677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19</w:t>
            </w:r>
            <w:r w:rsidR="00CD725C" w:rsidRPr="00CD725C">
              <w:rPr>
                <w:rFonts w:ascii="Arial" w:hAnsi="Arial" w:cs="Arial"/>
                <w:noProof/>
                <w:webHidden/>
                <w:sz w:val="24"/>
                <w:szCs w:val="24"/>
              </w:rPr>
              <w:fldChar w:fldCharType="end"/>
            </w:r>
          </w:hyperlink>
        </w:p>
        <w:p w:rsidR="00CD725C" w:rsidRPr="00CD725C" w:rsidRDefault="00456129">
          <w:pPr>
            <w:pStyle w:val="TOC1"/>
            <w:tabs>
              <w:tab w:val="left" w:pos="440"/>
              <w:tab w:val="right" w:leader="dot" w:pos="9061"/>
            </w:tabs>
            <w:rPr>
              <w:rFonts w:ascii="Arial" w:eastAsiaTheme="minorEastAsia" w:hAnsi="Arial" w:cs="Arial"/>
              <w:noProof/>
              <w:sz w:val="24"/>
              <w:szCs w:val="24"/>
            </w:rPr>
          </w:pPr>
          <w:hyperlink w:anchor="_Toc158110678" w:history="1">
            <w:r w:rsidR="00CD725C" w:rsidRPr="00CD725C">
              <w:rPr>
                <w:rStyle w:val="Hyperlink"/>
                <w:rFonts w:ascii="Arial" w:hAnsi="Arial" w:cs="Arial"/>
                <w:noProof/>
                <w:sz w:val="24"/>
                <w:szCs w:val="24"/>
              </w:rPr>
              <w:t>4</w:t>
            </w:r>
            <w:r w:rsidR="00CD725C" w:rsidRPr="00CD725C">
              <w:rPr>
                <w:rFonts w:ascii="Arial" w:eastAsiaTheme="minorEastAsia" w:hAnsi="Arial" w:cs="Arial"/>
                <w:noProof/>
                <w:sz w:val="24"/>
                <w:szCs w:val="24"/>
              </w:rPr>
              <w:tab/>
            </w:r>
            <w:r w:rsidR="00CD725C" w:rsidRPr="00CD725C">
              <w:rPr>
                <w:rStyle w:val="Hyperlink"/>
                <w:rFonts w:ascii="Arial" w:hAnsi="Arial" w:cs="Arial"/>
                <w:noProof/>
                <w:sz w:val="24"/>
                <w:szCs w:val="24"/>
              </w:rPr>
              <w:t>OBJAVLJENE KNJIGE</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_Toc158110678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20</w:t>
            </w:r>
            <w:r w:rsidR="00CD725C" w:rsidRPr="00CD725C">
              <w:rPr>
                <w:rFonts w:ascii="Arial" w:hAnsi="Arial" w:cs="Arial"/>
                <w:noProof/>
                <w:webHidden/>
                <w:sz w:val="24"/>
                <w:szCs w:val="24"/>
              </w:rPr>
              <w:fldChar w:fldCharType="end"/>
            </w:r>
          </w:hyperlink>
        </w:p>
        <w:p w:rsidR="00CD725C" w:rsidRPr="00CD725C" w:rsidRDefault="00456129">
          <w:pPr>
            <w:pStyle w:val="TOC1"/>
            <w:tabs>
              <w:tab w:val="left" w:pos="440"/>
              <w:tab w:val="right" w:leader="dot" w:pos="9061"/>
            </w:tabs>
            <w:rPr>
              <w:rFonts w:ascii="Arial" w:eastAsiaTheme="minorEastAsia" w:hAnsi="Arial" w:cs="Arial"/>
              <w:noProof/>
              <w:sz w:val="24"/>
              <w:szCs w:val="24"/>
            </w:rPr>
          </w:pPr>
          <w:hyperlink w:anchor="_Toc158110679" w:history="1">
            <w:r w:rsidR="00CD725C" w:rsidRPr="00CD725C">
              <w:rPr>
                <w:rStyle w:val="Hyperlink"/>
                <w:rFonts w:ascii="Arial" w:hAnsi="Arial" w:cs="Arial"/>
                <w:noProof/>
                <w:sz w:val="24"/>
                <w:szCs w:val="24"/>
                <w:lang w:val="bs-Latn-BA"/>
              </w:rPr>
              <w:t>5</w:t>
            </w:r>
            <w:r w:rsidR="00CD725C" w:rsidRPr="00CD725C">
              <w:rPr>
                <w:rFonts w:ascii="Arial" w:eastAsiaTheme="minorEastAsia" w:hAnsi="Arial" w:cs="Arial"/>
                <w:noProof/>
                <w:sz w:val="24"/>
                <w:szCs w:val="24"/>
              </w:rPr>
              <w:tab/>
            </w:r>
            <w:r w:rsidR="00CD725C" w:rsidRPr="00CD725C">
              <w:rPr>
                <w:rStyle w:val="Hyperlink"/>
                <w:rFonts w:ascii="Arial" w:hAnsi="Arial" w:cs="Arial"/>
                <w:noProof/>
                <w:sz w:val="24"/>
                <w:szCs w:val="24"/>
                <w:lang w:val="bs-Latn-BA"/>
              </w:rPr>
              <w:t>ORGAN</w:t>
            </w:r>
            <w:r w:rsidR="00CD725C" w:rsidRPr="00CD725C">
              <w:rPr>
                <w:rStyle w:val="Hyperlink"/>
                <w:rFonts w:ascii="Arial" w:hAnsi="Arial" w:cs="Arial"/>
                <w:noProof/>
                <w:spacing w:val="2"/>
                <w:sz w:val="24"/>
                <w:szCs w:val="24"/>
                <w:lang w:val="bs-Latn-BA"/>
              </w:rPr>
              <w:t>I</w:t>
            </w:r>
            <w:r w:rsidR="00CD725C" w:rsidRPr="00CD725C">
              <w:rPr>
                <w:rStyle w:val="Hyperlink"/>
                <w:rFonts w:ascii="Arial" w:hAnsi="Arial" w:cs="Arial"/>
                <w:noProof/>
                <w:sz w:val="24"/>
                <w:szCs w:val="24"/>
                <w:lang w:val="bs-Latn-BA"/>
              </w:rPr>
              <w:t xml:space="preserve">ZACIJA  </w:t>
            </w:r>
            <w:r w:rsidR="00CD725C" w:rsidRPr="00CD725C">
              <w:rPr>
                <w:rStyle w:val="Hyperlink"/>
                <w:rFonts w:ascii="Arial" w:hAnsi="Arial" w:cs="Arial"/>
                <w:noProof/>
                <w:spacing w:val="60"/>
                <w:sz w:val="24"/>
                <w:szCs w:val="24"/>
                <w:lang w:val="bs-Latn-BA"/>
              </w:rPr>
              <w:t xml:space="preserve"> </w:t>
            </w:r>
            <w:r w:rsidR="00CD725C" w:rsidRPr="00CD725C">
              <w:rPr>
                <w:rStyle w:val="Hyperlink"/>
                <w:rFonts w:ascii="Arial" w:hAnsi="Arial" w:cs="Arial"/>
                <w:noProof/>
                <w:sz w:val="24"/>
                <w:szCs w:val="24"/>
                <w:lang w:val="bs-Latn-BA"/>
              </w:rPr>
              <w:t>SEM</w:t>
            </w:r>
            <w:r w:rsidR="00CD725C" w:rsidRPr="00CD725C">
              <w:rPr>
                <w:rStyle w:val="Hyperlink"/>
                <w:rFonts w:ascii="Arial" w:hAnsi="Arial" w:cs="Arial"/>
                <w:noProof/>
                <w:spacing w:val="2"/>
                <w:sz w:val="24"/>
                <w:szCs w:val="24"/>
                <w:lang w:val="bs-Latn-BA"/>
              </w:rPr>
              <w:t>I</w:t>
            </w:r>
            <w:r w:rsidR="00CD725C" w:rsidRPr="00CD725C">
              <w:rPr>
                <w:rStyle w:val="Hyperlink"/>
                <w:rFonts w:ascii="Arial" w:hAnsi="Arial" w:cs="Arial"/>
                <w:noProof/>
                <w:spacing w:val="1"/>
                <w:sz w:val="24"/>
                <w:szCs w:val="24"/>
                <w:lang w:val="bs-Latn-BA"/>
              </w:rPr>
              <w:t>N</w:t>
            </w:r>
            <w:r w:rsidR="00CD725C" w:rsidRPr="00CD725C">
              <w:rPr>
                <w:rStyle w:val="Hyperlink"/>
                <w:rFonts w:ascii="Arial" w:hAnsi="Arial" w:cs="Arial"/>
                <w:noProof/>
                <w:sz w:val="24"/>
                <w:szCs w:val="24"/>
                <w:lang w:val="bs-Latn-BA"/>
              </w:rPr>
              <w:t xml:space="preserve">ARA,  </w:t>
            </w:r>
            <w:r w:rsidR="00CD725C" w:rsidRPr="00CD725C">
              <w:rPr>
                <w:rStyle w:val="Hyperlink"/>
                <w:rFonts w:ascii="Arial" w:hAnsi="Arial" w:cs="Arial"/>
                <w:noProof/>
                <w:spacing w:val="66"/>
                <w:sz w:val="24"/>
                <w:szCs w:val="24"/>
                <w:lang w:val="bs-Latn-BA"/>
              </w:rPr>
              <w:t xml:space="preserve"> </w:t>
            </w:r>
            <w:r w:rsidR="00CD725C" w:rsidRPr="00CD725C">
              <w:rPr>
                <w:rStyle w:val="Hyperlink"/>
                <w:rFonts w:ascii="Arial" w:hAnsi="Arial" w:cs="Arial"/>
                <w:noProof/>
                <w:sz w:val="24"/>
                <w:szCs w:val="24"/>
                <w:lang w:val="bs-Latn-BA"/>
              </w:rPr>
              <w:t xml:space="preserve">KONFERENCIJA,  </w:t>
            </w:r>
            <w:r w:rsidR="00CD725C" w:rsidRPr="00CD725C">
              <w:rPr>
                <w:rStyle w:val="Hyperlink"/>
                <w:rFonts w:ascii="Arial" w:hAnsi="Arial" w:cs="Arial"/>
                <w:noProof/>
                <w:spacing w:val="61"/>
                <w:sz w:val="24"/>
                <w:szCs w:val="24"/>
                <w:lang w:val="bs-Latn-BA"/>
              </w:rPr>
              <w:t xml:space="preserve"> </w:t>
            </w:r>
            <w:r w:rsidR="00CD725C" w:rsidRPr="00CD725C">
              <w:rPr>
                <w:rStyle w:val="Hyperlink"/>
                <w:rFonts w:ascii="Arial" w:hAnsi="Arial" w:cs="Arial"/>
                <w:noProof/>
                <w:sz w:val="24"/>
                <w:szCs w:val="24"/>
                <w:lang w:val="bs-Latn-BA"/>
              </w:rPr>
              <w:t>JAVN</w:t>
            </w:r>
            <w:r w:rsidR="00CD725C" w:rsidRPr="00CD725C">
              <w:rPr>
                <w:rStyle w:val="Hyperlink"/>
                <w:rFonts w:ascii="Arial" w:hAnsi="Arial" w:cs="Arial"/>
                <w:noProof/>
                <w:spacing w:val="1"/>
                <w:sz w:val="24"/>
                <w:szCs w:val="24"/>
                <w:lang w:val="bs-Latn-BA"/>
              </w:rPr>
              <w:t>I</w:t>
            </w:r>
            <w:r w:rsidR="00CD725C" w:rsidRPr="00CD725C">
              <w:rPr>
                <w:rStyle w:val="Hyperlink"/>
                <w:rFonts w:ascii="Arial" w:hAnsi="Arial" w:cs="Arial"/>
                <w:noProof/>
                <w:sz w:val="24"/>
                <w:szCs w:val="24"/>
                <w:lang w:val="bs-Latn-BA"/>
              </w:rPr>
              <w:t xml:space="preserve">H  </w:t>
            </w:r>
            <w:r w:rsidR="00CD725C" w:rsidRPr="00CD725C">
              <w:rPr>
                <w:rStyle w:val="Hyperlink"/>
                <w:rFonts w:ascii="Arial" w:hAnsi="Arial" w:cs="Arial"/>
                <w:noProof/>
                <w:spacing w:val="71"/>
                <w:sz w:val="24"/>
                <w:szCs w:val="24"/>
                <w:lang w:val="bs-Latn-BA"/>
              </w:rPr>
              <w:t xml:space="preserve"> </w:t>
            </w:r>
            <w:r w:rsidR="00CD725C" w:rsidRPr="00CD725C">
              <w:rPr>
                <w:rStyle w:val="Hyperlink"/>
                <w:rFonts w:ascii="Arial" w:hAnsi="Arial" w:cs="Arial"/>
                <w:noProof/>
                <w:sz w:val="24"/>
                <w:szCs w:val="24"/>
                <w:lang w:val="bs-Latn-BA"/>
              </w:rPr>
              <w:t>I POZIVNIH</w:t>
            </w:r>
            <w:r w:rsidR="00CD725C" w:rsidRPr="00CD725C">
              <w:rPr>
                <w:rStyle w:val="Hyperlink"/>
                <w:rFonts w:ascii="Arial" w:hAnsi="Arial" w:cs="Arial"/>
                <w:noProof/>
                <w:spacing w:val="-12"/>
                <w:sz w:val="24"/>
                <w:szCs w:val="24"/>
                <w:lang w:val="bs-Latn-BA"/>
              </w:rPr>
              <w:t xml:space="preserve"> </w:t>
            </w:r>
            <w:r w:rsidR="00CD725C" w:rsidRPr="00CD725C">
              <w:rPr>
                <w:rStyle w:val="Hyperlink"/>
                <w:rFonts w:ascii="Arial" w:hAnsi="Arial" w:cs="Arial"/>
                <w:noProof/>
                <w:sz w:val="24"/>
                <w:szCs w:val="24"/>
                <w:lang w:val="bs-Latn-BA"/>
              </w:rPr>
              <w:t>PREDAVANJA</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_Toc158110679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21</w:t>
            </w:r>
            <w:r w:rsidR="00CD725C" w:rsidRPr="00CD725C">
              <w:rPr>
                <w:rFonts w:ascii="Arial" w:hAnsi="Arial" w:cs="Arial"/>
                <w:noProof/>
                <w:webHidden/>
                <w:sz w:val="24"/>
                <w:szCs w:val="24"/>
              </w:rPr>
              <w:fldChar w:fldCharType="end"/>
            </w:r>
          </w:hyperlink>
        </w:p>
        <w:p w:rsidR="00CD725C" w:rsidRPr="00CD725C" w:rsidRDefault="00456129">
          <w:pPr>
            <w:pStyle w:val="TOC1"/>
            <w:tabs>
              <w:tab w:val="left" w:pos="440"/>
              <w:tab w:val="right" w:leader="dot" w:pos="9061"/>
            </w:tabs>
            <w:rPr>
              <w:rFonts w:ascii="Arial" w:eastAsiaTheme="minorEastAsia" w:hAnsi="Arial" w:cs="Arial"/>
              <w:noProof/>
              <w:sz w:val="24"/>
              <w:szCs w:val="24"/>
            </w:rPr>
          </w:pPr>
          <w:hyperlink w:anchor="_Toc158110680" w:history="1">
            <w:r w:rsidR="00CD725C" w:rsidRPr="00CD725C">
              <w:rPr>
                <w:rStyle w:val="Hyperlink"/>
                <w:rFonts w:ascii="Arial" w:hAnsi="Arial" w:cs="Arial"/>
                <w:noProof/>
                <w:sz w:val="24"/>
                <w:szCs w:val="24"/>
              </w:rPr>
              <w:t>6</w:t>
            </w:r>
            <w:r w:rsidR="00CD725C" w:rsidRPr="00CD725C">
              <w:rPr>
                <w:rFonts w:ascii="Arial" w:eastAsiaTheme="minorEastAsia" w:hAnsi="Arial" w:cs="Arial"/>
                <w:noProof/>
                <w:sz w:val="24"/>
                <w:szCs w:val="24"/>
              </w:rPr>
              <w:tab/>
            </w:r>
            <w:r w:rsidR="00CD725C" w:rsidRPr="00CD725C">
              <w:rPr>
                <w:rStyle w:val="Hyperlink"/>
                <w:rFonts w:ascii="Arial" w:hAnsi="Arial" w:cs="Arial"/>
                <w:noProof/>
                <w:sz w:val="24"/>
                <w:szCs w:val="24"/>
              </w:rPr>
              <w:t>EVALUACIJA MEĐUNARODNE SARADNJE ZA AKADEMSKU 2022/2023.</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_Toc158110680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24</w:t>
            </w:r>
            <w:r w:rsidR="00CD725C" w:rsidRPr="00CD725C">
              <w:rPr>
                <w:rFonts w:ascii="Arial" w:hAnsi="Arial" w:cs="Arial"/>
                <w:noProof/>
                <w:webHidden/>
                <w:sz w:val="24"/>
                <w:szCs w:val="24"/>
              </w:rPr>
              <w:fldChar w:fldCharType="end"/>
            </w:r>
          </w:hyperlink>
        </w:p>
        <w:p w:rsidR="00CD725C" w:rsidRPr="00CD725C" w:rsidRDefault="00456129">
          <w:pPr>
            <w:pStyle w:val="TOC2"/>
            <w:tabs>
              <w:tab w:val="left" w:pos="880"/>
              <w:tab w:val="right" w:leader="dot" w:pos="9061"/>
            </w:tabs>
            <w:rPr>
              <w:rFonts w:ascii="Arial" w:eastAsiaTheme="minorEastAsia" w:hAnsi="Arial" w:cs="Arial"/>
              <w:noProof/>
              <w:sz w:val="24"/>
              <w:szCs w:val="24"/>
            </w:rPr>
          </w:pPr>
          <w:hyperlink w:anchor="_Toc158110681" w:history="1">
            <w:r w:rsidR="00CD725C" w:rsidRPr="00CD725C">
              <w:rPr>
                <w:rStyle w:val="Hyperlink"/>
                <w:rFonts w:ascii="Arial" w:hAnsi="Arial" w:cs="Arial"/>
                <w:noProof/>
                <w:sz w:val="24"/>
                <w:szCs w:val="24"/>
              </w:rPr>
              <w:t>6.1</w:t>
            </w:r>
            <w:r w:rsidR="00CD725C" w:rsidRPr="00CD725C">
              <w:rPr>
                <w:rFonts w:ascii="Arial" w:eastAsiaTheme="minorEastAsia" w:hAnsi="Arial" w:cs="Arial"/>
                <w:noProof/>
                <w:sz w:val="24"/>
                <w:szCs w:val="24"/>
              </w:rPr>
              <w:tab/>
            </w:r>
            <w:r w:rsidR="00CD725C" w:rsidRPr="00CD725C">
              <w:rPr>
                <w:rStyle w:val="Hyperlink"/>
                <w:rFonts w:ascii="Arial" w:hAnsi="Arial" w:cs="Arial"/>
                <w:noProof/>
                <w:sz w:val="24"/>
                <w:szCs w:val="24"/>
                <w:shd w:val="clear" w:color="auto" w:fill="FFFFFF"/>
              </w:rPr>
              <w:t>Odlazna mobilnost</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_Toc158110681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24</w:t>
            </w:r>
            <w:r w:rsidR="00CD725C" w:rsidRPr="00CD725C">
              <w:rPr>
                <w:rFonts w:ascii="Arial" w:hAnsi="Arial" w:cs="Arial"/>
                <w:noProof/>
                <w:webHidden/>
                <w:sz w:val="24"/>
                <w:szCs w:val="24"/>
              </w:rPr>
              <w:fldChar w:fldCharType="end"/>
            </w:r>
          </w:hyperlink>
        </w:p>
        <w:p w:rsidR="00CD725C" w:rsidRPr="00CD725C" w:rsidRDefault="00456129">
          <w:pPr>
            <w:pStyle w:val="TOC3"/>
            <w:tabs>
              <w:tab w:val="left" w:pos="1320"/>
              <w:tab w:val="right" w:leader="dot" w:pos="9061"/>
            </w:tabs>
            <w:rPr>
              <w:rFonts w:ascii="Arial" w:eastAsiaTheme="minorEastAsia" w:hAnsi="Arial" w:cs="Arial"/>
              <w:noProof/>
              <w:sz w:val="24"/>
              <w:szCs w:val="24"/>
            </w:rPr>
          </w:pPr>
          <w:hyperlink w:anchor="_Toc158110682" w:history="1">
            <w:r w:rsidR="00CD725C" w:rsidRPr="00CD725C">
              <w:rPr>
                <w:rStyle w:val="Hyperlink"/>
                <w:rFonts w:ascii="Arial" w:hAnsi="Arial" w:cs="Arial"/>
                <w:noProof/>
                <w:sz w:val="24"/>
                <w:szCs w:val="24"/>
              </w:rPr>
              <w:t>6.1.1</w:t>
            </w:r>
            <w:r w:rsidR="00CD725C" w:rsidRPr="00CD725C">
              <w:rPr>
                <w:rFonts w:ascii="Arial" w:eastAsiaTheme="minorEastAsia" w:hAnsi="Arial" w:cs="Arial"/>
                <w:noProof/>
                <w:sz w:val="24"/>
                <w:szCs w:val="24"/>
              </w:rPr>
              <w:tab/>
            </w:r>
            <w:r w:rsidR="00CD725C" w:rsidRPr="00CD725C">
              <w:rPr>
                <w:rStyle w:val="Hyperlink"/>
                <w:rFonts w:ascii="Arial" w:hAnsi="Arial" w:cs="Arial"/>
                <w:noProof/>
                <w:sz w:val="24"/>
                <w:szCs w:val="24"/>
                <w:shd w:val="clear" w:color="auto" w:fill="FFFFFF"/>
              </w:rPr>
              <w:t>Erasmus odlazna mobilnost studenata</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_Toc158110682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24</w:t>
            </w:r>
            <w:r w:rsidR="00CD725C" w:rsidRPr="00CD725C">
              <w:rPr>
                <w:rFonts w:ascii="Arial" w:hAnsi="Arial" w:cs="Arial"/>
                <w:noProof/>
                <w:webHidden/>
                <w:sz w:val="24"/>
                <w:szCs w:val="24"/>
              </w:rPr>
              <w:fldChar w:fldCharType="end"/>
            </w:r>
          </w:hyperlink>
        </w:p>
        <w:p w:rsidR="00CD725C" w:rsidRPr="00CD725C" w:rsidRDefault="00456129">
          <w:pPr>
            <w:pStyle w:val="TOC3"/>
            <w:tabs>
              <w:tab w:val="left" w:pos="1320"/>
              <w:tab w:val="right" w:leader="dot" w:pos="9061"/>
            </w:tabs>
            <w:rPr>
              <w:rFonts w:ascii="Arial" w:eastAsiaTheme="minorEastAsia" w:hAnsi="Arial" w:cs="Arial"/>
              <w:noProof/>
              <w:sz w:val="24"/>
              <w:szCs w:val="24"/>
            </w:rPr>
          </w:pPr>
          <w:hyperlink w:anchor="_Toc158110683" w:history="1">
            <w:r w:rsidR="00CD725C" w:rsidRPr="00CD725C">
              <w:rPr>
                <w:rStyle w:val="Hyperlink"/>
                <w:rFonts w:ascii="Arial" w:hAnsi="Arial" w:cs="Arial"/>
                <w:noProof/>
                <w:sz w:val="24"/>
                <w:szCs w:val="24"/>
              </w:rPr>
              <w:t>6.1.2</w:t>
            </w:r>
            <w:r w:rsidR="00CD725C" w:rsidRPr="00CD725C">
              <w:rPr>
                <w:rFonts w:ascii="Arial" w:eastAsiaTheme="minorEastAsia" w:hAnsi="Arial" w:cs="Arial"/>
                <w:noProof/>
                <w:sz w:val="24"/>
                <w:szCs w:val="24"/>
              </w:rPr>
              <w:tab/>
            </w:r>
            <w:r w:rsidR="00CD725C" w:rsidRPr="00CD725C">
              <w:rPr>
                <w:rStyle w:val="Hyperlink"/>
                <w:rFonts w:ascii="Arial" w:hAnsi="Arial" w:cs="Arial"/>
                <w:noProof/>
                <w:sz w:val="24"/>
                <w:szCs w:val="24"/>
                <w:shd w:val="clear" w:color="auto" w:fill="FFFFFF"/>
              </w:rPr>
              <w:t>Erasmus odlazna mobilnost nastavnog i nenastavnog osoblja</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_Toc158110683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24</w:t>
            </w:r>
            <w:r w:rsidR="00CD725C" w:rsidRPr="00CD725C">
              <w:rPr>
                <w:rFonts w:ascii="Arial" w:hAnsi="Arial" w:cs="Arial"/>
                <w:noProof/>
                <w:webHidden/>
                <w:sz w:val="24"/>
                <w:szCs w:val="24"/>
              </w:rPr>
              <w:fldChar w:fldCharType="end"/>
            </w:r>
          </w:hyperlink>
        </w:p>
        <w:p w:rsidR="00CD725C" w:rsidRPr="00CD725C" w:rsidRDefault="00456129">
          <w:pPr>
            <w:pStyle w:val="TOC2"/>
            <w:tabs>
              <w:tab w:val="left" w:pos="880"/>
              <w:tab w:val="right" w:leader="dot" w:pos="9061"/>
            </w:tabs>
            <w:rPr>
              <w:rFonts w:ascii="Arial" w:eastAsiaTheme="minorEastAsia" w:hAnsi="Arial" w:cs="Arial"/>
              <w:noProof/>
              <w:sz w:val="24"/>
              <w:szCs w:val="24"/>
            </w:rPr>
          </w:pPr>
          <w:hyperlink w:anchor="_Toc158110684" w:history="1">
            <w:r w:rsidR="00CD725C" w:rsidRPr="00CD725C">
              <w:rPr>
                <w:rStyle w:val="Hyperlink"/>
                <w:rFonts w:ascii="Arial" w:hAnsi="Arial" w:cs="Arial"/>
                <w:noProof/>
                <w:sz w:val="24"/>
                <w:szCs w:val="24"/>
              </w:rPr>
              <w:t>6.2</w:t>
            </w:r>
            <w:r w:rsidR="00CD725C" w:rsidRPr="00CD725C">
              <w:rPr>
                <w:rFonts w:ascii="Arial" w:eastAsiaTheme="minorEastAsia" w:hAnsi="Arial" w:cs="Arial"/>
                <w:noProof/>
                <w:sz w:val="24"/>
                <w:szCs w:val="24"/>
              </w:rPr>
              <w:tab/>
            </w:r>
            <w:r w:rsidR="00CD725C" w:rsidRPr="00CD725C">
              <w:rPr>
                <w:rStyle w:val="Hyperlink"/>
                <w:rFonts w:ascii="Arial" w:hAnsi="Arial" w:cs="Arial"/>
                <w:noProof/>
                <w:sz w:val="24"/>
                <w:szCs w:val="24"/>
                <w:shd w:val="clear" w:color="auto" w:fill="FFFFFF"/>
              </w:rPr>
              <w:t>Dolazna mobilnost</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_Toc158110684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25</w:t>
            </w:r>
            <w:r w:rsidR="00CD725C" w:rsidRPr="00CD725C">
              <w:rPr>
                <w:rFonts w:ascii="Arial" w:hAnsi="Arial" w:cs="Arial"/>
                <w:noProof/>
                <w:webHidden/>
                <w:sz w:val="24"/>
                <w:szCs w:val="24"/>
              </w:rPr>
              <w:fldChar w:fldCharType="end"/>
            </w:r>
          </w:hyperlink>
        </w:p>
        <w:p w:rsidR="00CD725C" w:rsidRPr="00CD725C" w:rsidRDefault="00456129">
          <w:pPr>
            <w:pStyle w:val="TOC3"/>
            <w:tabs>
              <w:tab w:val="left" w:pos="1320"/>
              <w:tab w:val="right" w:leader="dot" w:pos="9061"/>
            </w:tabs>
            <w:rPr>
              <w:rFonts w:ascii="Arial" w:eastAsiaTheme="minorEastAsia" w:hAnsi="Arial" w:cs="Arial"/>
              <w:noProof/>
              <w:sz w:val="24"/>
              <w:szCs w:val="24"/>
            </w:rPr>
          </w:pPr>
          <w:hyperlink w:anchor="_Toc158110685" w:history="1">
            <w:r w:rsidR="00CD725C" w:rsidRPr="00CD725C">
              <w:rPr>
                <w:rStyle w:val="Hyperlink"/>
                <w:rFonts w:ascii="Arial" w:hAnsi="Arial" w:cs="Arial"/>
                <w:noProof/>
                <w:sz w:val="24"/>
                <w:szCs w:val="24"/>
              </w:rPr>
              <w:t>6.2.1</w:t>
            </w:r>
            <w:r w:rsidR="00CD725C" w:rsidRPr="00CD725C">
              <w:rPr>
                <w:rFonts w:ascii="Arial" w:eastAsiaTheme="minorEastAsia" w:hAnsi="Arial" w:cs="Arial"/>
                <w:noProof/>
                <w:sz w:val="24"/>
                <w:szCs w:val="24"/>
              </w:rPr>
              <w:tab/>
            </w:r>
            <w:r w:rsidR="00CD725C" w:rsidRPr="00CD725C">
              <w:rPr>
                <w:rStyle w:val="Hyperlink"/>
                <w:rFonts w:ascii="Arial" w:hAnsi="Arial" w:cs="Arial"/>
                <w:noProof/>
                <w:sz w:val="24"/>
                <w:szCs w:val="24"/>
                <w:shd w:val="clear" w:color="auto" w:fill="FFFFFF"/>
              </w:rPr>
              <w:t>Erasmus dolazna mobilnost nastavnog i nenastavnog osoblja</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_Toc158110685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25</w:t>
            </w:r>
            <w:r w:rsidR="00CD725C" w:rsidRPr="00CD725C">
              <w:rPr>
                <w:rFonts w:ascii="Arial" w:hAnsi="Arial" w:cs="Arial"/>
                <w:noProof/>
                <w:webHidden/>
                <w:sz w:val="24"/>
                <w:szCs w:val="24"/>
              </w:rPr>
              <w:fldChar w:fldCharType="end"/>
            </w:r>
          </w:hyperlink>
        </w:p>
        <w:p w:rsidR="00CD725C" w:rsidRPr="00CD725C" w:rsidRDefault="00456129">
          <w:pPr>
            <w:pStyle w:val="TOC1"/>
            <w:tabs>
              <w:tab w:val="left" w:pos="440"/>
              <w:tab w:val="right" w:leader="dot" w:pos="9061"/>
            </w:tabs>
            <w:rPr>
              <w:rFonts w:ascii="Arial" w:eastAsiaTheme="minorEastAsia" w:hAnsi="Arial" w:cs="Arial"/>
              <w:noProof/>
              <w:sz w:val="24"/>
              <w:szCs w:val="24"/>
            </w:rPr>
          </w:pPr>
          <w:hyperlink w:anchor="_Toc158110686" w:history="1">
            <w:r w:rsidR="00CD725C" w:rsidRPr="00CD725C">
              <w:rPr>
                <w:rStyle w:val="Hyperlink"/>
                <w:rFonts w:ascii="Arial" w:hAnsi="Arial" w:cs="Arial"/>
                <w:noProof/>
                <w:sz w:val="24"/>
                <w:szCs w:val="24"/>
              </w:rPr>
              <w:t>7</w:t>
            </w:r>
            <w:r w:rsidR="00CD725C" w:rsidRPr="00CD725C">
              <w:rPr>
                <w:rFonts w:ascii="Arial" w:eastAsiaTheme="minorEastAsia" w:hAnsi="Arial" w:cs="Arial"/>
                <w:noProof/>
                <w:sz w:val="24"/>
                <w:szCs w:val="24"/>
              </w:rPr>
              <w:tab/>
            </w:r>
            <w:r w:rsidR="00CD725C" w:rsidRPr="00CD725C">
              <w:rPr>
                <w:rStyle w:val="Hyperlink"/>
                <w:rFonts w:ascii="Arial" w:hAnsi="Arial" w:cs="Arial"/>
                <w:noProof/>
                <w:sz w:val="24"/>
                <w:szCs w:val="24"/>
              </w:rPr>
              <w:t>SWOT</w:t>
            </w:r>
            <w:r w:rsidR="00CD725C" w:rsidRPr="00CD725C">
              <w:rPr>
                <w:rStyle w:val="Hyperlink"/>
                <w:rFonts w:ascii="Arial" w:hAnsi="Arial" w:cs="Arial"/>
                <w:noProof/>
                <w:spacing w:val="69"/>
                <w:sz w:val="24"/>
                <w:szCs w:val="24"/>
              </w:rPr>
              <w:t xml:space="preserve"> </w:t>
            </w:r>
            <w:r w:rsidR="00CD725C" w:rsidRPr="00CD725C">
              <w:rPr>
                <w:rStyle w:val="Hyperlink"/>
                <w:rFonts w:ascii="Arial" w:hAnsi="Arial" w:cs="Arial"/>
                <w:noProof/>
                <w:sz w:val="24"/>
                <w:szCs w:val="24"/>
              </w:rPr>
              <w:t>ANALIZA</w:t>
            </w:r>
            <w:r w:rsidR="00CD725C" w:rsidRPr="00CD725C">
              <w:rPr>
                <w:rStyle w:val="Hyperlink"/>
                <w:rFonts w:ascii="Arial" w:hAnsi="Arial" w:cs="Arial"/>
                <w:noProof/>
                <w:spacing w:val="68"/>
                <w:sz w:val="24"/>
                <w:szCs w:val="24"/>
              </w:rPr>
              <w:t xml:space="preserve"> </w:t>
            </w:r>
            <w:r w:rsidR="00CD725C" w:rsidRPr="00CD725C">
              <w:rPr>
                <w:rStyle w:val="Hyperlink"/>
                <w:rFonts w:ascii="Arial" w:hAnsi="Arial" w:cs="Arial"/>
                <w:noProof/>
                <w:sz w:val="24"/>
                <w:szCs w:val="24"/>
              </w:rPr>
              <w:t>ZA</w:t>
            </w:r>
            <w:r w:rsidR="00CD725C" w:rsidRPr="00CD725C">
              <w:rPr>
                <w:rStyle w:val="Hyperlink"/>
                <w:rFonts w:ascii="Arial" w:hAnsi="Arial" w:cs="Arial"/>
                <w:noProof/>
                <w:spacing w:val="68"/>
                <w:sz w:val="24"/>
                <w:szCs w:val="24"/>
              </w:rPr>
              <w:t xml:space="preserve"> </w:t>
            </w:r>
            <w:r w:rsidR="00CD725C" w:rsidRPr="00CD725C">
              <w:rPr>
                <w:rStyle w:val="Hyperlink"/>
                <w:rFonts w:ascii="Arial" w:hAnsi="Arial" w:cs="Arial"/>
                <w:noProof/>
                <w:sz w:val="24"/>
                <w:szCs w:val="24"/>
              </w:rPr>
              <w:t>OBLAST</w:t>
            </w:r>
            <w:r w:rsidR="00CD725C" w:rsidRPr="00CD725C">
              <w:rPr>
                <w:rStyle w:val="Hyperlink"/>
                <w:rFonts w:ascii="Arial" w:hAnsi="Arial" w:cs="Arial"/>
                <w:noProof/>
                <w:spacing w:val="69"/>
                <w:sz w:val="24"/>
                <w:szCs w:val="24"/>
              </w:rPr>
              <w:t xml:space="preserve"> </w:t>
            </w:r>
            <w:r w:rsidR="00CD725C" w:rsidRPr="00CD725C">
              <w:rPr>
                <w:rStyle w:val="Hyperlink"/>
                <w:rFonts w:ascii="Arial" w:hAnsi="Arial" w:cs="Arial"/>
                <w:noProof/>
                <w:sz w:val="24"/>
                <w:szCs w:val="24"/>
              </w:rPr>
              <w:t>NIR-A</w:t>
            </w:r>
            <w:r w:rsidR="00CD725C" w:rsidRPr="00CD725C">
              <w:rPr>
                <w:rStyle w:val="Hyperlink"/>
                <w:rFonts w:ascii="Arial" w:hAnsi="Arial" w:cs="Arial"/>
                <w:noProof/>
                <w:spacing w:val="68"/>
                <w:sz w:val="24"/>
                <w:szCs w:val="24"/>
              </w:rPr>
              <w:t xml:space="preserve"> </w:t>
            </w:r>
            <w:r w:rsidR="00CD725C" w:rsidRPr="00CD725C">
              <w:rPr>
                <w:rStyle w:val="Hyperlink"/>
                <w:rFonts w:ascii="Arial" w:hAnsi="Arial" w:cs="Arial"/>
                <w:noProof/>
                <w:sz w:val="24"/>
                <w:szCs w:val="24"/>
              </w:rPr>
              <w:t>I</w:t>
            </w:r>
            <w:r w:rsidR="00CD725C" w:rsidRPr="00CD725C">
              <w:rPr>
                <w:rStyle w:val="Hyperlink"/>
                <w:rFonts w:ascii="Arial" w:hAnsi="Arial" w:cs="Arial"/>
                <w:noProof/>
                <w:spacing w:val="67"/>
                <w:sz w:val="24"/>
                <w:szCs w:val="24"/>
              </w:rPr>
              <w:t xml:space="preserve"> </w:t>
            </w:r>
            <w:r w:rsidR="00CD725C" w:rsidRPr="00CD725C">
              <w:rPr>
                <w:rStyle w:val="Hyperlink"/>
                <w:rFonts w:ascii="Arial" w:hAnsi="Arial" w:cs="Arial"/>
                <w:noProof/>
                <w:sz w:val="24"/>
                <w:szCs w:val="24"/>
              </w:rPr>
              <w:t>M</w:t>
            </w:r>
            <w:r w:rsidR="00CD725C" w:rsidRPr="00CD725C">
              <w:rPr>
                <w:rStyle w:val="Hyperlink"/>
                <w:rFonts w:ascii="Arial" w:hAnsi="Arial" w:cs="Arial"/>
                <w:noProof/>
                <w:spacing w:val="-1"/>
                <w:sz w:val="24"/>
                <w:szCs w:val="24"/>
              </w:rPr>
              <w:t>E</w:t>
            </w:r>
            <w:r w:rsidR="00CD725C" w:rsidRPr="00CD725C">
              <w:rPr>
                <w:rStyle w:val="Hyperlink"/>
                <w:rFonts w:ascii="Arial" w:hAnsi="Arial" w:cs="Arial"/>
                <w:noProof/>
                <w:sz w:val="24"/>
                <w:szCs w:val="24"/>
              </w:rPr>
              <w:t>ĐUNARODNE SARADNJE</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_Toc158110686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29</w:t>
            </w:r>
            <w:r w:rsidR="00CD725C" w:rsidRPr="00CD725C">
              <w:rPr>
                <w:rFonts w:ascii="Arial" w:hAnsi="Arial" w:cs="Arial"/>
                <w:noProof/>
                <w:webHidden/>
                <w:sz w:val="24"/>
                <w:szCs w:val="24"/>
              </w:rPr>
              <w:fldChar w:fldCharType="end"/>
            </w:r>
          </w:hyperlink>
        </w:p>
        <w:p w:rsidR="00CD725C" w:rsidRPr="00CD725C" w:rsidRDefault="00456129">
          <w:pPr>
            <w:pStyle w:val="TOC1"/>
            <w:tabs>
              <w:tab w:val="right" w:leader="dot" w:pos="9061"/>
            </w:tabs>
            <w:rPr>
              <w:rFonts w:ascii="Arial" w:eastAsiaTheme="minorEastAsia" w:hAnsi="Arial" w:cs="Arial"/>
              <w:noProof/>
              <w:sz w:val="24"/>
              <w:szCs w:val="24"/>
            </w:rPr>
          </w:pPr>
          <w:hyperlink w:anchor="_Toc158110687" w:history="1">
            <w:r w:rsidR="00CD725C" w:rsidRPr="00CD725C">
              <w:rPr>
                <w:rStyle w:val="Hyperlink"/>
                <w:rFonts w:ascii="Arial" w:hAnsi="Arial" w:cs="Arial"/>
                <w:noProof/>
                <w:sz w:val="24"/>
                <w:szCs w:val="24"/>
              </w:rPr>
              <w:t>ZAKLJUČCI I PREPORUKE</w:t>
            </w:r>
            <w:r w:rsidR="00CD725C" w:rsidRPr="00CD725C">
              <w:rPr>
                <w:rFonts w:ascii="Arial" w:hAnsi="Arial" w:cs="Arial"/>
                <w:noProof/>
                <w:webHidden/>
                <w:sz w:val="24"/>
                <w:szCs w:val="24"/>
              </w:rPr>
              <w:tab/>
            </w:r>
            <w:r w:rsidR="00CD725C" w:rsidRPr="00CD725C">
              <w:rPr>
                <w:rFonts w:ascii="Arial" w:hAnsi="Arial" w:cs="Arial"/>
                <w:noProof/>
                <w:webHidden/>
                <w:sz w:val="24"/>
                <w:szCs w:val="24"/>
              </w:rPr>
              <w:fldChar w:fldCharType="begin"/>
            </w:r>
            <w:r w:rsidR="00CD725C" w:rsidRPr="00CD725C">
              <w:rPr>
                <w:rFonts w:ascii="Arial" w:hAnsi="Arial" w:cs="Arial"/>
                <w:noProof/>
                <w:webHidden/>
                <w:sz w:val="24"/>
                <w:szCs w:val="24"/>
              </w:rPr>
              <w:instrText xml:space="preserve"> PAGEREF _Toc158110687 \h </w:instrText>
            </w:r>
            <w:r w:rsidR="00CD725C" w:rsidRPr="00CD725C">
              <w:rPr>
                <w:rFonts w:ascii="Arial" w:hAnsi="Arial" w:cs="Arial"/>
                <w:noProof/>
                <w:webHidden/>
                <w:sz w:val="24"/>
                <w:szCs w:val="24"/>
              </w:rPr>
            </w:r>
            <w:r w:rsidR="00CD725C" w:rsidRPr="00CD725C">
              <w:rPr>
                <w:rFonts w:ascii="Arial" w:hAnsi="Arial" w:cs="Arial"/>
                <w:noProof/>
                <w:webHidden/>
                <w:sz w:val="24"/>
                <w:szCs w:val="24"/>
              </w:rPr>
              <w:fldChar w:fldCharType="separate"/>
            </w:r>
            <w:r w:rsidR="00CD725C">
              <w:rPr>
                <w:rFonts w:ascii="Arial" w:hAnsi="Arial" w:cs="Arial"/>
                <w:noProof/>
                <w:webHidden/>
                <w:sz w:val="24"/>
                <w:szCs w:val="24"/>
              </w:rPr>
              <w:t>30</w:t>
            </w:r>
            <w:r w:rsidR="00CD725C" w:rsidRPr="00CD725C">
              <w:rPr>
                <w:rFonts w:ascii="Arial" w:hAnsi="Arial" w:cs="Arial"/>
                <w:noProof/>
                <w:webHidden/>
                <w:sz w:val="24"/>
                <w:szCs w:val="24"/>
              </w:rPr>
              <w:fldChar w:fldCharType="end"/>
            </w:r>
          </w:hyperlink>
        </w:p>
        <w:p w:rsidR="005C41EF" w:rsidRPr="00CD725C" w:rsidRDefault="005C41EF">
          <w:pPr>
            <w:rPr>
              <w:rFonts w:ascii="Arial" w:hAnsi="Arial" w:cs="Arial"/>
              <w:sz w:val="24"/>
              <w:szCs w:val="24"/>
            </w:rPr>
          </w:pPr>
          <w:r w:rsidRPr="00CD725C">
            <w:rPr>
              <w:rFonts w:ascii="Arial" w:hAnsi="Arial" w:cs="Arial"/>
              <w:b/>
              <w:bCs/>
              <w:noProof/>
              <w:sz w:val="24"/>
              <w:szCs w:val="24"/>
            </w:rPr>
            <w:fldChar w:fldCharType="end"/>
          </w:r>
        </w:p>
      </w:sdtContent>
    </w:sdt>
    <w:p w:rsidR="005C41EF" w:rsidRDefault="005C41EF" w:rsidP="005C41EF"/>
    <w:p w:rsidR="005C41EF" w:rsidRDefault="005C41EF" w:rsidP="005C41EF"/>
    <w:p w:rsidR="005C41EF" w:rsidRDefault="005C41EF" w:rsidP="005C41EF"/>
    <w:p w:rsidR="005C41EF" w:rsidRDefault="005C41EF" w:rsidP="005C41EF"/>
    <w:p w:rsidR="005C41EF" w:rsidRDefault="005C41EF" w:rsidP="005C41EF"/>
    <w:p w:rsidR="005C41EF" w:rsidRDefault="005C41EF" w:rsidP="005C41EF"/>
    <w:p w:rsidR="005C41EF" w:rsidRDefault="005C41EF" w:rsidP="005C41EF"/>
    <w:p w:rsidR="00150C0C" w:rsidRDefault="00150C0C" w:rsidP="00150C0C">
      <w:pPr>
        <w:pStyle w:val="Heading1"/>
        <w:jc w:val="left"/>
      </w:pPr>
      <w:bookmarkStart w:id="0" w:name="_Toc158110667"/>
      <w:r>
        <w:lastRenderedPageBreak/>
        <w:t>PREGLED</w:t>
      </w:r>
      <w:r w:rsidR="0035693B" w:rsidRPr="00150C0C">
        <w:t xml:space="preserve"> NAJZNAČ</w:t>
      </w:r>
      <w:r>
        <w:t>AJNIJIH</w:t>
      </w:r>
      <w:r w:rsidR="0035693B" w:rsidRPr="00150C0C">
        <w:t xml:space="preserve"> ELEMENATA NAUČ</w:t>
      </w:r>
      <w:r w:rsidR="00BC47AE" w:rsidRPr="00150C0C">
        <w:t>NO-</w:t>
      </w:r>
      <w:r w:rsidR="0035693B" w:rsidRPr="00150C0C">
        <w:t>ISTRAŽIVAČKOG RADA U 20</w:t>
      </w:r>
      <w:r w:rsidR="00D32592" w:rsidRPr="00150C0C">
        <w:t>23</w:t>
      </w:r>
      <w:r w:rsidR="0035693B" w:rsidRPr="00150C0C">
        <w:t>.</w:t>
      </w:r>
      <w:r w:rsidR="00B960F5" w:rsidRPr="00150C0C">
        <w:t xml:space="preserve"> </w:t>
      </w:r>
      <w:r w:rsidR="0035693B" w:rsidRPr="00150C0C">
        <w:t>GODINI</w:t>
      </w:r>
      <w:bookmarkEnd w:id="0"/>
    </w:p>
    <w:p w:rsidR="00150C0C" w:rsidRPr="00150C0C" w:rsidRDefault="00150C0C" w:rsidP="00150C0C"/>
    <w:p w:rsidR="00183F16" w:rsidRPr="006B23D0" w:rsidRDefault="00183F16" w:rsidP="00150C0C">
      <w:pPr>
        <w:pStyle w:val="Heading2"/>
        <w:spacing w:before="0" w:beforeAutospacing="0"/>
      </w:pPr>
      <w:bookmarkStart w:id="1" w:name="_Toc158110668"/>
      <w:r w:rsidRPr="006B23D0">
        <w:t>DOKTORANTI NA IUT U 2023. GODINI</w:t>
      </w:r>
      <w:bookmarkEnd w:id="1"/>
    </w:p>
    <w:p w:rsidR="00183F16" w:rsidRPr="00150C0C" w:rsidRDefault="00183F16" w:rsidP="00150C0C">
      <w:pPr>
        <w:widowControl w:val="0"/>
        <w:autoSpaceDE w:val="0"/>
        <w:autoSpaceDN w:val="0"/>
        <w:adjustRightInd w:val="0"/>
        <w:spacing w:line="252" w:lineRule="exact"/>
        <w:ind w:left="118" w:right="305"/>
        <w:rPr>
          <w:rFonts w:ascii="Arial" w:hAnsi="Arial" w:cs="Arial"/>
          <w:sz w:val="24"/>
          <w:szCs w:val="24"/>
          <w:lang w:val="bs-Latn-BA"/>
        </w:rPr>
      </w:pPr>
      <w:r w:rsidRPr="00205958">
        <w:rPr>
          <w:rFonts w:ascii="Arial" w:hAnsi="Arial" w:cs="Arial"/>
          <w:sz w:val="24"/>
          <w:szCs w:val="24"/>
          <w:lang w:val="bs-Latn-BA"/>
        </w:rPr>
        <w:t xml:space="preserve">U </w:t>
      </w:r>
      <w:r>
        <w:rPr>
          <w:rFonts w:ascii="Arial" w:hAnsi="Arial" w:cs="Arial"/>
          <w:sz w:val="24"/>
          <w:szCs w:val="24"/>
          <w:lang w:val="bs-Latn-BA"/>
        </w:rPr>
        <w:t>2023</w:t>
      </w:r>
      <w:r w:rsidRPr="00205958">
        <w:rPr>
          <w:rFonts w:ascii="Arial" w:hAnsi="Arial" w:cs="Arial"/>
          <w:sz w:val="24"/>
          <w:szCs w:val="24"/>
          <w:lang w:val="bs-Latn-BA"/>
        </w:rPr>
        <w:t>. godini</w:t>
      </w:r>
      <w:r w:rsidRPr="00205958">
        <w:rPr>
          <w:rFonts w:ascii="Arial" w:hAnsi="Arial" w:cs="Arial"/>
          <w:spacing w:val="20"/>
          <w:sz w:val="24"/>
          <w:szCs w:val="24"/>
          <w:lang w:val="bs-Latn-BA"/>
        </w:rPr>
        <w:t xml:space="preserve"> na III ciklusu studija </w:t>
      </w:r>
      <w:r w:rsidR="006B23D0">
        <w:rPr>
          <w:rFonts w:ascii="Arial" w:hAnsi="Arial" w:cs="Arial"/>
          <w:sz w:val="24"/>
          <w:szCs w:val="24"/>
          <w:lang w:val="bs-Latn-BA"/>
        </w:rPr>
        <w:t>doktorirao</w:t>
      </w:r>
      <w:r w:rsidRPr="00205958">
        <w:rPr>
          <w:rFonts w:ascii="Arial" w:hAnsi="Arial" w:cs="Arial"/>
          <w:sz w:val="24"/>
          <w:szCs w:val="24"/>
          <w:lang w:val="bs-Latn-BA"/>
        </w:rPr>
        <w:t xml:space="preserve"> </w:t>
      </w:r>
      <w:r w:rsidR="00E452B4">
        <w:rPr>
          <w:rFonts w:ascii="Arial" w:hAnsi="Arial" w:cs="Arial"/>
          <w:sz w:val="24"/>
          <w:szCs w:val="24"/>
          <w:lang w:val="bs-Latn-BA"/>
        </w:rPr>
        <w:t>je 1 doktoran</w:t>
      </w:r>
      <w:r>
        <w:rPr>
          <w:rFonts w:ascii="Arial" w:hAnsi="Arial" w:cs="Arial"/>
          <w:sz w:val="24"/>
          <w:szCs w:val="24"/>
          <w:lang w:val="bs-Latn-BA"/>
        </w:rPr>
        <w:t>t</w:t>
      </w:r>
      <w:r w:rsidRPr="00205958">
        <w:rPr>
          <w:rFonts w:ascii="Arial" w:hAnsi="Arial" w:cs="Arial"/>
          <w:spacing w:val="-4"/>
          <w:sz w:val="24"/>
          <w:szCs w:val="24"/>
          <w:lang w:val="bs-Latn-BA"/>
        </w:rPr>
        <w:t xml:space="preserve"> </w:t>
      </w:r>
      <w:r w:rsidR="006B23D0">
        <w:rPr>
          <w:rFonts w:ascii="Arial" w:hAnsi="Arial" w:cs="Arial"/>
          <w:spacing w:val="-4"/>
          <w:sz w:val="24"/>
          <w:szCs w:val="24"/>
          <w:lang w:val="bs-Latn-BA"/>
        </w:rPr>
        <w:t>na</w:t>
      </w:r>
      <w:r w:rsidR="006B23D0">
        <w:rPr>
          <w:rFonts w:ascii="Arial" w:hAnsi="Arial" w:cs="Arial"/>
          <w:spacing w:val="-3"/>
          <w:sz w:val="24"/>
          <w:szCs w:val="24"/>
          <w:lang w:val="bs-Latn-BA"/>
        </w:rPr>
        <w:t xml:space="preserve"> organizacionoj jedinici Fakulteta </w:t>
      </w:r>
      <w:r w:rsidR="006B23D0">
        <w:rPr>
          <w:rFonts w:ascii="Arial" w:hAnsi="Arial" w:cs="Arial"/>
          <w:sz w:val="24"/>
          <w:szCs w:val="24"/>
        </w:rPr>
        <w:t>politehničkih nauka</w:t>
      </w:r>
      <w:r w:rsidR="00150C0C">
        <w:rPr>
          <w:rFonts w:ascii="Arial" w:hAnsi="Arial" w:cs="Arial"/>
          <w:sz w:val="24"/>
          <w:szCs w:val="24"/>
        </w:rPr>
        <w:t>.</w:t>
      </w:r>
    </w:p>
    <w:p w:rsidR="00183F16" w:rsidRPr="006B23D0" w:rsidRDefault="00183F16" w:rsidP="00150C0C">
      <w:pPr>
        <w:pStyle w:val="Heading2"/>
      </w:pPr>
      <w:r w:rsidRPr="006B23D0">
        <w:t xml:space="preserve">  </w:t>
      </w:r>
      <w:bookmarkStart w:id="2" w:name="_Toc158110669"/>
      <w:r w:rsidR="006B23D0">
        <w:t>MAGISTRANTI</w:t>
      </w:r>
      <w:r w:rsidR="006B23D0" w:rsidRPr="006B23D0">
        <w:t xml:space="preserve"> NA IUT U 2023. GODINI</w:t>
      </w:r>
      <w:bookmarkEnd w:id="2"/>
    </w:p>
    <w:p w:rsidR="00183F16" w:rsidRPr="00205958" w:rsidRDefault="00183F16" w:rsidP="00183F16">
      <w:pPr>
        <w:widowControl w:val="0"/>
        <w:autoSpaceDE w:val="0"/>
        <w:autoSpaceDN w:val="0"/>
        <w:adjustRightInd w:val="0"/>
        <w:spacing w:line="252" w:lineRule="exact"/>
        <w:ind w:left="118" w:right="305"/>
        <w:rPr>
          <w:rFonts w:ascii="Arial" w:hAnsi="Arial" w:cs="Arial"/>
          <w:sz w:val="24"/>
          <w:szCs w:val="24"/>
          <w:lang w:val="bs-Latn-BA"/>
        </w:rPr>
      </w:pPr>
      <w:r w:rsidRPr="007A4160">
        <w:rPr>
          <w:rFonts w:ascii="Arial" w:hAnsi="Arial" w:cs="Arial"/>
          <w:sz w:val="24"/>
          <w:szCs w:val="24"/>
          <w:lang w:val="bs-Latn-BA"/>
        </w:rPr>
        <w:t xml:space="preserve">U </w:t>
      </w:r>
      <w:r>
        <w:rPr>
          <w:rFonts w:ascii="Arial" w:hAnsi="Arial" w:cs="Arial"/>
          <w:sz w:val="24"/>
          <w:szCs w:val="24"/>
          <w:lang w:val="bs-Latn-BA"/>
        </w:rPr>
        <w:t>2023</w:t>
      </w:r>
      <w:r w:rsidRPr="007A4160">
        <w:rPr>
          <w:rFonts w:ascii="Arial" w:hAnsi="Arial" w:cs="Arial"/>
          <w:sz w:val="24"/>
          <w:szCs w:val="24"/>
          <w:lang w:val="bs-Latn-BA"/>
        </w:rPr>
        <w:t>. godini</w:t>
      </w:r>
      <w:r w:rsidRPr="007A4160">
        <w:rPr>
          <w:rFonts w:ascii="Arial" w:hAnsi="Arial" w:cs="Arial"/>
          <w:spacing w:val="20"/>
          <w:sz w:val="24"/>
          <w:szCs w:val="24"/>
          <w:lang w:val="bs-Latn-BA"/>
        </w:rPr>
        <w:t xml:space="preserve"> na II ciklusu studija </w:t>
      </w:r>
      <w:r w:rsidRPr="007A4160">
        <w:rPr>
          <w:rFonts w:ascii="Arial" w:hAnsi="Arial" w:cs="Arial"/>
          <w:sz w:val="24"/>
          <w:szCs w:val="24"/>
          <w:lang w:val="bs-Latn-BA"/>
        </w:rPr>
        <w:t xml:space="preserve">magistriralo je ukupno </w:t>
      </w:r>
      <w:r>
        <w:rPr>
          <w:rFonts w:ascii="Arial" w:hAnsi="Arial" w:cs="Arial"/>
          <w:sz w:val="24"/>
          <w:szCs w:val="24"/>
          <w:lang w:val="bs-Latn-BA"/>
        </w:rPr>
        <w:t>67</w:t>
      </w:r>
      <w:r w:rsidRPr="007A4160">
        <w:rPr>
          <w:rFonts w:ascii="Arial" w:hAnsi="Arial" w:cs="Arial"/>
          <w:sz w:val="24"/>
          <w:szCs w:val="24"/>
          <w:lang w:val="bs-Latn-BA"/>
        </w:rPr>
        <w:t xml:space="preserve"> magistranata</w:t>
      </w:r>
      <w:r w:rsidRPr="007A4160">
        <w:rPr>
          <w:rFonts w:ascii="Arial" w:hAnsi="Arial" w:cs="Arial"/>
          <w:spacing w:val="-4"/>
          <w:sz w:val="24"/>
          <w:szCs w:val="24"/>
          <w:lang w:val="bs-Latn-BA"/>
        </w:rPr>
        <w:t xml:space="preserve"> </w:t>
      </w:r>
      <w:r>
        <w:rPr>
          <w:rFonts w:ascii="Arial" w:hAnsi="Arial" w:cs="Arial"/>
          <w:spacing w:val="-4"/>
          <w:sz w:val="24"/>
          <w:szCs w:val="24"/>
          <w:lang w:val="bs-Latn-BA"/>
        </w:rPr>
        <w:t xml:space="preserve">i </w:t>
      </w:r>
      <w:r w:rsidRPr="00205958">
        <w:rPr>
          <w:rFonts w:ascii="Arial" w:hAnsi="Arial" w:cs="Arial"/>
          <w:sz w:val="24"/>
          <w:szCs w:val="24"/>
          <w:lang w:val="bs-Latn-BA"/>
        </w:rPr>
        <w:t>to</w:t>
      </w:r>
      <w:r w:rsidRPr="00205958">
        <w:rPr>
          <w:rFonts w:ascii="Arial" w:hAnsi="Arial" w:cs="Arial"/>
          <w:spacing w:val="-2"/>
          <w:sz w:val="24"/>
          <w:szCs w:val="24"/>
          <w:lang w:val="bs-Latn-BA"/>
        </w:rPr>
        <w:t xml:space="preserve"> </w:t>
      </w:r>
      <w:r w:rsidRPr="00205958">
        <w:rPr>
          <w:rFonts w:ascii="Arial" w:hAnsi="Arial" w:cs="Arial"/>
          <w:sz w:val="24"/>
          <w:szCs w:val="24"/>
          <w:lang w:val="bs-Latn-BA"/>
        </w:rPr>
        <w:t>kako</w:t>
      </w:r>
      <w:r w:rsidRPr="00205958">
        <w:rPr>
          <w:rFonts w:ascii="Arial" w:hAnsi="Arial" w:cs="Arial"/>
          <w:spacing w:val="-5"/>
          <w:sz w:val="24"/>
          <w:szCs w:val="24"/>
          <w:lang w:val="bs-Latn-BA"/>
        </w:rPr>
        <w:t xml:space="preserve"> </w:t>
      </w:r>
      <w:r w:rsidRPr="00205958">
        <w:rPr>
          <w:rFonts w:ascii="Arial" w:hAnsi="Arial" w:cs="Arial"/>
          <w:sz w:val="24"/>
          <w:szCs w:val="24"/>
          <w:lang w:val="bs-Latn-BA"/>
        </w:rPr>
        <w:t>slije</w:t>
      </w:r>
      <w:r w:rsidRPr="00205958">
        <w:rPr>
          <w:rFonts w:ascii="Arial" w:hAnsi="Arial" w:cs="Arial"/>
          <w:spacing w:val="-1"/>
          <w:sz w:val="24"/>
          <w:szCs w:val="24"/>
          <w:lang w:val="bs-Latn-BA"/>
        </w:rPr>
        <w:t>d</w:t>
      </w:r>
      <w:r w:rsidRPr="00205958">
        <w:rPr>
          <w:rFonts w:ascii="Arial" w:hAnsi="Arial" w:cs="Arial"/>
          <w:sz w:val="24"/>
          <w:szCs w:val="24"/>
          <w:lang w:val="bs-Latn-BA"/>
        </w:rPr>
        <w:t>i</w:t>
      </w:r>
      <w:r w:rsidRPr="00205958">
        <w:rPr>
          <w:rFonts w:ascii="Arial" w:hAnsi="Arial" w:cs="Arial"/>
          <w:spacing w:val="-4"/>
          <w:sz w:val="24"/>
          <w:szCs w:val="24"/>
          <w:lang w:val="bs-Latn-BA"/>
        </w:rPr>
        <w:t xml:space="preserve"> </w:t>
      </w:r>
      <w:r w:rsidRPr="00205958">
        <w:rPr>
          <w:rFonts w:ascii="Arial" w:hAnsi="Arial" w:cs="Arial"/>
          <w:sz w:val="24"/>
          <w:szCs w:val="24"/>
          <w:lang w:val="bs-Latn-BA"/>
        </w:rPr>
        <w:t>po</w:t>
      </w:r>
      <w:r w:rsidRPr="00205958">
        <w:rPr>
          <w:rFonts w:ascii="Arial" w:hAnsi="Arial" w:cs="Arial"/>
          <w:spacing w:val="-3"/>
          <w:sz w:val="24"/>
          <w:szCs w:val="24"/>
          <w:lang w:val="bs-Latn-BA"/>
        </w:rPr>
        <w:t xml:space="preserve"> organizacionim jedinicama</w:t>
      </w:r>
      <w:r w:rsidRPr="00205958">
        <w:rPr>
          <w:rFonts w:ascii="Arial" w:hAnsi="Arial" w:cs="Arial"/>
          <w:sz w:val="24"/>
          <w:szCs w:val="24"/>
          <w:lang w:val="bs-Latn-BA"/>
        </w:rPr>
        <w:t>:</w:t>
      </w:r>
    </w:p>
    <w:p w:rsidR="00183F16" w:rsidRPr="007A4160" w:rsidRDefault="00183F16" w:rsidP="00183F16">
      <w:pPr>
        <w:widowControl w:val="0"/>
        <w:autoSpaceDE w:val="0"/>
        <w:autoSpaceDN w:val="0"/>
        <w:adjustRightInd w:val="0"/>
        <w:ind w:left="118" w:right="305"/>
        <w:rPr>
          <w:rFonts w:ascii="Arial" w:hAnsi="Arial" w:cs="Arial"/>
          <w:spacing w:val="-6"/>
          <w:sz w:val="24"/>
          <w:szCs w:val="24"/>
          <w:lang w:val="bs-Latn-BA"/>
        </w:rPr>
      </w:pPr>
    </w:p>
    <w:p w:rsidR="00183F16" w:rsidRPr="000E3151" w:rsidRDefault="00183F16" w:rsidP="006C13FC">
      <w:pPr>
        <w:pStyle w:val="ListParagraph"/>
        <w:widowControl w:val="0"/>
        <w:numPr>
          <w:ilvl w:val="0"/>
          <w:numId w:val="7"/>
        </w:numPr>
        <w:autoSpaceDE w:val="0"/>
        <w:autoSpaceDN w:val="0"/>
        <w:adjustRightInd w:val="0"/>
        <w:spacing w:line="252" w:lineRule="exact"/>
        <w:ind w:right="305"/>
        <w:rPr>
          <w:rFonts w:ascii="Arial" w:hAnsi="Arial" w:cs="Arial"/>
          <w:sz w:val="24"/>
          <w:szCs w:val="24"/>
        </w:rPr>
      </w:pPr>
      <w:r>
        <w:rPr>
          <w:rFonts w:ascii="Arial" w:hAnsi="Arial" w:cs="Arial"/>
          <w:sz w:val="24"/>
          <w:szCs w:val="24"/>
        </w:rPr>
        <w:t>8</w:t>
      </w:r>
      <w:r w:rsidRPr="000E3151">
        <w:rPr>
          <w:rFonts w:ascii="Arial" w:hAnsi="Arial" w:cs="Arial"/>
          <w:sz w:val="24"/>
          <w:szCs w:val="24"/>
        </w:rPr>
        <w:t xml:space="preserve"> na Ekonomskom fakultetu</w:t>
      </w:r>
      <w:r>
        <w:rPr>
          <w:rFonts w:ascii="Arial" w:hAnsi="Arial" w:cs="Arial"/>
          <w:sz w:val="24"/>
          <w:szCs w:val="24"/>
        </w:rPr>
        <w:t>,</w:t>
      </w:r>
    </w:p>
    <w:p w:rsidR="00183F16" w:rsidRDefault="00183F16" w:rsidP="006C13FC">
      <w:pPr>
        <w:pStyle w:val="ListParagraph"/>
        <w:widowControl w:val="0"/>
        <w:numPr>
          <w:ilvl w:val="0"/>
          <w:numId w:val="7"/>
        </w:numPr>
        <w:autoSpaceDE w:val="0"/>
        <w:autoSpaceDN w:val="0"/>
        <w:adjustRightInd w:val="0"/>
        <w:spacing w:line="252" w:lineRule="exact"/>
        <w:ind w:right="305"/>
        <w:rPr>
          <w:rFonts w:ascii="Arial" w:hAnsi="Arial" w:cs="Arial"/>
          <w:sz w:val="24"/>
          <w:szCs w:val="24"/>
        </w:rPr>
      </w:pPr>
      <w:r>
        <w:rPr>
          <w:rFonts w:ascii="Arial" w:hAnsi="Arial" w:cs="Arial"/>
          <w:sz w:val="24"/>
          <w:szCs w:val="24"/>
        </w:rPr>
        <w:t>6 na Fakultetu informacionih tehnologija,</w:t>
      </w:r>
    </w:p>
    <w:p w:rsidR="00183F16" w:rsidRDefault="00183F16" w:rsidP="006C13FC">
      <w:pPr>
        <w:pStyle w:val="ListParagraph"/>
        <w:widowControl w:val="0"/>
        <w:numPr>
          <w:ilvl w:val="0"/>
          <w:numId w:val="7"/>
        </w:numPr>
        <w:autoSpaceDE w:val="0"/>
        <w:autoSpaceDN w:val="0"/>
        <w:adjustRightInd w:val="0"/>
        <w:spacing w:line="252" w:lineRule="exact"/>
        <w:ind w:right="305"/>
        <w:rPr>
          <w:rFonts w:ascii="Arial" w:hAnsi="Arial" w:cs="Arial"/>
          <w:sz w:val="24"/>
          <w:szCs w:val="24"/>
        </w:rPr>
      </w:pPr>
      <w:r>
        <w:rPr>
          <w:rFonts w:ascii="Arial" w:hAnsi="Arial" w:cs="Arial"/>
          <w:sz w:val="24"/>
          <w:szCs w:val="24"/>
        </w:rPr>
        <w:t>13 na Saobraćajnom fakultetu,</w:t>
      </w:r>
    </w:p>
    <w:p w:rsidR="00183F16" w:rsidRDefault="00183F16" w:rsidP="006C13FC">
      <w:pPr>
        <w:pStyle w:val="ListParagraph"/>
        <w:widowControl w:val="0"/>
        <w:numPr>
          <w:ilvl w:val="0"/>
          <w:numId w:val="7"/>
        </w:numPr>
        <w:autoSpaceDE w:val="0"/>
        <w:autoSpaceDN w:val="0"/>
        <w:adjustRightInd w:val="0"/>
        <w:spacing w:line="252" w:lineRule="exact"/>
        <w:ind w:right="305"/>
        <w:rPr>
          <w:rFonts w:ascii="Arial" w:hAnsi="Arial" w:cs="Arial"/>
          <w:sz w:val="24"/>
          <w:szCs w:val="24"/>
        </w:rPr>
      </w:pPr>
      <w:r>
        <w:rPr>
          <w:rFonts w:ascii="Arial" w:hAnsi="Arial" w:cs="Arial"/>
          <w:sz w:val="24"/>
          <w:szCs w:val="24"/>
        </w:rPr>
        <w:t>31 na Fakultetu politehničkih nauka,</w:t>
      </w:r>
    </w:p>
    <w:p w:rsidR="00183F16" w:rsidRDefault="00183F16" w:rsidP="006C13FC">
      <w:pPr>
        <w:pStyle w:val="ListParagraph"/>
        <w:widowControl w:val="0"/>
        <w:numPr>
          <w:ilvl w:val="0"/>
          <w:numId w:val="7"/>
        </w:numPr>
        <w:autoSpaceDE w:val="0"/>
        <w:autoSpaceDN w:val="0"/>
        <w:adjustRightInd w:val="0"/>
        <w:spacing w:line="252" w:lineRule="exact"/>
        <w:ind w:right="305"/>
        <w:rPr>
          <w:rFonts w:ascii="Arial" w:hAnsi="Arial" w:cs="Arial"/>
          <w:sz w:val="24"/>
          <w:szCs w:val="24"/>
        </w:rPr>
      </w:pPr>
      <w:r>
        <w:rPr>
          <w:rFonts w:ascii="Arial" w:hAnsi="Arial" w:cs="Arial"/>
          <w:sz w:val="24"/>
          <w:szCs w:val="24"/>
        </w:rPr>
        <w:t>3 na Pravnom fakultetu,</w:t>
      </w:r>
    </w:p>
    <w:p w:rsidR="00183F16" w:rsidRDefault="00183F16" w:rsidP="006C13FC">
      <w:pPr>
        <w:pStyle w:val="ListParagraph"/>
        <w:widowControl w:val="0"/>
        <w:numPr>
          <w:ilvl w:val="0"/>
          <w:numId w:val="7"/>
        </w:numPr>
        <w:autoSpaceDE w:val="0"/>
        <w:autoSpaceDN w:val="0"/>
        <w:adjustRightInd w:val="0"/>
        <w:spacing w:line="252" w:lineRule="exact"/>
        <w:ind w:right="305"/>
        <w:rPr>
          <w:rFonts w:ascii="Arial" w:hAnsi="Arial" w:cs="Arial"/>
          <w:sz w:val="24"/>
          <w:szCs w:val="24"/>
        </w:rPr>
      </w:pPr>
      <w:r>
        <w:rPr>
          <w:rFonts w:ascii="Arial" w:hAnsi="Arial" w:cs="Arial"/>
          <w:sz w:val="24"/>
          <w:szCs w:val="24"/>
        </w:rPr>
        <w:t>2 na Ekološkom fakultetu,</w:t>
      </w:r>
    </w:p>
    <w:p w:rsidR="00984377" w:rsidRPr="00150C0C" w:rsidRDefault="00183F16" w:rsidP="006C13FC">
      <w:pPr>
        <w:pStyle w:val="ListParagraph"/>
        <w:widowControl w:val="0"/>
        <w:numPr>
          <w:ilvl w:val="0"/>
          <w:numId w:val="7"/>
        </w:numPr>
        <w:autoSpaceDE w:val="0"/>
        <w:autoSpaceDN w:val="0"/>
        <w:adjustRightInd w:val="0"/>
        <w:spacing w:line="252" w:lineRule="exact"/>
        <w:ind w:right="305"/>
        <w:rPr>
          <w:rFonts w:ascii="Arial" w:hAnsi="Arial" w:cs="Arial"/>
          <w:sz w:val="24"/>
          <w:szCs w:val="24"/>
        </w:rPr>
      </w:pPr>
      <w:r>
        <w:rPr>
          <w:rFonts w:ascii="Arial" w:hAnsi="Arial" w:cs="Arial"/>
          <w:sz w:val="24"/>
          <w:szCs w:val="24"/>
        </w:rPr>
        <w:t>4 na Fakultetu za medije i komunikacije.</w:t>
      </w:r>
    </w:p>
    <w:p w:rsidR="002C2D7B" w:rsidRPr="00984377" w:rsidRDefault="006B23D0" w:rsidP="00150C0C">
      <w:pPr>
        <w:pStyle w:val="Heading2"/>
      </w:pPr>
      <w:bookmarkStart w:id="3" w:name="_Toc158110670"/>
      <w:r w:rsidRPr="006B23D0">
        <w:t>D</w:t>
      </w:r>
      <w:r>
        <w:t>I</w:t>
      </w:r>
      <w:r w:rsidR="00984377">
        <w:t>PLOMIRANI STUDENTI I CIKLUSA STUDIJA</w:t>
      </w:r>
      <w:r w:rsidRPr="006B23D0">
        <w:t xml:space="preserve"> NA IUT U 2023. GODINI</w:t>
      </w:r>
      <w:bookmarkEnd w:id="3"/>
      <w:r w:rsidR="00984377">
        <w:t xml:space="preserve"> </w:t>
      </w:r>
    </w:p>
    <w:p w:rsidR="002C2D7B" w:rsidRPr="002C2D7B" w:rsidRDefault="002C2D7B" w:rsidP="002C2D7B">
      <w:pPr>
        <w:widowControl w:val="0"/>
        <w:autoSpaceDE w:val="0"/>
        <w:autoSpaceDN w:val="0"/>
        <w:adjustRightInd w:val="0"/>
        <w:spacing w:line="252" w:lineRule="exact"/>
        <w:ind w:right="305"/>
        <w:rPr>
          <w:rFonts w:ascii="Arial" w:hAnsi="Arial" w:cs="Arial"/>
          <w:sz w:val="24"/>
          <w:szCs w:val="24"/>
        </w:rPr>
      </w:pPr>
      <w:r w:rsidRPr="002C2D7B">
        <w:rPr>
          <w:rFonts w:ascii="Arial" w:hAnsi="Arial" w:cs="Arial"/>
          <w:sz w:val="24"/>
          <w:szCs w:val="24"/>
        </w:rPr>
        <w:t>U 2023. godini</w:t>
      </w:r>
      <w:r>
        <w:rPr>
          <w:rFonts w:ascii="Arial" w:hAnsi="Arial" w:cs="Arial"/>
          <w:spacing w:val="20"/>
          <w:sz w:val="24"/>
          <w:szCs w:val="24"/>
        </w:rPr>
        <w:t xml:space="preserve"> na </w:t>
      </w:r>
      <w:r w:rsidRPr="002C2D7B">
        <w:rPr>
          <w:rFonts w:ascii="Arial" w:hAnsi="Arial" w:cs="Arial"/>
          <w:spacing w:val="20"/>
          <w:sz w:val="24"/>
          <w:szCs w:val="24"/>
        </w:rPr>
        <w:t xml:space="preserve">I ciklusu studija </w:t>
      </w:r>
      <w:r>
        <w:rPr>
          <w:rFonts w:ascii="Arial" w:hAnsi="Arial" w:cs="Arial"/>
          <w:sz w:val="24"/>
          <w:szCs w:val="24"/>
        </w:rPr>
        <w:t>diplomiralo</w:t>
      </w:r>
      <w:r w:rsidRPr="002C2D7B">
        <w:rPr>
          <w:rFonts w:ascii="Arial" w:hAnsi="Arial" w:cs="Arial"/>
          <w:sz w:val="24"/>
          <w:szCs w:val="24"/>
        </w:rPr>
        <w:t xml:space="preserve"> je ukupno </w:t>
      </w:r>
      <w:r>
        <w:rPr>
          <w:rFonts w:ascii="Arial" w:hAnsi="Arial" w:cs="Arial"/>
          <w:sz w:val="24"/>
          <w:szCs w:val="24"/>
        </w:rPr>
        <w:t>210</w:t>
      </w:r>
      <w:r w:rsidRPr="002C2D7B">
        <w:rPr>
          <w:rFonts w:ascii="Arial" w:hAnsi="Arial" w:cs="Arial"/>
          <w:sz w:val="24"/>
          <w:szCs w:val="24"/>
        </w:rPr>
        <w:t xml:space="preserve"> </w:t>
      </w:r>
      <w:r w:rsidR="00984377">
        <w:rPr>
          <w:rFonts w:ascii="Arial" w:hAnsi="Arial" w:cs="Arial"/>
          <w:sz w:val="24"/>
          <w:szCs w:val="24"/>
        </w:rPr>
        <w:t>studenata</w:t>
      </w:r>
      <w:r w:rsidRPr="002C2D7B">
        <w:rPr>
          <w:rFonts w:ascii="Arial" w:hAnsi="Arial" w:cs="Arial"/>
          <w:spacing w:val="-4"/>
          <w:sz w:val="24"/>
          <w:szCs w:val="24"/>
        </w:rPr>
        <w:t xml:space="preserve"> i </w:t>
      </w:r>
      <w:r w:rsidRPr="002C2D7B">
        <w:rPr>
          <w:rFonts w:ascii="Arial" w:hAnsi="Arial" w:cs="Arial"/>
          <w:sz w:val="24"/>
          <w:szCs w:val="24"/>
        </w:rPr>
        <w:t>to</w:t>
      </w:r>
      <w:r w:rsidRPr="002C2D7B">
        <w:rPr>
          <w:rFonts w:ascii="Arial" w:hAnsi="Arial" w:cs="Arial"/>
          <w:spacing w:val="-2"/>
          <w:sz w:val="24"/>
          <w:szCs w:val="24"/>
        </w:rPr>
        <w:t xml:space="preserve"> </w:t>
      </w:r>
      <w:r w:rsidRPr="002C2D7B">
        <w:rPr>
          <w:rFonts w:ascii="Arial" w:hAnsi="Arial" w:cs="Arial"/>
          <w:sz w:val="24"/>
          <w:szCs w:val="24"/>
        </w:rPr>
        <w:t>kako</w:t>
      </w:r>
      <w:r w:rsidRPr="002C2D7B">
        <w:rPr>
          <w:rFonts w:ascii="Arial" w:hAnsi="Arial" w:cs="Arial"/>
          <w:spacing w:val="-5"/>
          <w:sz w:val="24"/>
          <w:szCs w:val="24"/>
        </w:rPr>
        <w:t xml:space="preserve"> </w:t>
      </w:r>
      <w:r w:rsidRPr="002C2D7B">
        <w:rPr>
          <w:rFonts w:ascii="Arial" w:hAnsi="Arial" w:cs="Arial"/>
          <w:sz w:val="24"/>
          <w:szCs w:val="24"/>
        </w:rPr>
        <w:t>slije</w:t>
      </w:r>
      <w:r w:rsidRPr="002C2D7B">
        <w:rPr>
          <w:rFonts w:ascii="Arial" w:hAnsi="Arial" w:cs="Arial"/>
          <w:spacing w:val="-1"/>
          <w:sz w:val="24"/>
          <w:szCs w:val="24"/>
        </w:rPr>
        <w:t>d</w:t>
      </w:r>
      <w:r w:rsidRPr="002C2D7B">
        <w:rPr>
          <w:rFonts w:ascii="Arial" w:hAnsi="Arial" w:cs="Arial"/>
          <w:sz w:val="24"/>
          <w:szCs w:val="24"/>
        </w:rPr>
        <w:t>i</w:t>
      </w:r>
      <w:r w:rsidRPr="002C2D7B">
        <w:rPr>
          <w:rFonts w:ascii="Arial" w:hAnsi="Arial" w:cs="Arial"/>
          <w:spacing w:val="-4"/>
          <w:sz w:val="24"/>
          <w:szCs w:val="24"/>
        </w:rPr>
        <w:t xml:space="preserve"> </w:t>
      </w:r>
      <w:r w:rsidRPr="002C2D7B">
        <w:rPr>
          <w:rFonts w:ascii="Arial" w:hAnsi="Arial" w:cs="Arial"/>
          <w:sz w:val="24"/>
          <w:szCs w:val="24"/>
        </w:rPr>
        <w:t>po</w:t>
      </w:r>
      <w:r w:rsidRPr="002C2D7B">
        <w:rPr>
          <w:rFonts w:ascii="Arial" w:hAnsi="Arial" w:cs="Arial"/>
          <w:spacing w:val="-3"/>
          <w:sz w:val="24"/>
          <w:szCs w:val="24"/>
        </w:rPr>
        <w:t xml:space="preserve"> organizacionim jedinicama</w:t>
      </w:r>
      <w:r w:rsidRPr="002C2D7B">
        <w:rPr>
          <w:rFonts w:ascii="Arial" w:hAnsi="Arial" w:cs="Arial"/>
          <w:sz w:val="24"/>
          <w:szCs w:val="24"/>
        </w:rPr>
        <w:t>:</w:t>
      </w:r>
    </w:p>
    <w:p w:rsidR="006B23D0" w:rsidRPr="006B23D0" w:rsidRDefault="006B23D0" w:rsidP="006B23D0">
      <w:pPr>
        <w:widowControl w:val="0"/>
        <w:autoSpaceDE w:val="0"/>
        <w:autoSpaceDN w:val="0"/>
        <w:adjustRightInd w:val="0"/>
        <w:ind w:left="118" w:right="3102"/>
        <w:rPr>
          <w:rFonts w:ascii="Arial" w:hAnsi="Arial" w:cs="Arial"/>
          <w:b/>
          <w:bCs/>
          <w:sz w:val="28"/>
          <w:szCs w:val="28"/>
        </w:rPr>
      </w:pPr>
    </w:p>
    <w:p w:rsidR="006B23D0" w:rsidRPr="000E3151" w:rsidRDefault="006B23D0" w:rsidP="006C13FC">
      <w:pPr>
        <w:pStyle w:val="ListParagraph"/>
        <w:widowControl w:val="0"/>
        <w:numPr>
          <w:ilvl w:val="0"/>
          <w:numId w:val="7"/>
        </w:numPr>
        <w:autoSpaceDE w:val="0"/>
        <w:autoSpaceDN w:val="0"/>
        <w:adjustRightInd w:val="0"/>
        <w:spacing w:after="0" w:line="252" w:lineRule="exact"/>
        <w:ind w:right="305"/>
        <w:rPr>
          <w:rFonts w:ascii="Arial" w:hAnsi="Arial" w:cs="Arial"/>
          <w:sz w:val="24"/>
          <w:szCs w:val="24"/>
        </w:rPr>
      </w:pPr>
      <w:r>
        <w:rPr>
          <w:rFonts w:ascii="Arial" w:hAnsi="Arial" w:cs="Arial"/>
          <w:sz w:val="24"/>
          <w:szCs w:val="24"/>
        </w:rPr>
        <w:t>36</w:t>
      </w:r>
      <w:r w:rsidRPr="000E3151">
        <w:rPr>
          <w:rFonts w:ascii="Arial" w:hAnsi="Arial" w:cs="Arial"/>
          <w:sz w:val="24"/>
          <w:szCs w:val="24"/>
        </w:rPr>
        <w:t xml:space="preserve"> na Ekonomskom fakultetu</w:t>
      </w:r>
      <w:r>
        <w:rPr>
          <w:rFonts w:ascii="Arial" w:hAnsi="Arial" w:cs="Arial"/>
          <w:sz w:val="24"/>
          <w:szCs w:val="24"/>
        </w:rPr>
        <w:t>,</w:t>
      </w:r>
    </w:p>
    <w:p w:rsidR="006B23D0" w:rsidRDefault="006B23D0" w:rsidP="006C13FC">
      <w:pPr>
        <w:pStyle w:val="ListParagraph"/>
        <w:widowControl w:val="0"/>
        <w:numPr>
          <w:ilvl w:val="0"/>
          <w:numId w:val="7"/>
        </w:numPr>
        <w:autoSpaceDE w:val="0"/>
        <w:autoSpaceDN w:val="0"/>
        <w:adjustRightInd w:val="0"/>
        <w:spacing w:line="252" w:lineRule="exact"/>
        <w:ind w:right="305"/>
        <w:rPr>
          <w:rFonts w:ascii="Arial" w:hAnsi="Arial" w:cs="Arial"/>
          <w:sz w:val="24"/>
          <w:szCs w:val="24"/>
        </w:rPr>
      </w:pPr>
      <w:r>
        <w:rPr>
          <w:rFonts w:ascii="Arial" w:hAnsi="Arial" w:cs="Arial"/>
          <w:sz w:val="24"/>
          <w:szCs w:val="24"/>
        </w:rPr>
        <w:t>15 na Fakultetu informacionih tehnologija,</w:t>
      </w:r>
    </w:p>
    <w:p w:rsidR="006B23D0" w:rsidRDefault="006B23D0" w:rsidP="006C13FC">
      <w:pPr>
        <w:pStyle w:val="ListParagraph"/>
        <w:widowControl w:val="0"/>
        <w:numPr>
          <w:ilvl w:val="0"/>
          <w:numId w:val="7"/>
        </w:numPr>
        <w:autoSpaceDE w:val="0"/>
        <w:autoSpaceDN w:val="0"/>
        <w:adjustRightInd w:val="0"/>
        <w:spacing w:line="252" w:lineRule="exact"/>
        <w:ind w:right="305"/>
        <w:rPr>
          <w:rFonts w:ascii="Arial" w:hAnsi="Arial" w:cs="Arial"/>
          <w:sz w:val="24"/>
          <w:szCs w:val="24"/>
        </w:rPr>
      </w:pPr>
      <w:r>
        <w:rPr>
          <w:rFonts w:ascii="Arial" w:hAnsi="Arial" w:cs="Arial"/>
          <w:sz w:val="24"/>
          <w:szCs w:val="24"/>
        </w:rPr>
        <w:t>29 na Saobraćajnom fakultetu,</w:t>
      </w:r>
    </w:p>
    <w:p w:rsidR="006B23D0" w:rsidRDefault="002C2D7B" w:rsidP="006C13FC">
      <w:pPr>
        <w:pStyle w:val="ListParagraph"/>
        <w:widowControl w:val="0"/>
        <w:numPr>
          <w:ilvl w:val="0"/>
          <w:numId w:val="7"/>
        </w:numPr>
        <w:autoSpaceDE w:val="0"/>
        <w:autoSpaceDN w:val="0"/>
        <w:adjustRightInd w:val="0"/>
        <w:spacing w:line="252" w:lineRule="exact"/>
        <w:ind w:right="305"/>
        <w:rPr>
          <w:rFonts w:ascii="Arial" w:hAnsi="Arial" w:cs="Arial"/>
          <w:sz w:val="24"/>
          <w:szCs w:val="24"/>
        </w:rPr>
      </w:pPr>
      <w:r>
        <w:rPr>
          <w:rFonts w:ascii="Arial" w:hAnsi="Arial" w:cs="Arial"/>
          <w:sz w:val="24"/>
          <w:szCs w:val="24"/>
        </w:rPr>
        <w:t>98</w:t>
      </w:r>
      <w:r w:rsidR="006B23D0">
        <w:rPr>
          <w:rFonts w:ascii="Arial" w:hAnsi="Arial" w:cs="Arial"/>
          <w:sz w:val="24"/>
          <w:szCs w:val="24"/>
        </w:rPr>
        <w:t xml:space="preserve"> na Fakultetu politehničkih nauka,</w:t>
      </w:r>
    </w:p>
    <w:p w:rsidR="006B23D0" w:rsidRDefault="002C2D7B" w:rsidP="006C13FC">
      <w:pPr>
        <w:pStyle w:val="ListParagraph"/>
        <w:widowControl w:val="0"/>
        <w:numPr>
          <w:ilvl w:val="0"/>
          <w:numId w:val="7"/>
        </w:numPr>
        <w:autoSpaceDE w:val="0"/>
        <w:autoSpaceDN w:val="0"/>
        <w:adjustRightInd w:val="0"/>
        <w:spacing w:line="252" w:lineRule="exact"/>
        <w:ind w:right="305"/>
        <w:rPr>
          <w:rFonts w:ascii="Arial" w:hAnsi="Arial" w:cs="Arial"/>
          <w:sz w:val="24"/>
          <w:szCs w:val="24"/>
        </w:rPr>
      </w:pPr>
      <w:r>
        <w:rPr>
          <w:rFonts w:ascii="Arial" w:hAnsi="Arial" w:cs="Arial"/>
          <w:sz w:val="24"/>
          <w:szCs w:val="24"/>
        </w:rPr>
        <w:t>24</w:t>
      </w:r>
      <w:r w:rsidR="006B23D0">
        <w:rPr>
          <w:rFonts w:ascii="Arial" w:hAnsi="Arial" w:cs="Arial"/>
          <w:sz w:val="24"/>
          <w:szCs w:val="24"/>
        </w:rPr>
        <w:t xml:space="preserve"> na Pravnom fakultetu,</w:t>
      </w:r>
    </w:p>
    <w:p w:rsidR="006B23D0" w:rsidRDefault="002C2D7B" w:rsidP="006C13FC">
      <w:pPr>
        <w:pStyle w:val="ListParagraph"/>
        <w:widowControl w:val="0"/>
        <w:numPr>
          <w:ilvl w:val="0"/>
          <w:numId w:val="7"/>
        </w:numPr>
        <w:autoSpaceDE w:val="0"/>
        <w:autoSpaceDN w:val="0"/>
        <w:adjustRightInd w:val="0"/>
        <w:spacing w:line="252" w:lineRule="exact"/>
        <w:ind w:right="305"/>
        <w:rPr>
          <w:rFonts w:ascii="Arial" w:hAnsi="Arial" w:cs="Arial"/>
          <w:sz w:val="24"/>
          <w:szCs w:val="24"/>
        </w:rPr>
      </w:pPr>
      <w:r>
        <w:rPr>
          <w:rFonts w:ascii="Arial" w:hAnsi="Arial" w:cs="Arial"/>
          <w:sz w:val="24"/>
          <w:szCs w:val="24"/>
        </w:rPr>
        <w:t>3</w:t>
      </w:r>
      <w:r w:rsidR="006B23D0">
        <w:rPr>
          <w:rFonts w:ascii="Arial" w:hAnsi="Arial" w:cs="Arial"/>
          <w:sz w:val="24"/>
          <w:szCs w:val="24"/>
        </w:rPr>
        <w:t xml:space="preserve"> na Ekološkom fakultetu,</w:t>
      </w:r>
    </w:p>
    <w:p w:rsidR="003E64BA" w:rsidRPr="00150C0C" w:rsidRDefault="002C2D7B" w:rsidP="006C13FC">
      <w:pPr>
        <w:pStyle w:val="ListParagraph"/>
        <w:widowControl w:val="0"/>
        <w:numPr>
          <w:ilvl w:val="0"/>
          <w:numId w:val="7"/>
        </w:numPr>
        <w:autoSpaceDE w:val="0"/>
        <w:autoSpaceDN w:val="0"/>
        <w:adjustRightInd w:val="0"/>
        <w:spacing w:line="252" w:lineRule="exact"/>
        <w:ind w:right="305"/>
        <w:rPr>
          <w:rFonts w:ascii="Arial" w:hAnsi="Arial" w:cs="Arial"/>
          <w:sz w:val="24"/>
          <w:szCs w:val="24"/>
        </w:rPr>
      </w:pPr>
      <w:r>
        <w:rPr>
          <w:rFonts w:ascii="Arial" w:hAnsi="Arial" w:cs="Arial"/>
          <w:sz w:val="24"/>
          <w:szCs w:val="24"/>
        </w:rPr>
        <w:t>5</w:t>
      </w:r>
      <w:r w:rsidR="006B23D0">
        <w:rPr>
          <w:rFonts w:ascii="Arial" w:hAnsi="Arial" w:cs="Arial"/>
          <w:sz w:val="24"/>
          <w:szCs w:val="24"/>
        </w:rPr>
        <w:t xml:space="preserve"> na Fakultetu za medije i komunikacije.</w:t>
      </w:r>
    </w:p>
    <w:p w:rsidR="00B960F5" w:rsidRDefault="00B960F5" w:rsidP="00150C0C">
      <w:pPr>
        <w:pStyle w:val="Heading1"/>
      </w:pPr>
      <w:bookmarkStart w:id="4" w:name="_Toc158110671"/>
      <w:r>
        <w:t>OBJAVLJENI RADOVI</w:t>
      </w:r>
      <w:bookmarkEnd w:id="4"/>
    </w:p>
    <w:p w:rsidR="00495E9F" w:rsidRDefault="00495E9F" w:rsidP="00495E9F">
      <w:pPr>
        <w:widowControl w:val="0"/>
        <w:autoSpaceDE w:val="0"/>
        <w:autoSpaceDN w:val="0"/>
        <w:adjustRightInd w:val="0"/>
        <w:spacing w:line="276" w:lineRule="auto"/>
        <w:rPr>
          <w:rFonts w:ascii="Times New Roman" w:eastAsia="Times New Roman" w:hAnsi="Times New Roman" w:cs="Times New Roman"/>
          <w:color w:val="000000" w:themeColor="text1"/>
          <w:sz w:val="24"/>
          <w:szCs w:val="24"/>
          <w:lang w:val="bs-Latn-BA" w:eastAsia="bs-Latn-BA"/>
        </w:rPr>
      </w:pPr>
    </w:p>
    <w:p w:rsidR="00495E9F" w:rsidRDefault="00495E9F" w:rsidP="00C26629">
      <w:pPr>
        <w:widowControl w:val="0"/>
        <w:spacing w:line="276" w:lineRule="auto"/>
        <w:rPr>
          <w:rFonts w:ascii="Arial" w:hAnsi="Arial" w:cs="Arial"/>
          <w:sz w:val="24"/>
          <w:szCs w:val="24"/>
          <w:lang w:val="bs-Latn-BA"/>
        </w:rPr>
      </w:pPr>
      <w:r w:rsidRPr="00D379E7">
        <w:rPr>
          <w:rFonts w:ascii="Arial" w:hAnsi="Arial" w:cs="Arial"/>
          <w:sz w:val="24"/>
          <w:szCs w:val="24"/>
          <w:lang w:val="bs-Latn-BA"/>
        </w:rPr>
        <w:t>Internacionalni uni</w:t>
      </w:r>
      <w:r>
        <w:rPr>
          <w:rFonts w:ascii="Arial" w:hAnsi="Arial" w:cs="Arial"/>
          <w:sz w:val="24"/>
          <w:szCs w:val="24"/>
          <w:lang w:val="bs-Latn-BA"/>
        </w:rPr>
        <w:t xml:space="preserve">verzitet Travnik svake godine tradicionalno organizuje </w:t>
      </w:r>
      <w:r w:rsidR="00A43BDF">
        <w:rPr>
          <w:rFonts w:ascii="Arial" w:hAnsi="Arial" w:cs="Arial"/>
          <w:sz w:val="24"/>
          <w:szCs w:val="24"/>
          <w:lang w:val="bs-Latn-BA"/>
        </w:rPr>
        <w:t>2 međunarodne konferencije</w:t>
      </w:r>
      <w:r w:rsidR="00AE292E">
        <w:rPr>
          <w:rFonts w:ascii="Arial" w:hAnsi="Arial" w:cs="Arial"/>
          <w:sz w:val="24"/>
          <w:szCs w:val="24"/>
          <w:lang w:val="bs-Latn-BA"/>
        </w:rPr>
        <w:t xml:space="preserve">. U 2023. godini organizovane su; 2 tradicionalne </w:t>
      </w:r>
      <w:r w:rsidR="00A43BDF">
        <w:rPr>
          <w:rFonts w:ascii="Arial" w:hAnsi="Arial" w:cs="Arial"/>
          <w:sz w:val="24"/>
          <w:szCs w:val="24"/>
          <w:lang w:val="bs-Latn-BA"/>
        </w:rPr>
        <w:t xml:space="preserve">(stalne) </w:t>
      </w:r>
      <w:r w:rsidR="00AE292E">
        <w:rPr>
          <w:rFonts w:ascii="Arial" w:hAnsi="Arial" w:cs="Arial"/>
          <w:sz w:val="24"/>
          <w:szCs w:val="24"/>
          <w:lang w:val="bs-Latn-BA"/>
        </w:rPr>
        <w:t>međunarodne konferencije</w:t>
      </w:r>
      <w:r w:rsidR="00F63793">
        <w:rPr>
          <w:rFonts w:ascii="Arial" w:hAnsi="Arial" w:cs="Arial"/>
          <w:sz w:val="24"/>
          <w:szCs w:val="24"/>
          <w:lang w:val="bs-Latn-BA"/>
        </w:rPr>
        <w:t xml:space="preserve"> i </w:t>
      </w:r>
      <w:r>
        <w:rPr>
          <w:rFonts w:ascii="Arial" w:hAnsi="Arial" w:cs="Arial"/>
          <w:sz w:val="24"/>
          <w:szCs w:val="24"/>
          <w:lang w:val="bs-Latn-BA"/>
        </w:rPr>
        <w:t xml:space="preserve">1 </w:t>
      </w:r>
      <w:r w:rsidR="00A43BDF">
        <w:rPr>
          <w:rFonts w:ascii="Arial" w:hAnsi="Arial" w:cs="Arial"/>
          <w:sz w:val="24"/>
          <w:szCs w:val="24"/>
          <w:lang w:val="bs-Latn-BA"/>
        </w:rPr>
        <w:t xml:space="preserve">povremena </w:t>
      </w:r>
      <w:r>
        <w:rPr>
          <w:rFonts w:ascii="Arial" w:hAnsi="Arial" w:cs="Arial"/>
          <w:sz w:val="24"/>
          <w:szCs w:val="24"/>
          <w:lang w:val="bs-Latn-BA"/>
        </w:rPr>
        <w:t>međunarodn</w:t>
      </w:r>
      <w:r w:rsidR="00AE292E">
        <w:rPr>
          <w:rFonts w:ascii="Arial" w:hAnsi="Arial" w:cs="Arial"/>
          <w:sz w:val="24"/>
          <w:szCs w:val="24"/>
          <w:lang w:val="bs-Latn-BA"/>
        </w:rPr>
        <w:t>a</w:t>
      </w:r>
      <w:r w:rsidR="00A43BDF">
        <w:rPr>
          <w:rFonts w:ascii="Arial" w:hAnsi="Arial" w:cs="Arial"/>
          <w:sz w:val="24"/>
          <w:szCs w:val="24"/>
          <w:lang w:val="bs-Latn-BA"/>
        </w:rPr>
        <w:t xml:space="preserve"> konferencija</w:t>
      </w:r>
      <w:r>
        <w:rPr>
          <w:rFonts w:ascii="Arial" w:hAnsi="Arial" w:cs="Arial"/>
          <w:sz w:val="24"/>
          <w:szCs w:val="24"/>
          <w:lang w:val="bs-Latn-BA"/>
        </w:rPr>
        <w:t>:</w:t>
      </w:r>
    </w:p>
    <w:p w:rsidR="00495E9F" w:rsidRDefault="00495E9F" w:rsidP="00C26629">
      <w:pPr>
        <w:widowControl w:val="0"/>
        <w:spacing w:line="276" w:lineRule="auto"/>
        <w:rPr>
          <w:rFonts w:ascii="Arial" w:hAnsi="Arial" w:cs="Arial"/>
          <w:sz w:val="24"/>
          <w:szCs w:val="24"/>
          <w:lang w:val="bs-Latn-BA"/>
        </w:rPr>
      </w:pPr>
    </w:p>
    <w:p w:rsidR="00AE292E" w:rsidRPr="00AE292E" w:rsidRDefault="00AE292E" w:rsidP="006C13FC">
      <w:pPr>
        <w:pStyle w:val="ListParagraph"/>
        <w:numPr>
          <w:ilvl w:val="0"/>
          <w:numId w:val="8"/>
        </w:numPr>
        <w:jc w:val="both"/>
        <w:rPr>
          <w:rFonts w:ascii="Arial" w:hAnsi="Arial" w:cs="Arial"/>
          <w:sz w:val="24"/>
          <w:szCs w:val="24"/>
        </w:rPr>
      </w:pPr>
      <w:r w:rsidRPr="00AE292E">
        <w:rPr>
          <w:rFonts w:ascii="Arial" w:eastAsia="Times New Roman" w:hAnsi="Arial" w:cs="Arial"/>
          <w:color w:val="000000"/>
          <w:sz w:val="24"/>
          <w:szCs w:val="24"/>
          <w:lang w:eastAsia="bs-Latn-BA"/>
        </w:rPr>
        <w:t xml:space="preserve">26. MEĐUNARODNU KONFERENCIJU „ENERGETSKA TRANZICIJA EUROPE I ODRŽIVA MOBILNOST S IZAZOVIMA  NA STANJE U BOSNI I HERCEGOVINI“ </w:t>
      </w:r>
      <w:r w:rsidRPr="00AE292E">
        <w:rPr>
          <w:rFonts w:ascii="Arial" w:eastAsia="Times New Roman" w:hAnsi="Arial" w:cs="Arial"/>
          <w:color w:val="000000"/>
          <w:sz w:val="24"/>
          <w:szCs w:val="24"/>
          <w:lang w:eastAsia="bs-Latn-BA"/>
        </w:rPr>
        <w:lastRenderedPageBreak/>
        <w:t>koju organizuje Internacionalni univerzitet Travnik u Travniku, Saobraćajni fakultet Travnik, Ekološki fakultet Travnik, Fakultet informacionih tehnologija Travnik, Fakultet politehničkih nauka Travnik u saradnji sa FAKULTETA ZA LOGISTIKO UNIVERZA V MARIBORU, SLOVENIJA; DURBAN UNIVERSITY OF TECHNOLOGY, SOUTH AFRICA i JU CENTAR ZA NAPREDNE TEHNOLOGIJE U SARAJEVU, 09.-10.06.2023. godine.</w:t>
      </w:r>
    </w:p>
    <w:p w:rsidR="00AE292E" w:rsidRPr="00AE292E" w:rsidRDefault="00AE292E" w:rsidP="006C13FC">
      <w:pPr>
        <w:pStyle w:val="ListParagraph"/>
        <w:numPr>
          <w:ilvl w:val="0"/>
          <w:numId w:val="8"/>
        </w:numPr>
        <w:jc w:val="both"/>
        <w:rPr>
          <w:rFonts w:ascii="Arial" w:hAnsi="Arial" w:cs="Arial"/>
          <w:sz w:val="24"/>
          <w:szCs w:val="24"/>
        </w:rPr>
      </w:pPr>
      <w:r w:rsidRPr="00AE292E">
        <w:rPr>
          <w:rFonts w:ascii="Arial" w:hAnsi="Arial" w:cs="Arial"/>
          <w:sz w:val="24"/>
          <w:szCs w:val="24"/>
        </w:rPr>
        <w:t>10th INTERNATIONAL SCIENTIFIC CONFERENCE ON CLIMATE CHANGE, ECONOMIC DEVELOPMENT, ENVIRONMENT AND PEOPLE (CCEDEP 2023) koju organizuje Internacionalni univerzitet Travnik u Travniku u saradnji sa ACEU - "Alijansom univerziteta Centralne i Istočne Evrope",  25.10.2023. godine.</w:t>
      </w:r>
    </w:p>
    <w:p w:rsidR="00495E9F" w:rsidRPr="00AE292E" w:rsidRDefault="00AE292E" w:rsidP="006C13FC">
      <w:pPr>
        <w:pStyle w:val="ListParagraph"/>
        <w:numPr>
          <w:ilvl w:val="0"/>
          <w:numId w:val="8"/>
        </w:numPr>
        <w:jc w:val="both"/>
        <w:rPr>
          <w:rFonts w:ascii="Arial" w:hAnsi="Arial" w:cs="Arial"/>
          <w:sz w:val="24"/>
          <w:szCs w:val="24"/>
        </w:rPr>
      </w:pPr>
      <w:r w:rsidRPr="00AE292E">
        <w:rPr>
          <w:rFonts w:ascii="Arial" w:eastAsia="Times New Roman" w:hAnsi="Arial" w:cs="Arial"/>
          <w:sz w:val="24"/>
          <w:szCs w:val="24"/>
          <w:lang w:val="hr-HR"/>
        </w:rPr>
        <w:t>27. MEĐUNARODNU KONFERENCIJU „EKONOMSKA, PRAVNA I MEDIJSKA TRANSFORMACIJA KROZ ZELENU EKONOMIJU ZEMALJA ZAPADNOG BALKANA SA POSEBNIM OSVRTOM NA BOSNU I HERCEGOVINU“ koju organizuje Internacionalni univerzitet Travnik u Travniku, Ekonomski fakultet Travnik, Pravni fakultet Travnik, Fakultet za medije i komunikacije Travnik u saradnji sa MIT univerzitetom Skoplje, Sjeverna Makedonija i Asocijacijom za korporativnu bezbjednost Skoplje, Sjeverna Makedonija  15.-16.12.2023. godine.</w:t>
      </w:r>
    </w:p>
    <w:p w:rsidR="00292E85" w:rsidRDefault="00A43BDF" w:rsidP="00C26629">
      <w:pPr>
        <w:widowControl w:val="0"/>
        <w:spacing w:line="276" w:lineRule="auto"/>
        <w:rPr>
          <w:rFonts w:ascii="Arial" w:hAnsi="Arial" w:cs="Arial"/>
          <w:sz w:val="24"/>
          <w:szCs w:val="24"/>
          <w:lang w:val="bs-Latn-BA"/>
        </w:rPr>
      </w:pPr>
      <w:r>
        <w:rPr>
          <w:rFonts w:ascii="Arial" w:hAnsi="Arial" w:cs="Arial"/>
          <w:sz w:val="24"/>
          <w:szCs w:val="24"/>
          <w:lang w:val="bs-Latn-BA"/>
        </w:rPr>
        <w:t>Sve tri konferencije</w:t>
      </w:r>
      <w:r w:rsidR="00292E85">
        <w:rPr>
          <w:rFonts w:ascii="Arial" w:hAnsi="Arial" w:cs="Arial"/>
          <w:sz w:val="24"/>
          <w:szCs w:val="24"/>
          <w:lang w:val="bs-Latn-BA"/>
        </w:rPr>
        <w:t xml:space="preserve"> su organizovane sa međunarodnim akademskim partnerima</w:t>
      </w:r>
      <w:r w:rsidR="00292E85" w:rsidRPr="00C00910">
        <w:rPr>
          <w:rFonts w:ascii="Arial" w:hAnsi="Arial" w:cs="Arial"/>
          <w:sz w:val="24"/>
          <w:szCs w:val="24"/>
          <w:lang w:val="bs-Latn-BA"/>
        </w:rPr>
        <w:t xml:space="preserve"> što je dalo veći međunarodni značaj ovoj konf</w:t>
      </w:r>
      <w:r w:rsidR="00292E85">
        <w:rPr>
          <w:rFonts w:ascii="Arial" w:hAnsi="Arial" w:cs="Arial"/>
          <w:sz w:val="24"/>
          <w:szCs w:val="24"/>
          <w:lang w:val="bs-Latn-BA"/>
        </w:rPr>
        <w:t>erenciji. Partneri i učesnici su bili iz sljedećih zemalja: BIH, Crna Gora</w:t>
      </w:r>
      <w:r>
        <w:rPr>
          <w:rFonts w:ascii="Arial" w:hAnsi="Arial" w:cs="Arial"/>
          <w:sz w:val="24"/>
          <w:szCs w:val="24"/>
          <w:lang w:val="bs-Latn-BA"/>
        </w:rPr>
        <w:t>, Bugarska, Sjeverna Makedonija,</w:t>
      </w:r>
      <w:r w:rsidR="00292E85">
        <w:rPr>
          <w:rFonts w:ascii="Arial" w:hAnsi="Arial" w:cs="Arial"/>
          <w:sz w:val="24"/>
          <w:szCs w:val="24"/>
          <w:lang w:val="bs-Latn-BA"/>
        </w:rPr>
        <w:t xml:space="preserve"> Srbija</w:t>
      </w:r>
      <w:r>
        <w:rPr>
          <w:rFonts w:ascii="Arial" w:hAnsi="Arial" w:cs="Arial"/>
          <w:sz w:val="24"/>
          <w:szCs w:val="24"/>
          <w:lang w:val="bs-Latn-BA"/>
        </w:rPr>
        <w:t xml:space="preserve">, Albanija, Hrvatska, Slovačka, Slovenija, Južna Afrika. </w:t>
      </w:r>
    </w:p>
    <w:p w:rsidR="00292E85" w:rsidRDefault="00292E85" w:rsidP="00C26629">
      <w:pPr>
        <w:widowControl w:val="0"/>
        <w:spacing w:line="276" w:lineRule="auto"/>
        <w:rPr>
          <w:rFonts w:ascii="Arial" w:hAnsi="Arial" w:cs="Arial"/>
          <w:sz w:val="24"/>
          <w:szCs w:val="24"/>
          <w:lang w:val="bs-Latn-BA"/>
        </w:rPr>
      </w:pPr>
    </w:p>
    <w:p w:rsidR="00292E85" w:rsidRDefault="00292E85" w:rsidP="00C26629">
      <w:pPr>
        <w:widowControl w:val="0"/>
        <w:spacing w:line="276" w:lineRule="auto"/>
        <w:rPr>
          <w:rFonts w:ascii="Arial" w:hAnsi="Arial" w:cs="Arial"/>
          <w:sz w:val="24"/>
          <w:szCs w:val="24"/>
          <w:lang w:val="bs-Latn-BA"/>
        </w:rPr>
      </w:pPr>
      <w:r>
        <w:rPr>
          <w:rFonts w:ascii="Arial" w:hAnsi="Arial" w:cs="Arial"/>
          <w:sz w:val="24"/>
          <w:szCs w:val="24"/>
          <w:lang w:val="bs-Latn-BA"/>
        </w:rPr>
        <w:t>Broj radova koji su objavlj</w:t>
      </w:r>
      <w:r w:rsidR="00D2422E">
        <w:rPr>
          <w:rFonts w:ascii="Arial" w:hAnsi="Arial" w:cs="Arial"/>
          <w:sz w:val="24"/>
          <w:szCs w:val="24"/>
          <w:lang w:val="bs-Latn-BA"/>
        </w:rPr>
        <w:t>e</w:t>
      </w:r>
      <w:r w:rsidR="007037BA">
        <w:rPr>
          <w:rFonts w:ascii="Arial" w:hAnsi="Arial" w:cs="Arial"/>
          <w:sz w:val="24"/>
          <w:szCs w:val="24"/>
          <w:lang w:val="bs-Latn-BA"/>
        </w:rPr>
        <w:t>ni na engleskom jeziku je bio 28</w:t>
      </w:r>
      <w:r>
        <w:rPr>
          <w:rFonts w:ascii="Arial" w:hAnsi="Arial" w:cs="Arial"/>
          <w:sz w:val="24"/>
          <w:szCs w:val="24"/>
          <w:lang w:val="bs-Latn-BA"/>
        </w:rPr>
        <w:t xml:space="preserve"> što </w:t>
      </w:r>
      <w:r w:rsidR="00D2422E">
        <w:rPr>
          <w:rFonts w:ascii="Arial" w:hAnsi="Arial" w:cs="Arial"/>
          <w:sz w:val="24"/>
          <w:szCs w:val="24"/>
          <w:lang w:val="bs-Latn-BA"/>
        </w:rPr>
        <w:t>više</w:t>
      </w:r>
      <w:r>
        <w:rPr>
          <w:rFonts w:ascii="Arial" w:hAnsi="Arial" w:cs="Arial"/>
          <w:sz w:val="24"/>
          <w:szCs w:val="24"/>
          <w:lang w:val="bs-Latn-BA"/>
        </w:rPr>
        <w:t xml:space="preserve"> za</w:t>
      </w:r>
      <w:r w:rsidR="007037BA">
        <w:rPr>
          <w:rFonts w:ascii="Arial" w:hAnsi="Arial" w:cs="Arial"/>
          <w:sz w:val="24"/>
          <w:szCs w:val="24"/>
          <w:lang w:val="bs-Latn-BA"/>
        </w:rPr>
        <w:t xml:space="preserve"> čak 21 rad</w:t>
      </w:r>
      <w:r w:rsidR="00D2422E">
        <w:rPr>
          <w:rFonts w:ascii="Arial" w:hAnsi="Arial" w:cs="Arial"/>
          <w:sz w:val="24"/>
          <w:szCs w:val="24"/>
          <w:lang w:val="bs-Latn-BA"/>
        </w:rPr>
        <w:t xml:space="preserve"> u odnosu na </w:t>
      </w:r>
      <w:r>
        <w:rPr>
          <w:rFonts w:ascii="Arial" w:hAnsi="Arial" w:cs="Arial"/>
          <w:sz w:val="24"/>
          <w:szCs w:val="24"/>
          <w:lang w:val="bs-Latn-BA"/>
        </w:rPr>
        <w:t>p</w:t>
      </w:r>
      <w:r w:rsidR="00D2422E">
        <w:rPr>
          <w:rFonts w:ascii="Arial" w:hAnsi="Arial" w:cs="Arial"/>
          <w:sz w:val="24"/>
          <w:szCs w:val="24"/>
          <w:lang w:val="bs-Latn-BA"/>
        </w:rPr>
        <w:t>rethodnu godine gdje smo imali 7</w:t>
      </w:r>
      <w:r>
        <w:rPr>
          <w:rFonts w:ascii="Arial" w:hAnsi="Arial" w:cs="Arial"/>
          <w:sz w:val="24"/>
          <w:szCs w:val="24"/>
          <w:lang w:val="bs-Latn-BA"/>
        </w:rPr>
        <w:t xml:space="preserve"> radova. </w:t>
      </w:r>
    </w:p>
    <w:p w:rsidR="00292E85" w:rsidRDefault="00292E85" w:rsidP="00C26629">
      <w:pPr>
        <w:spacing w:line="276" w:lineRule="auto"/>
        <w:rPr>
          <w:rFonts w:ascii="Arial" w:hAnsi="Arial" w:cs="Arial"/>
          <w:iCs/>
          <w:sz w:val="24"/>
          <w:szCs w:val="24"/>
          <w:lang w:val="hr-HR"/>
        </w:rPr>
      </w:pPr>
    </w:p>
    <w:p w:rsidR="002F7EB8" w:rsidRDefault="00292E85" w:rsidP="00C26629">
      <w:pPr>
        <w:spacing w:line="276" w:lineRule="auto"/>
        <w:rPr>
          <w:rFonts w:ascii="Arial" w:hAnsi="Arial" w:cs="Arial"/>
          <w:bCs/>
          <w:iCs/>
          <w:sz w:val="24"/>
          <w:szCs w:val="24"/>
          <w:lang w:val="hr-HR"/>
        </w:rPr>
      </w:pPr>
      <w:r w:rsidRPr="007733EA">
        <w:rPr>
          <w:rFonts w:ascii="Arial" w:hAnsi="Arial" w:cs="Arial"/>
          <w:iCs/>
          <w:sz w:val="24"/>
          <w:szCs w:val="24"/>
          <w:lang w:val="hr-HR"/>
        </w:rPr>
        <w:t xml:space="preserve">Nakon održanih konferencija izdati su Zbornici radova koji </w:t>
      </w:r>
      <w:r>
        <w:rPr>
          <w:rFonts w:ascii="Arial" w:hAnsi="Arial" w:cs="Arial"/>
          <w:iCs/>
          <w:sz w:val="24"/>
          <w:szCs w:val="24"/>
          <w:lang w:val="hr-HR"/>
        </w:rPr>
        <w:t>su</w:t>
      </w:r>
      <w:r w:rsidRPr="00974ECE">
        <w:rPr>
          <w:rFonts w:ascii="Arial" w:hAnsi="Arial" w:cs="Arial"/>
          <w:b/>
          <w:bCs/>
          <w:iCs/>
          <w:sz w:val="24"/>
          <w:szCs w:val="24"/>
          <w:lang w:val="hr-HR"/>
        </w:rPr>
        <w:t xml:space="preserve"> </w:t>
      </w:r>
      <w:r w:rsidRPr="00974ECE">
        <w:rPr>
          <w:rFonts w:ascii="Arial" w:hAnsi="Arial" w:cs="Arial"/>
          <w:bCs/>
          <w:iCs/>
          <w:sz w:val="24"/>
          <w:szCs w:val="24"/>
          <w:lang w:val="hr-HR"/>
        </w:rPr>
        <w:t>indeks</w:t>
      </w:r>
      <w:r w:rsidR="00D2422E">
        <w:rPr>
          <w:rFonts w:ascii="Arial" w:hAnsi="Arial" w:cs="Arial"/>
          <w:bCs/>
          <w:iCs/>
          <w:sz w:val="24"/>
          <w:szCs w:val="24"/>
          <w:lang w:val="hr-HR"/>
        </w:rPr>
        <w:t>irani u SJIF sa impakt faktorom SJIF 2023</w:t>
      </w:r>
      <w:r w:rsidR="00D2422E" w:rsidRPr="00D2422E">
        <w:rPr>
          <w:rFonts w:ascii="Arial" w:hAnsi="Arial" w:cs="Arial"/>
          <w:bCs/>
          <w:iCs/>
          <w:sz w:val="24"/>
          <w:szCs w:val="24"/>
          <w:lang w:val="hr-HR"/>
        </w:rPr>
        <w:t xml:space="preserve">= 8.109 i u DRJI: </w:t>
      </w:r>
    </w:p>
    <w:p w:rsidR="00292E85" w:rsidRPr="002F7EB8" w:rsidRDefault="00456129" w:rsidP="00C26629">
      <w:pPr>
        <w:spacing w:line="276" w:lineRule="auto"/>
        <w:rPr>
          <w:rFonts w:ascii="Arial" w:hAnsi="Arial" w:cs="Arial"/>
          <w:bCs/>
          <w:iCs/>
          <w:sz w:val="24"/>
          <w:szCs w:val="24"/>
          <w:lang w:val="hr-HR"/>
        </w:rPr>
      </w:pPr>
      <w:hyperlink r:id="rId8" w:history="1">
        <w:r w:rsidR="00984377" w:rsidRPr="00325F89">
          <w:rPr>
            <w:rStyle w:val="Hyperlink"/>
            <w:rFonts w:ascii="Arial" w:hAnsi="Arial" w:cs="Arial"/>
            <w:bCs/>
            <w:iCs/>
            <w:sz w:val="24"/>
            <w:szCs w:val="24"/>
            <w:lang w:val="hr-HR"/>
          </w:rPr>
          <w:t>http://olddrji.lbp.world/BrowseByCountry.aspx</w:t>
        </w:r>
      </w:hyperlink>
      <w:r w:rsidR="00D2422E" w:rsidRPr="00D2422E">
        <w:rPr>
          <w:rFonts w:ascii="Arial" w:hAnsi="Arial" w:cs="Arial"/>
          <w:bCs/>
          <w:iCs/>
          <w:sz w:val="24"/>
          <w:szCs w:val="24"/>
          <w:lang w:val="hr-HR"/>
        </w:rPr>
        <w:t>?</w:t>
      </w:r>
      <w:r w:rsidR="00984377">
        <w:rPr>
          <w:rFonts w:ascii="Arial" w:hAnsi="Arial" w:cs="Arial"/>
          <w:bCs/>
          <w:iCs/>
          <w:sz w:val="24"/>
          <w:szCs w:val="24"/>
          <w:lang w:val="hr-HR"/>
        </w:rPr>
        <w:t xml:space="preserve"> </w:t>
      </w:r>
    </w:p>
    <w:p w:rsidR="00292E85" w:rsidRDefault="00292E85" w:rsidP="00C26629">
      <w:pPr>
        <w:widowControl w:val="0"/>
        <w:autoSpaceDE w:val="0"/>
        <w:autoSpaceDN w:val="0"/>
        <w:adjustRightInd w:val="0"/>
        <w:spacing w:before="13" w:line="276" w:lineRule="auto"/>
        <w:rPr>
          <w:rFonts w:ascii="Arial" w:hAnsi="Arial" w:cs="Arial"/>
          <w:sz w:val="24"/>
          <w:szCs w:val="24"/>
        </w:rPr>
      </w:pPr>
    </w:p>
    <w:p w:rsidR="00495E9F" w:rsidRPr="00E413A2" w:rsidRDefault="00292E85" w:rsidP="00C26629">
      <w:pPr>
        <w:widowControl w:val="0"/>
        <w:autoSpaceDE w:val="0"/>
        <w:autoSpaceDN w:val="0"/>
        <w:adjustRightInd w:val="0"/>
        <w:spacing w:before="13" w:line="276" w:lineRule="auto"/>
        <w:rPr>
          <w:rFonts w:ascii="Arial" w:hAnsi="Arial" w:cs="Arial"/>
          <w:sz w:val="24"/>
          <w:szCs w:val="24"/>
        </w:rPr>
      </w:pPr>
      <w:r>
        <w:rPr>
          <w:rFonts w:ascii="Arial" w:hAnsi="Arial" w:cs="Arial"/>
          <w:sz w:val="24"/>
          <w:szCs w:val="24"/>
        </w:rPr>
        <w:t>Organizovanjem međunarodnih konferencija i savjetovanja doprinosi se poboljšanju naučno-istraživačkog rada prije svega Univerziteta kao cjeline tako i zaposlenih nastavnika i saradnika pojedinih fakulteta u sklopu Univerziteta.</w:t>
      </w:r>
    </w:p>
    <w:p w:rsidR="00495E9F" w:rsidRDefault="00495E9F" w:rsidP="00C26629">
      <w:pPr>
        <w:spacing w:line="276" w:lineRule="auto"/>
        <w:rPr>
          <w:rFonts w:ascii="Arial" w:eastAsia="Times New Roman" w:hAnsi="Arial" w:cs="Arial"/>
          <w:color w:val="000000"/>
          <w:sz w:val="24"/>
          <w:szCs w:val="24"/>
          <w:lang w:val="bs-Latn-BA" w:eastAsia="bs-Latn-BA"/>
        </w:rPr>
      </w:pPr>
    </w:p>
    <w:p w:rsidR="00E352D7" w:rsidRDefault="00E352D7" w:rsidP="00C26629">
      <w:pPr>
        <w:spacing w:line="276" w:lineRule="auto"/>
        <w:rPr>
          <w:rFonts w:ascii="Arial" w:eastAsia="Times New Roman" w:hAnsi="Arial" w:cs="Arial"/>
          <w:color w:val="000000"/>
          <w:sz w:val="24"/>
          <w:szCs w:val="24"/>
          <w:lang w:val="bs-Latn-BA" w:eastAsia="bs-Latn-BA"/>
        </w:rPr>
      </w:pPr>
    </w:p>
    <w:p w:rsidR="00E352D7" w:rsidRDefault="00E352D7" w:rsidP="00C26629">
      <w:pPr>
        <w:spacing w:line="276" w:lineRule="auto"/>
        <w:rPr>
          <w:rFonts w:ascii="Arial" w:eastAsia="Times New Roman" w:hAnsi="Arial" w:cs="Arial"/>
          <w:color w:val="000000"/>
          <w:sz w:val="24"/>
          <w:szCs w:val="24"/>
          <w:lang w:val="bs-Latn-BA" w:eastAsia="bs-Latn-BA"/>
        </w:rPr>
      </w:pPr>
    </w:p>
    <w:p w:rsidR="00E352D7" w:rsidRDefault="00E352D7" w:rsidP="00C26629">
      <w:pPr>
        <w:spacing w:line="276" w:lineRule="auto"/>
        <w:rPr>
          <w:rFonts w:ascii="Arial" w:eastAsia="Times New Roman" w:hAnsi="Arial" w:cs="Arial"/>
          <w:color w:val="000000"/>
          <w:sz w:val="24"/>
          <w:szCs w:val="24"/>
          <w:lang w:val="bs-Latn-BA" w:eastAsia="bs-Latn-BA"/>
        </w:rPr>
      </w:pPr>
    </w:p>
    <w:p w:rsidR="00E413A2" w:rsidRDefault="00E413A2" w:rsidP="00C26629">
      <w:pPr>
        <w:spacing w:line="276" w:lineRule="auto"/>
        <w:rPr>
          <w:rFonts w:ascii="Arial" w:eastAsia="Times New Roman" w:hAnsi="Arial" w:cs="Arial"/>
          <w:color w:val="000000"/>
          <w:sz w:val="24"/>
          <w:szCs w:val="24"/>
          <w:lang w:val="bs-Latn-BA" w:eastAsia="bs-Latn-BA"/>
        </w:rPr>
      </w:pPr>
      <w:r>
        <w:rPr>
          <w:rFonts w:ascii="Arial" w:eastAsia="Times New Roman" w:hAnsi="Arial" w:cs="Arial"/>
          <w:color w:val="000000"/>
          <w:sz w:val="24"/>
          <w:szCs w:val="24"/>
          <w:lang w:val="bs-Latn-BA" w:eastAsia="bs-Latn-BA"/>
        </w:rPr>
        <w:lastRenderedPageBreak/>
        <w:t>Ukupan broj radova i autora i koautora na održanim konferencijama je raspoređen na sljedeći način:</w:t>
      </w:r>
    </w:p>
    <w:p w:rsidR="00E413A2" w:rsidRDefault="00D2422E" w:rsidP="006C13FC">
      <w:pPr>
        <w:pStyle w:val="ListParagraph"/>
        <w:numPr>
          <w:ilvl w:val="0"/>
          <w:numId w:val="8"/>
        </w:numPr>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26</w:t>
      </w:r>
      <w:r w:rsidR="00E413A2">
        <w:rPr>
          <w:rFonts w:ascii="Arial" w:eastAsia="Times New Roman" w:hAnsi="Arial" w:cs="Arial"/>
          <w:color w:val="000000"/>
          <w:sz w:val="24"/>
          <w:szCs w:val="24"/>
          <w:lang w:eastAsia="bs-Latn-BA"/>
        </w:rPr>
        <w:t>. Međunarodna konferencija: broj radova</w:t>
      </w:r>
      <w:r>
        <w:rPr>
          <w:rFonts w:ascii="Arial" w:eastAsia="Times New Roman" w:hAnsi="Arial" w:cs="Arial"/>
          <w:color w:val="000000"/>
          <w:sz w:val="24"/>
          <w:szCs w:val="24"/>
          <w:lang w:eastAsia="bs-Latn-BA"/>
        </w:rPr>
        <w:t xml:space="preserve"> - 59</w:t>
      </w:r>
      <w:r w:rsidR="00910DE4">
        <w:rPr>
          <w:rFonts w:ascii="Arial" w:eastAsia="Times New Roman" w:hAnsi="Arial" w:cs="Arial"/>
          <w:color w:val="000000"/>
          <w:sz w:val="24"/>
          <w:szCs w:val="24"/>
          <w:lang w:eastAsia="bs-Latn-BA"/>
        </w:rPr>
        <w:t>; broj autora i koautora – 93</w:t>
      </w:r>
      <w:r w:rsidR="00E413A2">
        <w:rPr>
          <w:rFonts w:ascii="Arial" w:eastAsia="Times New Roman" w:hAnsi="Arial" w:cs="Arial"/>
          <w:color w:val="000000"/>
          <w:sz w:val="24"/>
          <w:szCs w:val="24"/>
          <w:lang w:eastAsia="bs-Latn-BA"/>
        </w:rPr>
        <w:t>;</w:t>
      </w:r>
    </w:p>
    <w:p w:rsidR="00910DE4" w:rsidRDefault="00910DE4" w:rsidP="006C13FC">
      <w:pPr>
        <w:pStyle w:val="ListParagraph"/>
        <w:numPr>
          <w:ilvl w:val="0"/>
          <w:numId w:val="8"/>
        </w:numPr>
        <w:rPr>
          <w:rFonts w:ascii="Arial" w:eastAsia="Times New Roman" w:hAnsi="Arial" w:cs="Arial"/>
          <w:color w:val="000000"/>
          <w:sz w:val="24"/>
          <w:szCs w:val="24"/>
          <w:lang w:eastAsia="bs-Latn-BA"/>
        </w:rPr>
      </w:pPr>
      <w:r w:rsidRPr="00910DE4">
        <w:rPr>
          <w:rFonts w:ascii="Arial" w:eastAsia="Times New Roman" w:hAnsi="Arial" w:cs="Arial"/>
          <w:color w:val="000000"/>
          <w:sz w:val="24"/>
          <w:szCs w:val="24"/>
          <w:lang w:eastAsia="bs-Latn-BA"/>
        </w:rPr>
        <w:t xml:space="preserve">10. </w:t>
      </w:r>
      <w:r w:rsidR="00811064" w:rsidRPr="00910DE4">
        <w:rPr>
          <w:rFonts w:ascii="Arial" w:eastAsia="Times New Roman" w:hAnsi="Arial" w:cs="Arial"/>
          <w:color w:val="000000"/>
          <w:sz w:val="24"/>
          <w:szCs w:val="24"/>
          <w:lang w:eastAsia="bs-Latn-BA"/>
        </w:rPr>
        <w:t>Međunarodna naučna konferencija o klimatskim promjenama, privrednom razvoju, životnoj sredini i ljudim</w:t>
      </w:r>
      <w:r w:rsidR="00811064">
        <w:rPr>
          <w:rFonts w:ascii="Arial" w:eastAsia="Times New Roman" w:hAnsi="Arial" w:cs="Arial"/>
          <w:color w:val="000000"/>
          <w:sz w:val="24"/>
          <w:szCs w:val="24"/>
          <w:lang w:eastAsia="bs-Latn-BA"/>
        </w:rPr>
        <w:t>a</w:t>
      </w:r>
      <w:r>
        <w:rPr>
          <w:rFonts w:ascii="Arial" w:eastAsia="Times New Roman" w:hAnsi="Arial" w:cs="Arial"/>
          <w:color w:val="000000"/>
          <w:sz w:val="24"/>
          <w:szCs w:val="24"/>
          <w:lang w:eastAsia="bs-Latn-BA"/>
        </w:rPr>
        <w:t>: broj radova – 16; broj autora i koautora – 55;</w:t>
      </w:r>
    </w:p>
    <w:p w:rsidR="001D1000" w:rsidRPr="00E352D7" w:rsidRDefault="00910DE4" w:rsidP="00C26629">
      <w:pPr>
        <w:pStyle w:val="ListParagraph"/>
        <w:numPr>
          <w:ilvl w:val="0"/>
          <w:numId w:val="8"/>
        </w:numPr>
        <w:rPr>
          <w:rFonts w:ascii="Arial" w:eastAsia="Times New Roman" w:hAnsi="Arial" w:cs="Arial"/>
          <w:color w:val="000000"/>
          <w:sz w:val="24"/>
          <w:szCs w:val="24"/>
          <w:lang w:eastAsia="bs-Latn-BA"/>
        </w:rPr>
      </w:pPr>
      <w:r>
        <w:rPr>
          <w:rFonts w:ascii="Arial" w:eastAsia="Times New Roman" w:hAnsi="Arial" w:cs="Arial"/>
          <w:color w:val="000000"/>
          <w:sz w:val="24"/>
          <w:szCs w:val="24"/>
          <w:lang w:eastAsia="bs-Latn-BA"/>
        </w:rPr>
        <w:t>27</w:t>
      </w:r>
      <w:r w:rsidR="00E413A2">
        <w:rPr>
          <w:rFonts w:ascii="Arial" w:eastAsia="Times New Roman" w:hAnsi="Arial" w:cs="Arial"/>
          <w:color w:val="000000"/>
          <w:sz w:val="24"/>
          <w:szCs w:val="24"/>
          <w:lang w:eastAsia="bs-Latn-BA"/>
        </w:rPr>
        <w:t>. Međunarodn</w:t>
      </w:r>
      <w:r w:rsidR="00C44F13">
        <w:rPr>
          <w:rFonts w:ascii="Arial" w:eastAsia="Times New Roman" w:hAnsi="Arial" w:cs="Arial"/>
          <w:color w:val="000000"/>
          <w:sz w:val="24"/>
          <w:szCs w:val="24"/>
          <w:lang w:eastAsia="bs-Latn-BA"/>
        </w:rPr>
        <w:t>a konferencija: broj radova – 49</w:t>
      </w:r>
      <w:r w:rsidR="00360F27">
        <w:rPr>
          <w:rFonts w:ascii="Arial" w:eastAsia="Times New Roman" w:hAnsi="Arial" w:cs="Arial"/>
          <w:color w:val="000000"/>
          <w:sz w:val="24"/>
          <w:szCs w:val="24"/>
          <w:lang w:eastAsia="bs-Latn-BA"/>
        </w:rPr>
        <w:t>; broj</w:t>
      </w:r>
      <w:r w:rsidR="00C44F13">
        <w:rPr>
          <w:rFonts w:ascii="Arial" w:eastAsia="Times New Roman" w:hAnsi="Arial" w:cs="Arial"/>
          <w:color w:val="000000"/>
          <w:sz w:val="24"/>
          <w:szCs w:val="24"/>
          <w:lang w:eastAsia="bs-Latn-BA"/>
        </w:rPr>
        <w:t xml:space="preserve"> autora i koautora – 109</w:t>
      </w:r>
      <w:r w:rsidR="00E413A2">
        <w:rPr>
          <w:rFonts w:ascii="Arial" w:eastAsia="Times New Roman" w:hAnsi="Arial" w:cs="Arial"/>
          <w:color w:val="000000"/>
          <w:sz w:val="24"/>
          <w:szCs w:val="24"/>
          <w:lang w:eastAsia="bs-Latn-BA"/>
        </w:rPr>
        <w:t>;</w:t>
      </w:r>
    </w:p>
    <w:p w:rsidR="00183F16" w:rsidRDefault="00E413A2" w:rsidP="00C26629">
      <w:pPr>
        <w:spacing w:line="276" w:lineRule="auto"/>
        <w:rPr>
          <w:rFonts w:ascii="Arial" w:eastAsia="Times New Roman" w:hAnsi="Arial" w:cs="Arial"/>
          <w:color w:val="000000"/>
          <w:sz w:val="24"/>
          <w:szCs w:val="24"/>
          <w:lang w:eastAsia="bs-Latn-BA"/>
        </w:rPr>
      </w:pPr>
      <w:r w:rsidRPr="00E413A2">
        <w:rPr>
          <w:rFonts w:ascii="Arial" w:eastAsia="Times New Roman" w:hAnsi="Arial" w:cs="Arial"/>
          <w:color w:val="000000"/>
          <w:sz w:val="24"/>
          <w:szCs w:val="24"/>
          <w:lang w:eastAsia="bs-Latn-BA"/>
        </w:rPr>
        <w:t>Prema t</w:t>
      </w:r>
      <w:r w:rsidR="00811064">
        <w:rPr>
          <w:rFonts w:ascii="Arial" w:eastAsia="Times New Roman" w:hAnsi="Arial" w:cs="Arial"/>
          <w:color w:val="000000"/>
          <w:sz w:val="24"/>
          <w:szCs w:val="24"/>
          <w:lang w:eastAsia="bs-Latn-BA"/>
        </w:rPr>
        <w:t>ome ukupan broj radova bio je 12</w:t>
      </w:r>
      <w:r w:rsidR="00C44F13">
        <w:rPr>
          <w:rFonts w:ascii="Arial" w:eastAsia="Times New Roman" w:hAnsi="Arial" w:cs="Arial"/>
          <w:color w:val="000000"/>
          <w:sz w:val="24"/>
          <w:szCs w:val="24"/>
          <w:lang w:eastAsia="bs-Latn-BA"/>
        </w:rPr>
        <w:t>4</w:t>
      </w:r>
      <w:r w:rsidRPr="00E413A2">
        <w:rPr>
          <w:rFonts w:ascii="Arial" w:eastAsia="Times New Roman" w:hAnsi="Arial" w:cs="Arial"/>
          <w:color w:val="000000"/>
          <w:sz w:val="24"/>
          <w:szCs w:val="24"/>
          <w:lang w:eastAsia="bs-Latn-BA"/>
        </w:rPr>
        <w:t>, a ukupan broj autora</w:t>
      </w:r>
      <w:r w:rsidR="00C44F13">
        <w:rPr>
          <w:rFonts w:ascii="Arial" w:eastAsia="Times New Roman" w:hAnsi="Arial" w:cs="Arial"/>
          <w:color w:val="000000"/>
          <w:sz w:val="24"/>
          <w:szCs w:val="24"/>
          <w:lang w:eastAsia="bs-Latn-BA"/>
        </w:rPr>
        <w:t xml:space="preserve"> i koautora bio je 257</w:t>
      </w:r>
      <w:r w:rsidR="00811064">
        <w:rPr>
          <w:rFonts w:ascii="Arial" w:eastAsia="Times New Roman" w:hAnsi="Arial" w:cs="Arial"/>
          <w:color w:val="000000"/>
          <w:sz w:val="24"/>
          <w:szCs w:val="24"/>
          <w:lang w:eastAsia="bs-Latn-BA"/>
        </w:rPr>
        <w:t xml:space="preserve"> u 2023</w:t>
      </w:r>
      <w:r w:rsidRPr="00E413A2">
        <w:rPr>
          <w:rFonts w:ascii="Arial" w:eastAsia="Times New Roman" w:hAnsi="Arial" w:cs="Arial"/>
          <w:color w:val="000000"/>
          <w:sz w:val="24"/>
          <w:szCs w:val="24"/>
          <w:lang w:eastAsia="bs-Latn-BA"/>
        </w:rPr>
        <w:t>. godini. Treba napomenuti da je broj autora/koautora veći od broja radova s obzirom da jedan rad može imati više autora/koautora. Kao autori i koautori na konferencijama su zaposleni na IUT, zatim studenti I, II i III ciklusa studija te ostali učesnici odnosno istraživači koji pripadaju međunarodnoj akademskoj zajednici.</w:t>
      </w:r>
    </w:p>
    <w:p w:rsidR="00D7001D" w:rsidRDefault="00D7001D" w:rsidP="00C26629">
      <w:pPr>
        <w:spacing w:line="276" w:lineRule="auto"/>
        <w:rPr>
          <w:rFonts w:ascii="Arial" w:eastAsia="Times New Roman" w:hAnsi="Arial" w:cs="Arial"/>
          <w:color w:val="000000"/>
          <w:sz w:val="24"/>
          <w:szCs w:val="24"/>
          <w:lang w:eastAsia="bs-Latn-BA"/>
        </w:rPr>
      </w:pPr>
    </w:p>
    <w:p w:rsidR="00E413A2" w:rsidRDefault="00811064" w:rsidP="00C26629">
      <w:pPr>
        <w:spacing w:line="276" w:lineRule="auto"/>
        <w:rPr>
          <w:rFonts w:ascii="Arial" w:hAnsi="Arial" w:cs="Arial"/>
          <w:bCs/>
          <w:sz w:val="24"/>
          <w:szCs w:val="24"/>
        </w:rPr>
      </w:pPr>
      <w:r>
        <w:rPr>
          <w:rFonts w:ascii="Arial" w:eastAsia="Times New Roman" w:hAnsi="Arial" w:cs="Arial"/>
          <w:color w:val="000000"/>
          <w:sz w:val="24"/>
          <w:szCs w:val="24"/>
          <w:lang w:eastAsia="bs-Latn-BA"/>
        </w:rPr>
        <w:t>Dakle, ukupan broj radova u 2023. godini bio je 12</w:t>
      </w:r>
      <w:r w:rsidR="00B1394B">
        <w:rPr>
          <w:rFonts w:ascii="Arial" w:eastAsia="Times New Roman" w:hAnsi="Arial" w:cs="Arial"/>
          <w:color w:val="000000"/>
          <w:sz w:val="24"/>
          <w:szCs w:val="24"/>
          <w:lang w:eastAsia="bs-Latn-BA"/>
        </w:rPr>
        <w:t>4</w:t>
      </w:r>
      <w:r w:rsidR="00E413A2" w:rsidRPr="00E413A2">
        <w:rPr>
          <w:rFonts w:ascii="Arial" w:eastAsia="Times New Roman" w:hAnsi="Arial" w:cs="Arial"/>
          <w:color w:val="000000"/>
          <w:sz w:val="24"/>
          <w:szCs w:val="24"/>
          <w:lang w:eastAsia="bs-Latn-BA"/>
        </w:rPr>
        <w:t xml:space="preserve"> </w:t>
      </w:r>
      <w:r>
        <w:rPr>
          <w:rFonts w:ascii="Arial" w:eastAsia="Times New Roman" w:hAnsi="Arial" w:cs="Arial"/>
          <w:color w:val="000000"/>
          <w:sz w:val="24"/>
          <w:szCs w:val="24"/>
          <w:lang w:eastAsia="bs-Latn-BA"/>
        </w:rPr>
        <w:t>a</w:t>
      </w:r>
      <w:r w:rsidR="001A6A58">
        <w:rPr>
          <w:rFonts w:ascii="Arial" w:eastAsia="Times New Roman" w:hAnsi="Arial" w:cs="Arial"/>
          <w:color w:val="000000"/>
          <w:sz w:val="24"/>
          <w:szCs w:val="24"/>
          <w:lang w:eastAsia="bs-Latn-BA"/>
        </w:rPr>
        <w:t xml:space="preserve"> ukupan broj a</w:t>
      </w:r>
      <w:r w:rsidR="00E663A4">
        <w:rPr>
          <w:rFonts w:ascii="Arial" w:eastAsia="Times New Roman" w:hAnsi="Arial" w:cs="Arial"/>
          <w:color w:val="000000"/>
          <w:sz w:val="24"/>
          <w:szCs w:val="24"/>
          <w:lang w:eastAsia="bs-Latn-BA"/>
        </w:rPr>
        <w:t>utora/koautora 257</w:t>
      </w:r>
      <w:r w:rsidR="00E413A2" w:rsidRPr="00E413A2">
        <w:rPr>
          <w:rFonts w:ascii="Arial" w:eastAsia="Times New Roman" w:hAnsi="Arial" w:cs="Arial"/>
          <w:color w:val="000000"/>
          <w:sz w:val="24"/>
          <w:szCs w:val="24"/>
          <w:lang w:eastAsia="bs-Latn-BA"/>
        </w:rPr>
        <w:t xml:space="preserve"> od čega su</w:t>
      </w:r>
      <w:r w:rsidR="00E413A2" w:rsidRPr="00E413A2">
        <w:rPr>
          <w:rFonts w:ascii="Arial" w:hAnsi="Arial" w:cs="Arial"/>
          <w:sz w:val="24"/>
          <w:szCs w:val="24"/>
        </w:rPr>
        <w:t xml:space="preserve"> nastavnici i saradnici IUT ukupno</w:t>
      </w:r>
      <w:r w:rsidR="00E413A2" w:rsidRPr="00E413A2">
        <w:rPr>
          <w:rFonts w:ascii="Arial" w:hAnsi="Arial" w:cs="Arial"/>
          <w:spacing w:val="19"/>
          <w:sz w:val="24"/>
          <w:szCs w:val="24"/>
        </w:rPr>
        <w:t xml:space="preserve"> </w:t>
      </w:r>
      <w:r w:rsidR="00E413A2" w:rsidRPr="00E413A2">
        <w:rPr>
          <w:rFonts w:ascii="Arial" w:hAnsi="Arial" w:cs="Arial"/>
          <w:bCs/>
          <w:sz w:val="24"/>
          <w:szCs w:val="24"/>
        </w:rPr>
        <w:t>objavili</w:t>
      </w:r>
      <w:r w:rsidR="00E413A2" w:rsidRPr="00E413A2">
        <w:rPr>
          <w:rFonts w:ascii="Arial" w:hAnsi="Arial" w:cs="Arial"/>
          <w:b/>
          <w:bCs/>
          <w:spacing w:val="37"/>
          <w:sz w:val="24"/>
          <w:szCs w:val="24"/>
        </w:rPr>
        <w:t xml:space="preserve"> </w:t>
      </w:r>
      <w:r w:rsidR="00E663A4">
        <w:rPr>
          <w:rFonts w:ascii="Arial" w:hAnsi="Arial" w:cs="Arial"/>
          <w:bCs/>
          <w:spacing w:val="37"/>
          <w:sz w:val="24"/>
          <w:szCs w:val="24"/>
        </w:rPr>
        <w:t>79</w:t>
      </w:r>
      <w:r w:rsidR="00E413A2" w:rsidRPr="00E413A2">
        <w:rPr>
          <w:rFonts w:ascii="Arial" w:hAnsi="Arial" w:cs="Arial"/>
          <w:bCs/>
          <w:spacing w:val="37"/>
          <w:sz w:val="24"/>
          <w:szCs w:val="24"/>
        </w:rPr>
        <w:t xml:space="preserve"> </w:t>
      </w:r>
      <w:r w:rsidR="00E413A2" w:rsidRPr="00E413A2">
        <w:rPr>
          <w:rFonts w:ascii="Arial" w:hAnsi="Arial" w:cs="Arial"/>
          <w:bCs/>
          <w:sz w:val="24"/>
          <w:szCs w:val="24"/>
        </w:rPr>
        <w:t>rad</w:t>
      </w:r>
      <w:r>
        <w:rPr>
          <w:rFonts w:ascii="Arial" w:hAnsi="Arial" w:cs="Arial"/>
          <w:bCs/>
          <w:sz w:val="24"/>
          <w:szCs w:val="24"/>
        </w:rPr>
        <w:t>ov</w:t>
      </w:r>
      <w:r w:rsidR="00E413A2" w:rsidRPr="00E413A2">
        <w:rPr>
          <w:rFonts w:ascii="Arial" w:hAnsi="Arial" w:cs="Arial"/>
          <w:bCs/>
          <w:sz w:val="24"/>
          <w:szCs w:val="24"/>
        </w:rPr>
        <w:t>a</w:t>
      </w:r>
      <w:r w:rsidR="00E413A2" w:rsidRPr="00E413A2">
        <w:rPr>
          <w:rFonts w:ascii="Arial" w:hAnsi="Arial" w:cs="Arial"/>
          <w:b/>
          <w:bCs/>
          <w:spacing w:val="34"/>
          <w:sz w:val="24"/>
          <w:szCs w:val="24"/>
        </w:rPr>
        <w:t xml:space="preserve"> </w:t>
      </w:r>
      <w:r w:rsidR="00B1394B">
        <w:rPr>
          <w:rFonts w:ascii="Arial" w:hAnsi="Arial" w:cs="Arial"/>
          <w:bCs/>
          <w:sz w:val="24"/>
          <w:szCs w:val="24"/>
        </w:rPr>
        <w:t>odnosno 63,71</w:t>
      </w:r>
      <w:r w:rsidR="00E413A2" w:rsidRPr="00E413A2">
        <w:rPr>
          <w:rFonts w:ascii="Arial" w:hAnsi="Arial" w:cs="Arial"/>
          <w:bCs/>
          <w:sz w:val="24"/>
          <w:szCs w:val="24"/>
        </w:rPr>
        <w:t xml:space="preserve">% (od ukupnog broja radova), </w:t>
      </w:r>
      <w:r w:rsidR="00E413A2" w:rsidRPr="00E413A2">
        <w:rPr>
          <w:rFonts w:ascii="Arial" w:hAnsi="Arial" w:cs="Arial"/>
          <w:bCs/>
          <w:spacing w:val="34"/>
          <w:sz w:val="24"/>
          <w:szCs w:val="24"/>
        </w:rPr>
        <w:t xml:space="preserve">a </w:t>
      </w:r>
      <w:r w:rsidR="00E663A4">
        <w:rPr>
          <w:rFonts w:ascii="Arial" w:hAnsi="Arial" w:cs="Arial"/>
          <w:bCs/>
          <w:sz w:val="24"/>
          <w:szCs w:val="24"/>
        </w:rPr>
        <w:t>broj autora bio je 142 odnosno 55,25</w:t>
      </w:r>
      <w:r w:rsidR="00E413A2" w:rsidRPr="00E413A2">
        <w:rPr>
          <w:rFonts w:ascii="Arial" w:hAnsi="Arial" w:cs="Arial"/>
          <w:bCs/>
          <w:sz w:val="24"/>
          <w:szCs w:val="24"/>
        </w:rPr>
        <w:t xml:space="preserve">% (od ukupnog broja autora).  </w:t>
      </w:r>
    </w:p>
    <w:p w:rsidR="00E663A4" w:rsidRDefault="00E663A4" w:rsidP="00C26629">
      <w:pPr>
        <w:spacing w:line="276" w:lineRule="auto"/>
        <w:rPr>
          <w:rFonts w:ascii="Arial" w:hAnsi="Arial" w:cs="Arial"/>
          <w:bCs/>
          <w:sz w:val="24"/>
          <w:szCs w:val="24"/>
        </w:rPr>
      </w:pPr>
    </w:p>
    <w:p w:rsidR="00E413A2" w:rsidRDefault="00E413A2" w:rsidP="00C26629">
      <w:pPr>
        <w:spacing w:line="276" w:lineRule="auto"/>
        <w:rPr>
          <w:rFonts w:ascii="Arial" w:hAnsi="Arial" w:cs="Arial"/>
          <w:bCs/>
          <w:sz w:val="24"/>
          <w:szCs w:val="24"/>
        </w:rPr>
      </w:pPr>
      <w:r w:rsidRPr="00E413A2">
        <w:rPr>
          <w:rFonts w:ascii="Arial" w:hAnsi="Arial" w:cs="Arial"/>
          <w:bCs/>
          <w:sz w:val="24"/>
          <w:szCs w:val="24"/>
        </w:rPr>
        <w:t>Grafikon 1. i 2. prikazuju procentualno izražen broj objavljenih radova i autora sa IUT-a i ostalih autora.</w:t>
      </w:r>
    </w:p>
    <w:p w:rsidR="00E352D7" w:rsidRDefault="00E352D7" w:rsidP="00C26629">
      <w:pPr>
        <w:spacing w:line="276" w:lineRule="auto"/>
        <w:rPr>
          <w:rFonts w:ascii="Arial" w:hAnsi="Arial" w:cs="Arial"/>
          <w:bCs/>
          <w:sz w:val="24"/>
          <w:szCs w:val="24"/>
        </w:rPr>
      </w:pPr>
    </w:p>
    <w:p w:rsidR="00E352D7" w:rsidRDefault="00E352D7" w:rsidP="00C26629">
      <w:pPr>
        <w:spacing w:line="276" w:lineRule="auto"/>
        <w:rPr>
          <w:rFonts w:ascii="Arial" w:hAnsi="Arial" w:cs="Arial"/>
          <w:bCs/>
          <w:sz w:val="24"/>
          <w:szCs w:val="24"/>
        </w:rPr>
      </w:pPr>
    </w:p>
    <w:p w:rsidR="00E352D7" w:rsidRDefault="00E352D7" w:rsidP="00C26629">
      <w:pPr>
        <w:spacing w:line="276" w:lineRule="auto"/>
        <w:rPr>
          <w:rFonts w:ascii="Arial" w:hAnsi="Arial" w:cs="Arial"/>
          <w:bCs/>
          <w:sz w:val="24"/>
          <w:szCs w:val="24"/>
        </w:rPr>
      </w:pPr>
    </w:p>
    <w:p w:rsidR="00E352D7" w:rsidRDefault="00E352D7" w:rsidP="00C26629">
      <w:pPr>
        <w:spacing w:line="276" w:lineRule="auto"/>
        <w:rPr>
          <w:rFonts w:ascii="Arial" w:hAnsi="Arial" w:cs="Arial"/>
          <w:bCs/>
          <w:sz w:val="24"/>
          <w:szCs w:val="24"/>
        </w:rPr>
      </w:pPr>
    </w:p>
    <w:p w:rsidR="00E352D7" w:rsidRDefault="00E352D7" w:rsidP="00C26629">
      <w:pPr>
        <w:spacing w:line="276" w:lineRule="auto"/>
        <w:rPr>
          <w:rFonts w:ascii="Arial" w:hAnsi="Arial" w:cs="Arial"/>
          <w:bCs/>
          <w:sz w:val="24"/>
          <w:szCs w:val="24"/>
        </w:rPr>
      </w:pPr>
    </w:p>
    <w:p w:rsidR="00E352D7" w:rsidRDefault="00E352D7" w:rsidP="00C26629">
      <w:pPr>
        <w:spacing w:line="276" w:lineRule="auto"/>
        <w:rPr>
          <w:rFonts w:ascii="Arial" w:hAnsi="Arial" w:cs="Arial"/>
          <w:bCs/>
          <w:sz w:val="24"/>
          <w:szCs w:val="24"/>
        </w:rPr>
      </w:pPr>
    </w:p>
    <w:p w:rsidR="00E352D7" w:rsidRDefault="00E352D7" w:rsidP="00C26629">
      <w:pPr>
        <w:spacing w:line="276" w:lineRule="auto"/>
        <w:rPr>
          <w:rFonts w:ascii="Arial" w:hAnsi="Arial" w:cs="Arial"/>
          <w:bCs/>
          <w:sz w:val="24"/>
          <w:szCs w:val="24"/>
        </w:rPr>
      </w:pPr>
    </w:p>
    <w:p w:rsidR="00E352D7" w:rsidRDefault="00E352D7" w:rsidP="00C26629">
      <w:pPr>
        <w:spacing w:line="276" w:lineRule="auto"/>
        <w:rPr>
          <w:rFonts w:ascii="Arial" w:hAnsi="Arial" w:cs="Arial"/>
          <w:bCs/>
          <w:sz w:val="24"/>
          <w:szCs w:val="24"/>
        </w:rPr>
      </w:pPr>
    </w:p>
    <w:p w:rsidR="00E352D7" w:rsidRDefault="00E352D7" w:rsidP="00C26629">
      <w:pPr>
        <w:spacing w:line="276" w:lineRule="auto"/>
        <w:rPr>
          <w:rFonts w:ascii="Arial" w:hAnsi="Arial" w:cs="Arial"/>
          <w:bCs/>
          <w:sz w:val="24"/>
          <w:szCs w:val="24"/>
        </w:rPr>
      </w:pPr>
    </w:p>
    <w:p w:rsidR="00E352D7" w:rsidRDefault="00E352D7" w:rsidP="00C26629">
      <w:pPr>
        <w:spacing w:line="276" w:lineRule="auto"/>
        <w:rPr>
          <w:rFonts w:ascii="Arial" w:hAnsi="Arial" w:cs="Arial"/>
          <w:bCs/>
          <w:sz w:val="24"/>
          <w:szCs w:val="24"/>
        </w:rPr>
      </w:pPr>
    </w:p>
    <w:p w:rsidR="00E352D7" w:rsidRDefault="00E352D7" w:rsidP="00C26629">
      <w:pPr>
        <w:spacing w:line="276" w:lineRule="auto"/>
        <w:rPr>
          <w:rFonts w:ascii="Arial" w:hAnsi="Arial" w:cs="Arial"/>
          <w:bCs/>
          <w:sz w:val="24"/>
          <w:szCs w:val="24"/>
        </w:rPr>
      </w:pPr>
    </w:p>
    <w:p w:rsidR="00E352D7" w:rsidRDefault="00E352D7" w:rsidP="00C26629">
      <w:pPr>
        <w:spacing w:line="276" w:lineRule="auto"/>
        <w:rPr>
          <w:rFonts w:ascii="Arial" w:hAnsi="Arial" w:cs="Arial"/>
          <w:bCs/>
          <w:sz w:val="24"/>
          <w:szCs w:val="24"/>
        </w:rPr>
      </w:pPr>
    </w:p>
    <w:p w:rsidR="00E352D7" w:rsidRDefault="00E352D7" w:rsidP="00C26629">
      <w:pPr>
        <w:spacing w:line="276" w:lineRule="auto"/>
        <w:rPr>
          <w:rFonts w:ascii="Arial" w:hAnsi="Arial" w:cs="Arial"/>
          <w:bCs/>
          <w:sz w:val="24"/>
          <w:szCs w:val="24"/>
        </w:rPr>
      </w:pPr>
    </w:p>
    <w:p w:rsidR="00E352D7" w:rsidRDefault="00E352D7" w:rsidP="00C26629">
      <w:pPr>
        <w:spacing w:line="276" w:lineRule="auto"/>
        <w:rPr>
          <w:rFonts w:ascii="Arial" w:hAnsi="Arial" w:cs="Arial"/>
          <w:bCs/>
          <w:sz w:val="24"/>
          <w:szCs w:val="24"/>
        </w:rPr>
      </w:pPr>
    </w:p>
    <w:p w:rsidR="00E352D7" w:rsidRDefault="00E352D7" w:rsidP="00C26629">
      <w:pPr>
        <w:spacing w:line="276" w:lineRule="auto"/>
        <w:rPr>
          <w:rFonts w:ascii="Arial" w:hAnsi="Arial" w:cs="Arial"/>
          <w:bCs/>
          <w:sz w:val="24"/>
          <w:szCs w:val="24"/>
        </w:rPr>
      </w:pPr>
    </w:p>
    <w:p w:rsidR="00E352D7" w:rsidRDefault="00E352D7" w:rsidP="00C26629">
      <w:pPr>
        <w:spacing w:line="276" w:lineRule="auto"/>
        <w:rPr>
          <w:rFonts w:ascii="Arial" w:hAnsi="Arial" w:cs="Arial"/>
          <w:bCs/>
          <w:sz w:val="24"/>
          <w:szCs w:val="24"/>
        </w:rPr>
      </w:pPr>
    </w:p>
    <w:p w:rsidR="00E352D7" w:rsidRDefault="00E352D7" w:rsidP="00C26629">
      <w:pPr>
        <w:spacing w:line="276" w:lineRule="auto"/>
        <w:rPr>
          <w:rFonts w:ascii="Arial" w:hAnsi="Arial" w:cs="Arial"/>
          <w:bCs/>
          <w:sz w:val="24"/>
          <w:szCs w:val="24"/>
        </w:rPr>
      </w:pPr>
    </w:p>
    <w:p w:rsidR="00811064" w:rsidRPr="00E413A2" w:rsidRDefault="00811064" w:rsidP="00E413A2">
      <w:pPr>
        <w:rPr>
          <w:rFonts w:ascii="Arial" w:hAnsi="Arial" w:cs="Arial"/>
          <w:bCs/>
          <w:sz w:val="24"/>
          <w:szCs w:val="24"/>
        </w:rPr>
      </w:pPr>
    </w:p>
    <w:p w:rsidR="00E413A2" w:rsidRDefault="00E413A2" w:rsidP="00E413A2">
      <w:pPr>
        <w:jc w:val="center"/>
        <w:rPr>
          <w:rFonts w:ascii="Arial" w:hAnsi="Arial" w:cs="Arial"/>
          <w:b/>
          <w:bCs/>
          <w:sz w:val="24"/>
          <w:szCs w:val="24"/>
          <w:lang w:val="bs-Latn-BA"/>
        </w:rPr>
      </w:pPr>
      <w:r w:rsidRPr="00594DFE">
        <w:rPr>
          <w:rFonts w:ascii="Arial" w:hAnsi="Arial" w:cs="Arial"/>
          <w:b/>
          <w:bCs/>
          <w:sz w:val="24"/>
          <w:szCs w:val="24"/>
          <w:lang w:val="bs-Latn-BA"/>
        </w:rPr>
        <w:lastRenderedPageBreak/>
        <w:t>Grafikon 1. Procentualno izražen</w:t>
      </w:r>
      <w:r w:rsidR="004C70E7">
        <w:rPr>
          <w:rFonts w:ascii="Arial" w:hAnsi="Arial" w:cs="Arial"/>
          <w:b/>
          <w:bCs/>
          <w:sz w:val="24"/>
          <w:szCs w:val="24"/>
          <w:lang w:val="bs-Latn-BA"/>
        </w:rPr>
        <w:t xml:space="preserve"> broj objavljenih radova autora</w:t>
      </w:r>
      <w:r w:rsidR="00B1394B">
        <w:rPr>
          <w:rFonts w:ascii="Arial" w:hAnsi="Arial" w:cs="Arial"/>
          <w:b/>
          <w:bCs/>
          <w:sz w:val="24"/>
          <w:szCs w:val="24"/>
          <w:lang w:val="bs-Latn-BA"/>
        </w:rPr>
        <w:t xml:space="preserve"> sa IUT i ostalih radova</w:t>
      </w:r>
    </w:p>
    <w:p w:rsidR="00183F16" w:rsidRDefault="00EA355A" w:rsidP="00E352D7">
      <w:pPr>
        <w:jc w:val="center"/>
        <w:rPr>
          <w:rFonts w:ascii="Arial" w:hAnsi="Arial" w:cs="Arial"/>
          <w:b/>
          <w:bCs/>
          <w:sz w:val="24"/>
          <w:szCs w:val="24"/>
          <w:lang w:val="bs-Latn-BA"/>
        </w:rPr>
      </w:pPr>
      <w:r>
        <w:rPr>
          <w:rFonts w:ascii="Arial" w:hAnsi="Arial" w:cs="Arial"/>
          <w:b/>
          <w:bCs/>
          <w:noProof/>
          <w:sz w:val="24"/>
          <w:szCs w:val="24"/>
        </w:rPr>
        <w:drawing>
          <wp:inline distT="0" distB="0" distL="0" distR="0" wp14:anchorId="68F7DF5C" wp14:editId="0840BA0C">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3F16" w:rsidRDefault="00183F16" w:rsidP="00E413A2">
      <w:pPr>
        <w:jc w:val="center"/>
        <w:rPr>
          <w:rFonts w:ascii="Arial" w:hAnsi="Arial" w:cs="Arial"/>
          <w:b/>
          <w:bCs/>
          <w:sz w:val="24"/>
          <w:szCs w:val="24"/>
          <w:lang w:val="bs-Latn-BA"/>
        </w:rPr>
      </w:pPr>
    </w:p>
    <w:p w:rsidR="00E413A2" w:rsidRPr="00594DFE" w:rsidRDefault="00E413A2" w:rsidP="00E413A2">
      <w:pPr>
        <w:jc w:val="center"/>
        <w:rPr>
          <w:rFonts w:ascii="Arial" w:hAnsi="Arial" w:cs="Arial"/>
          <w:b/>
          <w:bCs/>
          <w:sz w:val="24"/>
          <w:szCs w:val="24"/>
          <w:lang w:val="bs-Latn-BA"/>
        </w:rPr>
      </w:pPr>
      <w:r w:rsidRPr="00594DFE">
        <w:rPr>
          <w:rFonts w:ascii="Arial" w:hAnsi="Arial" w:cs="Arial"/>
          <w:b/>
          <w:bCs/>
          <w:sz w:val="24"/>
          <w:szCs w:val="24"/>
          <w:lang w:val="bs-Latn-BA"/>
        </w:rPr>
        <w:t>Grafikon 2. Procentualno izražen broj autora sa IUT i ostalih autora</w:t>
      </w:r>
    </w:p>
    <w:p w:rsidR="00E413A2" w:rsidRDefault="00E413A2" w:rsidP="00E413A2">
      <w:pPr>
        <w:rPr>
          <w:rFonts w:ascii="Arial" w:hAnsi="Arial" w:cs="Arial"/>
          <w:bCs/>
          <w:sz w:val="24"/>
          <w:szCs w:val="24"/>
          <w:lang w:val="bs-Latn-BA"/>
        </w:rPr>
      </w:pPr>
    </w:p>
    <w:p w:rsidR="00E413A2" w:rsidRDefault="004C70E7" w:rsidP="00E413A2">
      <w:pPr>
        <w:jc w:val="center"/>
        <w:rPr>
          <w:rFonts w:ascii="Arial" w:hAnsi="Arial" w:cs="Arial"/>
          <w:bCs/>
          <w:sz w:val="24"/>
          <w:szCs w:val="24"/>
          <w:lang w:val="bs-Latn-BA"/>
        </w:rPr>
      </w:pPr>
      <w:r>
        <w:rPr>
          <w:rFonts w:ascii="Arial" w:hAnsi="Arial" w:cs="Arial"/>
          <w:bCs/>
          <w:noProof/>
          <w:sz w:val="24"/>
          <w:szCs w:val="24"/>
        </w:rPr>
        <w:drawing>
          <wp:inline distT="0" distB="0" distL="0" distR="0" wp14:anchorId="362E07DF" wp14:editId="1EF0C19E">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13A2" w:rsidRDefault="00E413A2" w:rsidP="00E413A2">
      <w:pPr>
        <w:rPr>
          <w:rFonts w:ascii="Arial" w:hAnsi="Arial" w:cs="Arial"/>
          <w:bCs/>
          <w:sz w:val="24"/>
          <w:szCs w:val="24"/>
          <w:lang w:val="bs-Latn-BA"/>
        </w:rPr>
      </w:pPr>
    </w:p>
    <w:p w:rsidR="00495E9F" w:rsidRDefault="00E413A2" w:rsidP="00C26629">
      <w:pPr>
        <w:spacing w:line="276" w:lineRule="auto"/>
        <w:rPr>
          <w:rFonts w:ascii="Arial" w:hAnsi="Arial" w:cs="Arial"/>
          <w:bCs/>
          <w:sz w:val="24"/>
          <w:szCs w:val="24"/>
          <w:lang w:val="bs-Latn-BA"/>
        </w:rPr>
      </w:pPr>
      <w:r>
        <w:rPr>
          <w:rFonts w:ascii="Arial" w:hAnsi="Arial" w:cs="Arial"/>
          <w:bCs/>
          <w:sz w:val="24"/>
          <w:szCs w:val="24"/>
          <w:lang w:val="bs-Latn-BA"/>
        </w:rPr>
        <w:lastRenderedPageBreak/>
        <w:t>Na osnovu prethodna dva grafiko</w:t>
      </w:r>
      <w:r w:rsidR="00237471">
        <w:rPr>
          <w:rFonts w:ascii="Arial" w:hAnsi="Arial" w:cs="Arial"/>
          <w:bCs/>
          <w:sz w:val="24"/>
          <w:szCs w:val="24"/>
          <w:lang w:val="bs-Latn-BA"/>
        </w:rPr>
        <w:t>na možemo zaključiti da preko 5</w:t>
      </w:r>
      <w:r w:rsidR="004C70E7">
        <w:rPr>
          <w:rFonts w:ascii="Arial" w:hAnsi="Arial" w:cs="Arial"/>
          <w:bCs/>
          <w:sz w:val="24"/>
          <w:szCs w:val="24"/>
          <w:lang w:val="bs-Latn-BA"/>
        </w:rPr>
        <w:t>0</w:t>
      </w:r>
      <w:r>
        <w:rPr>
          <w:rFonts w:ascii="Arial" w:hAnsi="Arial" w:cs="Arial"/>
          <w:bCs/>
          <w:sz w:val="24"/>
          <w:szCs w:val="24"/>
          <w:lang w:val="bs-Latn-BA"/>
        </w:rPr>
        <w:t>% autora i koautora, koji su objavili radove na ovim konferencijama i savjetovanjima su zap</w:t>
      </w:r>
      <w:r w:rsidR="00237471">
        <w:rPr>
          <w:rFonts w:ascii="Arial" w:hAnsi="Arial" w:cs="Arial"/>
          <w:bCs/>
          <w:sz w:val="24"/>
          <w:szCs w:val="24"/>
          <w:lang w:val="bs-Latn-BA"/>
        </w:rPr>
        <w:t>osleni na IUT, odnosno više od 4</w:t>
      </w:r>
      <w:r>
        <w:rPr>
          <w:rFonts w:ascii="Arial" w:hAnsi="Arial" w:cs="Arial"/>
          <w:bCs/>
          <w:sz w:val="24"/>
          <w:szCs w:val="24"/>
          <w:lang w:val="bs-Latn-BA"/>
        </w:rPr>
        <w:t>0% autora dolazi izvan IUT. Ova činjenica nam ukazuje da postoji prilično dobra zainteresovanost istraživača i naučnih radnika za konferencije i savjetovanja koja organizuje IUT.</w:t>
      </w:r>
    </w:p>
    <w:p w:rsidR="00D77549" w:rsidRDefault="00D77549" w:rsidP="00495E9F">
      <w:pPr>
        <w:rPr>
          <w:rFonts w:ascii="Arial" w:hAnsi="Arial" w:cs="Arial"/>
          <w:b/>
          <w:bCs/>
          <w:sz w:val="24"/>
          <w:szCs w:val="24"/>
          <w:lang w:val="bs-Latn-BA"/>
        </w:rPr>
      </w:pPr>
    </w:p>
    <w:p w:rsidR="00495E9F" w:rsidRPr="00974F5E" w:rsidRDefault="00495E9F" w:rsidP="00495E9F">
      <w:pPr>
        <w:jc w:val="center"/>
        <w:rPr>
          <w:rFonts w:ascii="Arial" w:hAnsi="Arial" w:cs="Arial"/>
          <w:b/>
          <w:sz w:val="24"/>
          <w:szCs w:val="24"/>
        </w:rPr>
      </w:pPr>
      <w:r w:rsidRPr="00974F5E">
        <w:rPr>
          <w:rFonts w:ascii="Arial" w:hAnsi="Arial" w:cs="Arial"/>
          <w:b/>
          <w:bCs/>
          <w:sz w:val="24"/>
          <w:szCs w:val="24"/>
          <w:lang w:val="bs-Latn-BA"/>
        </w:rPr>
        <w:t>Tabela 1. Broj radova i autora sa IUT u ukupnom broju i po organizacionim jedinicama</w:t>
      </w:r>
    </w:p>
    <w:p w:rsidR="00E413A2" w:rsidRDefault="00E413A2" w:rsidP="00E413A2">
      <w:pPr>
        <w:widowControl w:val="0"/>
        <w:autoSpaceDE w:val="0"/>
        <w:autoSpaceDN w:val="0"/>
        <w:adjustRightInd w:val="0"/>
        <w:ind w:right="313"/>
        <w:rPr>
          <w:rFonts w:ascii="Arial" w:hAnsi="Arial" w:cs="Arial"/>
          <w:sz w:val="24"/>
          <w:szCs w:val="24"/>
        </w:rPr>
      </w:pPr>
    </w:p>
    <w:tbl>
      <w:tblPr>
        <w:tblStyle w:val="GridTable5Dark-Accent2"/>
        <w:tblW w:w="0" w:type="auto"/>
        <w:tblLook w:val="04A0" w:firstRow="1" w:lastRow="0" w:firstColumn="1" w:lastColumn="0" w:noHBand="0" w:noVBand="1"/>
      </w:tblPr>
      <w:tblGrid>
        <w:gridCol w:w="2176"/>
        <w:gridCol w:w="1320"/>
        <w:gridCol w:w="1339"/>
        <w:gridCol w:w="1290"/>
        <w:gridCol w:w="841"/>
        <w:gridCol w:w="1248"/>
        <w:gridCol w:w="847"/>
      </w:tblGrid>
      <w:tr w:rsidR="00E413A2" w:rsidTr="00C37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6" w:type="dxa"/>
          </w:tcPr>
          <w:p w:rsidR="00E413A2" w:rsidRDefault="009A7778" w:rsidP="00E2247E">
            <w:pPr>
              <w:widowControl w:val="0"/>
              <w:autoSpaceDE w:val="0"/>
              <w:autoSpaceDN w:val="0"/>
              <w:adjustRightInd w:val="0"/>
              <w:ind w:right="313"/>
              <w:jc w:val="center"/>
              <w:rPr>
                <w:rFonts w:ascii="Arial" w:hAnsi="Arial" w:cs="Arial"/>
                <w:sz w:val="24"/>
                <w:szCs w:val="24"/>
              </w:rPr>
            </w:pPr>
            <w:r>
              <w:rPr>
                <w:rFonts w:ascii="Arial" w:hAnsi="Arial" w:cs="Arial"/>
                <w:sz w:val="24"/>
                <w:szCs w:val="24"/>
              </w:rPr>
              <w:t>K</w:t>
            </w:r>
            <w:r w:rsidR="00E413A2">
              <w:rPr>
                <w:rFonts w:ascii="Arial" w:hAnsi="Arial" w:cs="Arial"/>
                <w:sz w:val="24"/>
                <w:szCs w:val="24"/>
              </w:rPr>
              <w:t>onferencija</w:t>
            </w:r>
          </w:p>
        </w:tc>
        <w:tc>
          <w:tcPr>
            <w:tcW w:w="1321" w:type="dxa"/>
          </w:tcPr>
          <w:p w:rsidR="00E413A2" w:rsidRDefault="00E413A2" w:rsidP="00E2247E">
            <w:pPr>
              <w:widowControl w:val="0"/>
              <w:autoSpaceDE w:val="0"/>
              <w:autoSpaceDN w:val="0"/>
              <w:adjustRightInd w:val="0"/>
              <w:ind w:right="313"/>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Broj radova - IUT</w:t>
            </w:r>
          </w:p>
        </w:tc>
        <w:tc>
          <w:tcPr>
            <w:tcW w:w="1368" w:type="dxa"/>
          </w:tcPr>
          <w:p w:rsidR="00E413A2" w:rsidRDefault="00E413A2" w:rsidP="00E2247E">
            <w:pPr>
              <w:widowControl w:val="0"/>
              <w:autoSpaceDE w:val="0"/>
              <w:autoSpaceDN w:val="0"/>
              <w:adjustRightInd w:val="0"/>
              <w:ind w:right="313"/>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Broj autora - IUT</w:t>
            </w:r>
          </w:p>
        </w:tc>
        <w:tc>
          <w:tcPr>
            <w:tcW w:w="2199" w:type="dxa"/>
            <w:gridSpan w:val="2"/>
          </w:tcPr>
          <w:p w:rsidR="00E413A2" w:rsidRDefault="009A7778" w:rsidP="009A7778">
            <w:pPr>
              <w:widowControl w:val="0"/>
              <w:autoSpaceDE w:val="0"/>
              <w:autoSpaceDN w:val="0"/>
              <w:adjustRightInd w:val="0"/>
              <w:ind w:right="313"/>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Broj radova po org. jedinici</w:t>
            </w:r>
          </w:p>
        </w:tc>
        <w:tc>
          <w:tcPr>
            <w:tcW w:w="2149" w:type="dxa"/>
            <w:gridSpan w:val="2"/>
          </w:tcPr>
          <w:p w:rsidR="00E413A2" w:rsidRDefault="009A7778" w:rsidP="009A7778">
            <w:pPr>
              <w:widowControl w:val="0"/>
              <w:autoSpaceDE w:val="0"/>
              <w:autoSpaceDN w:val="0"/>
              <w:adjustRightInd w:val="0"/>
              <w:ind w:right="313"/>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Broj autora po org. jedinici</w:t>
            </w:r>
          </w:p>
        </w:tc>
      </w:tr>
      <w:tr w:rsidR="009A7778" w:rsidTr="00C370D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06" w:type="dxa"/>
            <w:vMerge w:val="restart"/>
          </w:tcPr>
          <w:p w:rsidR="00633905" w:rsidRDefault="00633905" w:rsidP="00633905">
            <w:pPr>
              <w:widowControl w:val="0"/>
              <w:autoSpaceDE w:val="0"/>
              <w:autoSpaceDN w:val="0"/>
              <w:adjustRightInd w:val="0"/>
              <w:ind w:right="313"/>
              <w:jc w:val="center"/>
              <w:rPr>
                <w:rFonts w:ascii="Arial" w:hAnsi="Arial" w:cs="Arial"/>
                <w:b w:val="0"/>
                <w:bCs w:val="0"/>
                <w:sz w:val="24"/>
                <w:szCs w:val="24"/>
              </w:rPr>
            </w:pPr>
            <w:r>
              <w:rPr>
                <w:rFonts w:ascii="Arial" w:hAnsi="Arial" w:cs="Arial"/>
                <w:sz w:val="24"/>
                <w:szCs w:val="24"/>
              </w:rPr>
              <w:t>26. Međunarodn</w:t>
            </w:r>
            <w:r w:rsidR="009A7778">
              <w:rPr>
                <w:rFonts w:ascii="Arial" w:hAnsi="Arial" w:cs="Arial"/>
                <w:sz w:val="24"/>
                <w:szCs w:val="24"/>
              </w:rPr>
              <w:t>a konferencije</w:t>
            </w:r>
          </w:p>
          <w:p w:rsidR="00633905" w:rsidRPr="005A266E" w:rsidRDefault="00633905" w:rsidP="00633905">
            <w:pPr>
              <w:rPr>
                <w:rFonts w:ascii="Arial" w:hAnsi="Arial" w:cs="Arial"/>
                <w:sz w:val="24"/>
                <w:szCs w:val="24"/>
              </w:rPr>
            </w:pPr>
          </w:p>
          <w:p w:rsidR="00633905" w:rsidRPr="005A266E" w:rsidRDefault="00633905" w:rsidP="00633905">
            <w:pPr>
              <w:rPr>
                <w:rFonts w:ascii="Arial" w:hAnsi="Arial" w:cs="Arial"/>
                <w:sz w:val="24"/>
                <w:szCs w:val="24"/>
              </w:rPr>
            </w:pPr>
          </w:p>
          <w:p w:rsidR="00633905" w:rsidRDefault="00633905" w:rsidP="00633905">
            <w:pPr>
              <w:rPr>
                <w:rFonts w:ascii="Arial" w:hAnsi="Arial" w:cs="Arial"/>
                <w:b w:val="0"/>
                <w:bCs w:val="0"/>
                <w:sz w:val="24"/>
                <w:szCs w:val="24"/>
              </w:rPr>
            </w:pPr>
          </w:p>
          <w:p w:rsidR="00633905" w:rsidRPr="005A266E" w:rsidRDefault="00633905" w:rsidP="00633905">
            <w:pPr>
              <w:rPr>
                <w:rFonts w:ascii="Arial" w:hAnsi="Arial" w:cs="Arial"/>
                <w:sz w:val="24"/>
                <w:szCs w:val="24"/>
              </w:rPr>
            </w:pPr>
          </w:p>
        </w:tc>
        <w:tc>
          <w:tcPr>
            <w:tcW w:w="1321" w:type="dxa"/>
            <w:vMerge w:val="restart"/>
          </w:tcPr>
          <w:p w:rsidR="00633905" w:rsidRDefault="00141BC7" w:rsidP="00633905">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39</w:t>
            </w:r>
          </w:p>
        </w:tc>
        <w:tc>
          <w:tcPr>
            <w:tcW w:w="1368" w:type="dxa"/>
            <w:vMerge w:val="restart"/>
          </w:tcPr>
          <w:p w:rsidR="00633905" w:rsidRDefault="00A4471B" w:rsidP="00633905">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78</w:t>
            </w:r>
          </w:p>
        </w:tc>
        <w:tc>
          <w:tcPr>
            <w:tcW w:w="1341" w:type="dxa"/>
          </w:tcPr>
          <w:p w:rsidR="00633905" w:rsidRDefault="00633905" w:rsidP="00633905">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EFT</w:t>
            </w:r>
          </w:p>
        </w:tc>
        <w:tc>
          <w:tcPr>
            <w:tcW w:w="858" w:type="dxa"/>
          </w:tcPr>
          <w:p w:rsidR="00633905" w:rsidRDefault="00633905" w:rsidP="00633905">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1283" w:type="dxa"/>
          </w:tcPr>
          <w:p w:rsidR="00633905" w:rsidRDefault="00633905" w:rsidP="00633905">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EFT</w:t>
            </w:r>
          </w:p>
        </w:tc>
        <w:tc>
          <w:tcPr>
            <w:tcW w:w="866" w:type="dxa"/>
          </w:tcPr>
          <w:p w:rsidR="00633905" w:rsidRDefault="004B7D5A" w:rsidP="00633905">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r>
      <w:tr w:rsidR="009A7778" w:rsidTr="00C370D9">
        <w:trPr>
          <w:trHeight w:val="276"/>
        </w:trPr>
        <w:tc>
          <w:tcPr>
            <w:cnfStyle w:val="001000000000" w:firstRow="0" w:lastRow="0" w:firstColumn="1" w:lastColumn="0" w:oddVBand="0" w:evenVBand="0" w:oddHBand="0" w:evenHBand="0" w:firstRowFirstColumn="0" w:firstRowLastColumn="0" w:lastRowFirstColumn="0" w:lastRowLastColumn="0"/>
            <w:tcW w:w="2206" w:type="dxa"/>
            <w:vMerge/>
          </w:tcPr>
          <w:p w:rsidR="00633905" w:rsidRDefault="00633905" w:rsidP="00633905">
            <w:pPr>
              <w:widowControl w:val="0"/>
              <w:autoSpaceDE w:val="0"/>
              <w:autoSpaceDN w:val="0"/>
              <w:adjustRightInd w:val="0"/>
              <w:ind w:right="313"/>
              <w:jc w:val="center"/>
              <w:rPr>
                <w:rFonts w:ascii="Arial" w:hAnsi="Arial" w:cs="Arial"/>
                <w:sz w:val="24"/>
                <w:szCs w:val="24"/>
              </w:rPr>
            </w:pPr>
          </w:p>
        </w:tc>
        <w:tc>
          <w:tcPr>
            <w:tcW w:w="1321" w:type="dxa"/>
            <w:vMerge/>
            <w:shd w:val="clear" w:color="auto" w:fill="E5B8B7" w:themeFill="accent2" w:themeFillTint="66"/>
          </w:tcPr>
          <w:p w:rsidR="00633905" w:rsidRDefault="00633905" w:rsidP="00633905">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68" w:type="dxa"/>
            <w:vMerge/>
            <w:shd w:val="clear" w:color="auto" w:fill="E5B8B7" w:themeFill="accent2" w:themeFillTint="66"/>
          </w:tcPr>
          <w:p w:rsidR="00633905" w:rsidRDefault="00633905" w:rsidP="00633905">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41" w:type="dxa"/>
            <w:shd w:val="clear" w:color="auto" w:fill="E5B8B7" w:themeFill="accent2" w:themeFillTint="66"/>
          </w:tcPr>
          <w:p w:rsidR="00633905" w:rsidRDefault="00633905" w:rsidP="00633905">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PFT</w:t>
            </w:r>
          </w:p>
        </w:tc>
        <w:tc>
          <w:tcPr>
            <w:tcW w:w="858" w:type="dxa"/>
            <w:shd w:val="clear" w:color="auto" w:fill="E5B8B7" w:themeFill="accent2" w:themeFillTint="66"/>
          </w:tcPr>
          <w:p w:rsidR="00633905" w:rsidRDefault="008D0E5F" w:rsidP="00633905">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1283" w:type="dxa"/>
            <w:shd w:val="clear" w:color="auto" w:fill="E5B8B7" w:themeFill="accent2" w:themeFillTint="66"/>
          </w:tcPr>
          <w:p w:rsidR="00633905" w:rsidRDefault="00633905" w:rsidP="00633905">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PFT</w:t>
            </w:r>
          </w:p>
        </w:tc>
        <w:tc>
          <w:tcPr>
            <w:tcW w:w="866" w:type="dxa"/>
            <w:shd w:val="clear" w:color="auto" w:fill="E5B8B7" w:themeFill="accent2" w:themeFillTint="66"/>
          </w:tcPr>
          <w:p w:rsidR="00633905" w:rsidRDefault="00A4471B" w:rsidP="00633905">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9</w:t>
            </w:r>
          </w:p>
        </w:tc>
      </w:tr>
      <w:tr w:rsidR="009A7778" w:rsidTr="00C370D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06" w:type="dxa"/>
            <w:vMerge/>
          </w:tcPr>
          <w:p w:rsidR="00633905" w:rsidRDefault="00633905" w:rsidP="00633905">
            <w:pPr>
              <w:widowControl w:val="0"/>
              <w:autoSpaceDE w:val="0"/>
              <w:autoSpaceDN w:val="0"/>
              <w:adjustRightInd w:val="0"/>
              <w:ind w:right="313"/>
              <w:jc w:val="center"/>
              <w:rPr>
                <w:rFonts w:ascii="Arial" w:hAnsi="Arial" w:cs="Arial"/>
                <w:sz w:val="24"/>
                <w:szCs w:val="24"/>
              </w:rPr>
            </w:pPr>
          </w:p>
        </w:tc>
        <w:tc>
          <w:tcPr>
            <w:tcW w:w="1321" w:type="dxa"/>
            <w:vMerge/>
          </w:tcPr>
          <w:p w:rsidR="00633905" w:rsidRDefault="00633905" w:rsidP="00633905">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68" w:type="dxa"/>
            <w:vMerge/>
          </w:tcPr>
          <w:p w:rsidR="00633905" w:rsidRDefault="00633905" w:rsidP="00633905">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41" w:type="dxa"/>
          </w:tcPr>
          <w:p w:rsidR="00633905" w:rsidRDefault="00633905" w:rsidP="00633905">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TEF</w:t>
            </w:r>
          </w:p>
        </w:tc>
        <w:tc>
          <w:tcPr>
            <w:tcW w:w="858" w:type="dxa"/>
          </w:tcPr>
          <w:p w:rsidR="00633905" w:rsidRDefault="00141BC7" w:rsidP="00633905">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w:t>
            </w:r>
          </w:p>
        </w:tc>
        <w:tc>
          <w:tcPr>
            <w:tcW w:w="1283" w:type="dxa"/>
          </w:tcPr>
          <w:p w:rsidR="00633905" w:rsidRDefault="00633905" w:rsidP="00633905">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TEF</w:t>
            </w:r>
          </w:p>
        </w:tc>
        <w:tc>
          <w:tcPr>
            <w:tcW w:w="866" w:type="dxa"/>
          </w:tcPr>
          <w:p w:rsidR="00633905" w:rsidRDefault="00A4471B" w:rsidP="00633905">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w:t>
            </w:r>
          </w:p>
        </w:tc>
      </w:tr>
      <w:tr w:rsidR="009A7778" w:rsidTr="00C370D9">
        <w:trPr>
          <w:trHeight w:val="276"/>
        </w:trPr>
        <w:tc>
          <w:tcPr>
            <w:cnfStyle w:val="001000000000" w:firstRow="0" w:lastRow="0" w:firstColumn="1" w:lastColumn="0" w:oddVBand="0" w:evenVBand="0" w:oddHBand="0" w:evenHBand="0" w:firstRowFirstColumn="0" w:firstRowLastColumn="0" w:lastRowFirstColumn="0" w:lastRowLastColumn="0"/>
            <w:tcW w:w="2206" w:type="dxa"/>
            <w:vMerge/>
          </w:tcPr>
          <w:p w:rsidR="00633905" w:rsidRDefault="00633905" w:rsidP="00633905">
            <w:pPr>
              <w:widowControl w:val="0"/>
              <w:autoSpaceDE w:val="0"/>
              <w:autoSpaceDN w:val="0"/>
              <w:adjustRightInd w:val="0"/>
              <w:ind w:right="313"/>
              <w:jc w:val="center"/>
              <w:rPr>
                <w:rFonts w:ascii="Arial" w:hAnsi="Arial" w:cs="Arial"/>
                <w:sz w:val="24"/>
                <w:szCs w:val="24"/>
              </w:rPr>
            </w:pPr>
          </w:p>
        </w:tc>
        <w:tc>
          <w:tcPr>
            <w:tcW w:w="1321" w:type="dxa"/>
            <w:vMerge/>
            <w:shd w:val="clear" w:color="auto" w:fill="E5B8B7" w:themeFill="accent2" w:themeFillTint="66"/>
          </w:tcPr>
          <w:p w:rsidR="00633905" w:rsidRDefault="00633905" w:rsidP="00633905">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68" w:type="dxa"/>
            <w:vMerge/>
            <w:shd w:val="clear" w:color="auto" w:fill="E5B8B7" w:themeFill="accent2" w:themeFillTint="66"/>
          </w:tcPr>
          <w:p w:rsidR="00633905" w:rsidRDefault="00633905" w:rsidP="00633905">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41" w:type="dxa"/>
            <w:shd w:val="clear" w:color="auto" w:fill="E5B8B7" w:themeFill="accent2" w:themeFillTint="66"/>
          </w:tcPr>
          <w:p w:rsidR="00633905" w:rsidRDefault="00633905" w:rsidP="00633905">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FPTN</w:t>
            </w:r>
          </w:p>
        </w:tc>
        <w:tc>
          <w:tcPr>
            <w:tcW w:w="858" w:type="dxa"/>
            <w:shd w:val="clear" w:color="auto" w:fill="E5B8B7" w:themeFill="accent2" w:themeFillTint="66"/>
          </w:tcPr>
          <w:p w:rsidR="00633905" w:rsidRDefault="00A4471B" w:rsidP="00633905">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13</w:t>
            </w:r>
          </w:p>
        </w:tc>
        <w:tc>
          <w:tcPr>
            <w:tcW w:w="1283" w:type="dxa"/>
            <w:shd w:val="clear" w:color="auto" w:fill="E5B8B7" w:themeFill="accent2" w:themeFillTint="66"/>
          </w:tcPr>
          <w:p w:rsidR="00633905" w:rsidRDefault="00633905" w:rsidP="00633905">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FPTN</w:t>
            </w:r>
          </w:p>
        </w:tc>
        <w:tc>
          <w:tcPr>
            <w:tcW w:w="866" w:type="dxa"/>
            <w:shd w:val="clear" w:color="auto" w:fill="E5B8B7" w:themeFill="accent2" w:themeFillTint="66"/>
          </w:tcPr>
          <w:p w:rsidR="00633905" w:rsidRDefault="00CD296C" w:rsidP="00633905">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28</w:t>
            </w:r>
          </w:p>
        </w:tc>
      </w:tr>
      <w:tr w:rsidR="009A7778" w:rsidTr="00C370D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06" w:type="dxa"/>
            <w:vMerge/>
          </w:tcPr>
          <w:p w:rsidR="00633905" w:rsidRDefault="00633905" w:rsidP="00633905">
            <w:pPr>
              <w:widowControl w:val="0"/>
              <w:autoSpaceDE w:val="0"/>
              <w:autoSpaceDN w:val="0"/>
              <w:adjustRightInd w:val="0"/>
              <w:ind w:right="313"/>
              <w:jc w:val="center"/>
              <w:rPr>
                <w:rFonts w:ascii="Arial" w:hAnsi="Arial" w:cs="Arial"/>
                <w:sz w:val="24"/>
                <w:szCs w:val="24"/>
              </w:rPr>
            </w:pPr>
          </w:p>
        </w:tc>
        <w:tc>
          <w:tcPr>
            <w:tcW w:w="1321" w:type="dxa"/>
            <w:vMerge/>
          </w:tcPr>
          <w:p w:rsidR="00633905" w:rsidRDefault="00633905" w:rsidP="00633905">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68" w:type="dxa"/>
            <w:vMerge/>
          </w:tcPr>
          <w:p w:rsidR="00633905" w:rsidRDefault="00633905" w:rsidP="00633905">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41" w:type="dxa"/>
          </w:tcPr>
          <w:p w:rsidR="00633905" w:rsidRDefault="00633905" w:rsidP="00633905">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FIT</w:t>
            </w:r>
          </w:p>
        </w:tc>
        <w:tc>
          <w:tcPr>
            <w:tcW w:w="858" w:type="dxa"/>
          </w:tcPr>
          <w:p w:rsidR="00633905" w:rsidRDefault="004B7D5A" w:rsidP="00633905">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w:t>
            </w:r>
          </w:p>
        </w:tc>
        <w:tc>
          <w:tcPr>
            <w:tcW w:w="1283" w:type="dxa"/>
          </w:tcPr>
          <w:p w:rsidR="00633905" w:rsidRDefault="00633905" w:rsidP="00633905">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FIT</w:t>
            </w:r>
          </w:p>
        </w:tc>
        <w:tc>
          <w:tcPr>
            <w:tcW w:w="866" w:type="dxa"/>
          </w:tcPr>
          <w:p w:rsidR="00633905" w:rsidRDefault="00CD296C" w:rsidP="00633905">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13</w:t>
            </w:r>
          </w:p>
        </w:tc>
      </w:tr>
      <w:tr w:rsidR="009A7778" w:rsidTr="00C370D9">
        <w:trPr>
          <w:trHeight w:val="276"/>
        </w:trPr>
        <w:tc>
          <w:tcPr>
            <w:cnfStyle w:val="001000000000" w:firstRow="0" w:lastRow="0" w:firstColumn="1" w:lastColumn="0" w:oddVBand="0" w:evenVBand="0" w:oddHBand="0" w:evenHBand="0" w:firstRowFirstColumn="0" w:firstRowLastColumn="0" w:lastRowFirstColumn="0" w:lastRowLastColumn="0"/>
            <w:tcW w:w="2206" w:type="dxa"/>
            <w:vMerge/>
          </w:tcPr>
          <w:p w:rsidR="00633905" w:rsidRDefault="00633905" w:rsidP="00633905">
            <w:pPr>
              <w:widowControl w:val="0"/>
              <w:autoSpaceDE w:val="0"/>
              <w:autoSpaceDN w:val="0"/>
              <w:adjustRightInd w:val="0"/>
              <w:ind w:right="313"/>
              <w:jc w:val="center"/>
              <w:rPr>
                <w:rFonts w:ascii="Arial" w:hAnsi="Arial" w:cs="Arial"/>
                <w:sz w:val="24"/>
                <w:szCs w:val="24"/>
              </w:rPr>
            </w:pPr>
          </w:p>
        </w:tc>
        <w:tc>
          <w:tcPr>
            <w:tcW w:w="1321" w:type="dxa"/>
            <w:vMerge/>
            <w:shd w:val="clear" w:color="auto" w:fill="E5B8B7" w:themeFill="accent2" w:themeFillTint="66"/>
          </w:tcPr>
          <w:p w:rsidR="00633905" w:rsidRDefault="00633905" w:rsidP="00633905">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68" w:type="dxa"/>
            <w:vMerge/>
            <w:shd w:val="clear" w:color="auto" w:fill="E5B8B7" w:themeFill="accent2" w:themeFillTint="66"/>
          </w:tcPr>
          <w:p w:rsidR="00633905" w:rsidRDefault="00633905" w:rsidP="00633905">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41" w:type="dxa"/>
            <w:shd w:val="clear" w:color="auto" w:fill="E5B8B7" w:themeFill="accent2" w:themeFillTint="66"/>
          </w:tcPr>
          <w:p w:rsidR="00633905" w:rsidRDefault="00633905" w:rsidP="00633905">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SFT</w:t>
            </w:r>
          </w:p>
        </w:tc>
        <w:tc>
          <w:tcPr>
            <w:tcW w:w="858" w:type="dxa"/>
            <w:shd w:val="clear" w:color="auto" w:fill="E5B8B7" w:themeFill="accent2" w:themeFillTint="66"/>
          </w:tcPr>
          <w:p w:rsidR="00633905" w:rsidRDefault="004B7D5A" w:rsidP="00633905">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1283" w:type="dxa"/>
            <w:shd w:val="clear" w:color="auto" w:fill="E5B8B7" w:themeFill="accent2" w:themeFillTint="66"/>
          </w:tcPr>
          <w:p w:rsidR="00633905" w:rsidRDefault="00633905" w:rsidP="00633905">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SFT</w:t>
            </w:r>
          </w:p>
        </w:tc>
        <w:tc>
          <w:tcPr>
            <w:tcW w:w="866" w:type="dxa"/>
            <w:shd w:val="clear" w:color="auto" w:fill="E5B8B7" w:themeFill="accent2" w:themeFillTint="66"/>
          </w:tcPr>
          <w:p w:rsidR="00633905" w:rsidRDefault="004B7D5A" w:rsidP="00633905">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w:t>
            </w:r>
          </w:p>
        </w:tc>
      </w:tr>
      <w:tr w:rsidR="009A7778" w:rsidTr="00C370D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06" w:type="dxa"/>
            <w:vMerge/>
          </w:tcPr>
          <w:p w:rsidR="00633905" w:rsidRDefault="00633905" w:rsidP="00633905">
            <w:pPr>
              <w:widowControl w:val="0"/>
              <w:autoSpaceDE w:val="0"/>
              <w:autoSpaceDN w:val="0"/>
              <w:adjustRightInd w:val="0"/>
              <w:ind w:right="313"/>
              <w:jc w:val="center"/>
              <w:rPr>
                <w:rFonts w:ascii="Arial" w:hAnsi="Arial" w:cs="Arial"/>
                <w:sz w:val="24"/>
                <w:szCs w:val="24"/>
              </w:rPr>
            </w:pPr>
          </w:p>
        </w:tc>
        <w:tc>
          <w:tcPr>
            <w:tcW w:w="1321" w:type="dxa"/>
            <w:vMerge/>
          </w:tcPr>
          <w:p w:rsidR="00633905" w:rsidRDefault="00633905" w:rsidP="00633905">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68" w:type="dxa"/>
            <w:vMerge/>
          </w:tcPr>
          <w:p w:rsidR="00633905" w:rsidRDefault="00633905" w:rsidP="00633905">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41" w:type="dxa"/>
          </w:tcPr>
          <w:p w:rsidR="00633905" w:rsidRDefault="00633905" w:rsidP="00633905">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FMIK</w:t>
            </w:r>
          </w:p>
        </w:tc>
        <w:tc>
          <w:tcPr>
            <w:tcW w:w="858" w:type="dxa"/>
          </w:tcPr>
          <w:p w:rsidR="00633905" w:rsidRDefault="00633905" w:rsidP="00633905">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283" w:type="dxa"/>
          </w:tcPr>
          <w:p w:rsidR="00633905" w:rsidRDefault="00633905" w:rsidP="00633905">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FMIK</w:t>
            </w:r>
          </w:p>
        </w:tc>
        <w:tc>
          <w:tcPr>
            <w:tcW w:w="866" w:type="dxa"/>
          </w:tcPr>
          <w:p w:rsidR="00633905" w:rsidRDefault="00C370D9" w:rsidP="00633905">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r>
      <w:tr w:rsidR="009A7778" w:rsidTr="00C370D9">
        <w:trPr>
          <w:trHeight w:val="279"/>
        </w:trPr>
        <w:tc>
          <w:tcPr>
            <w:cnfStyle w:val="001000000000" w:firstRow="0" w:lastRow="0" w:firstColumn="1" w:lastColumn="0" w:oddVBand="0" w:evenVBand="0" w:oddHBand="0" w:evenHBand="0" w:firstRowFirstColumn="0" w:firstRowLastColumn="0" w:lastRowFirstColumn="0" w:lastRowLastColumn="0"/>
            <w:tcW w:w="2206" w:type="dxa"/>
            <w:vMerge w:val="restart"/>
          </w:tcPr>
          <w:p w:rsidR="005A266E" w:rsidRDefault="005A266E" w:rsidP="005A266E">
            <w:pPr>
              <w:widowControl w:val="0"/>
              <w:autoSpaceDE w:val="0"/>
              <w:autoSpaceDN w:val="0"/>
              <w:adjustRightInd w:val="0"/>
              <w:ind w:right="313"/>
              <w:jc w:val="center"/>
              <w:rPr>
                <w:rFonts w:ascii="Arial" w:hAnsi="Arial" w:cs="Arial"/>
                <w:b w:val="0"/>
                <w:bCs w:val="0"/>
                <w:sz w:val="24"/>
                <w:szCs w:val="24"/>
              </w:rPr>
            </w:pPr>
            <w:r>
              <w:rPr>
                <w:rFonts w:ascii="Arial" w:hAnsi="Arial" w:cs="Arial"/>
                <w:sz w:val="24"/>
                <w:szCs w:val="24"/>
              </w:rPr>
              <w:t>CCEDEP 2023.</w:t>
            </w:r>
          </w:p>
          <w:p w:rsidR="005A266E" w:rsidRPr="005A266E" w:rsidRDefault="005A266E" w:rsidP="005A266E">
            <w:pPr>
              <w:rPr>
                <w:rFonts w:ascii="Arial" w:hAnsi="Arial" w:cs="Arial"/>
                <w:sz w:val="24"/>
                <w:szCs w:val="24"/>
              </w:rPr>
            </w:pPr>
          </w:p>
          <w:p w:rsidR="005A266E" w:rsidRPr="005A266E" w:rsidRDefault="005A266E" w:rsidP="005A266E">
            <w:pPr>
              <w:rPr>
                <w:rFonts w:ascii="Arial" w:hAnsi="Arial" w:cs="Arial"/>
                <w:sz w:val="24"/>
                <w:szCs w:val="24"/>
              </w:rPr>
            </w:pPr>
          </w:p>
          <w:p w:rsidR="005A266E" w:rsidRDefault="005A266E" w:rsidP="005A266E">
            <w:pPr>
              <w:rPr>
                <w:rFonts w:ascii="Arial" w:hAnsi="Arial" w:cs="Arial"/>
                <w:b w:val="0"/>
                <w:bCs w:val="0"/>
                <w:sz w:val="24"/>
                <w:szCs w:val="24"/>
              </w:rPr>
            </w:pPr>
          </w:p>
          <w:p w:rsidR="005A266E" w:rsidRPr="005A266E" w:rsidRDefault="005A266E" w:rsidP="005A266E">
            <w:pPr>
              <w:rPr>
                <w:rFonts w:ascii="Arial" w:hAnsi="Arial" w:cs="Arial"/>
                <w:sz w:val="24"/>
                <w:szCs w:val="24"/>
              </w:rPr>
            </w:pPr>
          </w:p>
        </w:tc>
        <w:tc>
          <w:tcPr>
            <w:tcW w:w="1321" w:type="dxa"/>
            <w:vMerge w:val="restart"/>
          </w:tcPr>
          <w:p w:rsidR="005A266E" w:rsidRDefault="00A2315D" w:rsidP="005A266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w:t>
            </w:r>
          </w:p>
        </w:tc>
        <w:tc>
          <w:tcPr>
            <w:tcW w:w="1368" w:type="dxa"/>
            <w:vMerge w:val="restart"/>
          </w:tcPr>
          <w:p w:rsidR="005A266E" w:rsidRDefault="00A2315D" w:rsidP="005A266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11</w:t>
            </w:r>
          </w:p>
        </w:tc>
        <w:tc>
          <w:tcPr>
            <w:tcW w:w="1341" w:type="dxa"/>
          </w:tcPr>
          <w:p w:rsidR="005A266E" w:rsidRDefault="005A266E" w:rsidP="005A266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EFT</w:t>
            </w:r>
          </w:p>
        </w:tc>
        <w:tc>
          <w:tcPr>
            <w:tcW w:w="858" w:type="dxa"/>
          </w:tcPr>
          <w:p w:rsidR="005A266E" w:rsidRDefault="00A2315D" w:rsidP="005A266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1283" w:type="dxa"/>
          </w:tcPr>
          <w:p w:rsidR="005A266E" w:rsidRDefault="005A266E" w:rsidP="005A266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EFT</w:t>
            </w:r>
          </w:p>
        </w:tc>
        <w:tc>
          <w:tcPr>
            <w:tcW w:w="866" w:type="dxa"/>
          </w:tcPr>
          <w:p w:rsidR="005A266E" w:rsidRDefault="00A2315D" w:rsidP="005A266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w:t>
            </w:r>
          </w:p>
        </w:tc>
      </w:tr>
      <w:tr w:rsidR="009A7778" w:rsidTr="00C370D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06" w:type="dxa"/>
            <w:vMerge/>
          </w:tcPr>
          <w:p w:rsidR="005A266E" w:rsidRDefault="005A266E" w:rsidP="005A266E">
            <w:pPr>
              <w:widowControl w:val="0"/>
              <w:autoSpaceDE w:val="0"/>
              <w:autoSpaceDN w:val="0"/>
              <w:adjustRightInd w:val="0"/>
              <w:ind w:right="313"/>
              <w:jc w:val="center"/>
              <w:rPr>
                <w:rFonts w:ascii="Arial" w:hAnsi="Arial" w:cs="Arial"/>
                <w:sz w:val="24"/>
                <w:szCs w:val="24"/>
              </w:rPr>
            </w:pPr>
          </w:p>
        </w:tc>
        <w:tc>
          <w:tcPr>
            <w:tcW w:w="1321" w:type="dxa"/>
            <w:vMerge/>
          </w:tcPr>
          <w:p w:rsidR="005A266E" w:rsidRDefault="005A266E" w:rsidP="005A266E">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68" w:type="dxa"/>
            <w:vMerge/>
          </w:tcPr>
          <w:p w:rsidR="005A266E" w:rsidRDefault="005A266E" w:rsidP="005A266E">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41" w:type="dxa"/>
          </w:tcPr>
          <w:p w:rsidR="005A266E" w:rsidRDefault="005A266E" w:rsidP="005A266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PFT</w:t>
            </w:r>
          </w:p>
        </w:tc>
        <w:tc>
          <w:tcPr>
            <w:tcW w:w="858" w:type="dxa"/>
          </w:tcPr>
          <w:p w:rsidR="005A266E" w:rsidRDefault="005A266E" w:rsidP="005A266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w:t>
            </w:r>
          </w:p>
        </w:tc>
        <w:tc>
          <w:tcPr>
            <w:tcW w:w="1283" w:type="dxa"/>
          </w:tcPr>
          <w:p w:rsidR="005A266E" w:rsidRDefault="005A266E" w:rsidP="005A266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PFT</w:t>
            </w:r>
          </w:p>
        </w:tc>
        <w:tc>
          <w:tcPr>
            <w:tcW w:w="866" w:type="dxa"/>
          </w:tcPr>
          <w:p w:rsidR="005A266E" w:rsidRDefault="00A2315D" w:rsidP="005A266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r>
      <w:tr w:rsidR="009A7778" w:rsidTr="00C370D9">
        <w:trPr>
          <w:trHeight w:val="276"/>
        </w:trPr>
        <w:tc>
          <w:tcPr>
            <w:cnfStyle w:val="001000000000" w:firstRow="0" w:lastRow="0" w:firstColumn="1" w:lastColumn="0" w:oddVBand="0" w:evenVBand="0" w:oddHBand="0" w:evenHBand="0" w:firstRowFirstColumn="0" w:firstRowLastColumn="0" w:lastRowFirstColumn="0" w:lastRowLastColumn="0"/>
            <w:tcW w:w="2206" w:type="dxa"/>
            <w:vMerge/>
          </w:tcPr>
          <w:p w:rsidR="005A266E" w:rsidRDefault="005A266E" w:rsidP="005A266E">
            <w:pPr>
              <w:widowControl w:val="0"/>
              <w:autoSpaceDE w:val="0"/>
              <w:autoSpaceDN w:val="0"/>
              <w:adjustRightInd w:val="0"/>
              <w:ind w:right="313"/>
              <w:jc w:val="center"/>
              <w:rPr>
                <w:rFonts w:ascii="Arial" w:hAnsi="Arial" w:cs="Arial"/>
                <w:sz w:val="24"/>
                <w:szCs w:val="24"/>
              </w:rPr>
            </w:pPr>
          </w:p>
        </w:tc>
        <w:tc>
          <w:tcPr>
            <w:tcW w:w="1321" w:type="dxa"/>
            <w:vMerge/>
          </w:tcPr>
          <w:p w:rsidR="005A266E" w:rsidRDefault="005A266E" w:rsidP="005A266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68" w:type="dxa"/>
            <w:vMerge/>
          </w:tcPr>
          <w:p w:rsidR="005A266E" w:rsidRDefault="005A266E" w:rsidP="005A266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41" w:type="dxa"/>
          </w:tcPr>
          <w:p w:rsidR="005A266E" w:rsidRDefault="005A266E" w:rsidP="005A266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TEF</w:t>
            </w:r>
          </w:p>
        </w:tc>
        <w:tc>
          <w:tcPr>
            <w:tcW w:w="858" w:type="dxa"/>
          </w:tcPr>
          <w:p w:rsidR="005A266E" w:rsidRDefault="00A2315D" w:rsidP="005A266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w:t>
            </w:r>
          </w:p>
        </w:tc>
        <w:tc>
          <w:tcPr>
            <w:tcW w:w="1283" w:type="dxa"/>
          </w:tcPr>
          <w:p w:rsidR="005A266E" w:rsidRDefault="005A266E" w:rsidP="005A266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TEF</w:t>
            </w:r>
          </w:p>
        </w:tc>
        <w:tc>
          <w:tcPr>
            <w:tcW w:w="866" w:type="dxa"/>
          </w:tcPr>
          <w:p w:rsidR="005A266E" w:rsidRDefault="00A2315D" w:rsidP="005A266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w:t>
            </w:r>
          </w:p>
        </w:tc>
      </w:tr>
      <w:tr w:rsidR="009A7778" w:rsidTr="00C370D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06" w:type="dxa"/>
            <w:vMerge/>
          </w:tcPr>
          <w:p w:rsidR="005A266E" w:rsidRDefault="005A266E" w:rsidP="005A266E">
            <w:pPr>
              <w:widowControl w:val="0"/>
              <w:autoSpaceDE w:val="0"/>
              <w:autoSpaceDN w:val="0"/>
              <w:adjustRightInd w:val="0"/>
              <w:ind w:right="313"/>
              <w:jc w:val="center"/>
              <w:rPr>
                <w:rFonts w:ascii="Arial" w:hAnsi="Arial" w:cs="Arial"/>
                <w:sz w:val="24"/>
                <w:szCs w:val="24"/>
              </w:rPr>
            </w:pPr>
          </w:p>
        </w:tc>
        <w:tc>
          <w:tcPr>
            <w:tcW w:w="1321" w:type="dxa"/>
            <w:vMerge/>
          </w:tcPr>
          <w:p w:rsidR="005A266E" w:rsidRDefault="005A266E" w:rsidP="005A266E">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68" w:type="dxa"/>
            <w:vMerge/>
          </w:tcPr>
          <w:p w:rsidR="005A266E" w:rsidRDefault="005A266E" w:rsidP="005A266E">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41" w:type="dxa"/>
          </w:tcPr>
          <w:p w:rsidR="005A266E" w:rsidRDefault="005A266E" w:rsidP="005A266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FPTN</w:t>
            </w:r>
          </w:p>
        </w:tc>
        <w:tc>
          <w:tcPr>
            <w:tcW w:w="858" w:type="dxa"/>
          </w:tcPr>
          <w:p w:rsidR="005A266E" w:rsidRDefault="00A2315D" w:rsidP="005A266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283" w:type="dxa"/>
          </w:tcPr>
          <w:p w:rsidR="005A266E" w:rsidRDefault="005A266E" w:rsidP="005A266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FPTN</w:t>
            </w:r>
          </w:p>
        </w:tc>
        <w:tc>
          <w:tcPr>
            <w:tcW w:w="866" w:type="dxa"/>
          </w:tcPr>
          <w:p w:rsidR="005A266E" w:rsidRDefault="00A2315D" w:rsidP="005A266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r>
      <w:tr w:rsidR="009A7778" w:rsidTr="00C370D9">
        <w:trPr>
          <w:trHeight w:val="276"/>
        </w:trPr>
        <w:tc>
          <w:tcPr>
            <w:cnfStyle w:val="001000000000" w:firstRow="0" w:lastRow="0" w:firstColumn="1" w:lastColumn="0" w:oddVBand="0" w:evenVBand="0" w:oddHBand="0" w:evenHBand="0" w:firstRowFirstColumn="0" w:firstRowLastColumn="0" w:lastRowFirstColumn="0" w:lastRowLastColumn="0"/>
            <w:tcW w:w="2206" w:type="dxa"/>
            <w:vMerge/>
          </w:tcPr>
          <w:p w:rsidR="005A266E" w:rsidRDefault="005A266E" w:rsidP="005A266E">
            <w:pPr>
              <w:widowControl w:val="0"/>
              <w:autoSpaceDE w:val="0"/>
              <w:autoSpaceDN w:val="0"/>
              <w:adjustRightInd w:val="0"/>
              <w:ind w:right="313"/>
              <w:jc w:val="center"/>
              <w:rPr>
                <w:rFonts w:ascii="Arial" w:hAnsi="Arial" w:cs="Arial"/>
                <w:sz w:val="24"/>
                <w:szCs w:val="24"/>
              </w:rPr>
            </w:pPr>
          </w:p>
        </w:tc>
        <w:tc>
          <w:tcPr>
            <w:tcW w:w="1321" w:type="dxa"/>
            <w:vMerge/>
          </w:tcPr>
          <w:p w:rsidR="005A266E" w:rsidRDefault="005A266E" w:rsidP="005A266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68" w:type="dxa"/>
            <w:vMerge/>
          </w:tcPr>
          <w:p w:rsidR="005A266E" w:rsidRDefault="005A266E" w:rsidP="005A266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41" w:type="dxa"/>
          </w:tcPr>
          <w:p w:rsidR="005A266E" w:rsidRDefault="005A266E" w:rsidP="005A266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FIT</w:t>
            </w:r>
          </w:p>
        </w:tc>
        <w:tc>
          <w:tcPr>
            <w:tcW w:w="858" w:type="dxa"/>
          </w:tcPr>
          <w:p w:rsidR="005A266E" w:rsidRDefault="00A2315D" w:rsidP="005A266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c>
          <w:tcPr>
            <w:tcW w:w="1283" w:type="dxa"/>
          </w:tcPr>
          <w:p w:rsidR="005A266E" w:rsidRDefault="005A266E" w:rsidP="005A266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FIT</w:t>
            </w:r>
          </w:p>
        </w:tc>
        <w:tc>
          <w:tcPr>
            <w:tcW w:w="866" w:type="dxa"/>
          </w:tcPr>
          <w:p w:rsidR="005A266E" w:rsidRDefault="005A266E" w:rsidP="005A266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w:t>
            </w:r>
          </w:p>
        </w:tc>
      </w:tr>
      <w:tr w:rsidR="009A7778" w:rsidTr="00C370D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06" w:type="dxa"/>
            <w:vMerge/>
          </w:tcPr>
          <w:p w:rsidR="005A266E" w:rsidRDefault="005A266E" w:rsidP="005A266E">
            <w:pPr>
              <w:widowControl w:val="0"/>
              <w:autoSpaceDE w:val="0"/>
              <w:autoSpaceDN w:val="0"/>
              <w:adjustRightInd w:val="0"/>
              <w:ind w:right="313"/>
              <w:jc w:val="center"/>
              <w:rPr>
                <w:rFonts w:ascii="Arial" w:hAnsi="Arial" w:cs="Arial"/>
                <w:sz w:val="24"/>
                <w:szCs w:val="24"/>
              </w:rPr>
            </w:pPr>
          </w:p>
        </w:tc>
        <w:tc>
          <w:tcPr>
            <w:tcW w:w="1321" w:type="dxa"/>
            <w:vMerge/>
          </w:tcPr>
          <w:p w:rsidR="005A266E" w:rsidRDefault="005A266E" w:rsidP="005A266E">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68" w:type="dxa"/>
            <w:vMerge/>
          </w:tcPr>
          <w:p w:rsidR="005A266E" w:rsidRDefault="005A266E" w:rsidP="005A266E">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41" w:type="dxa"/>
          </w:tcPr>
          <w:p w:rsidR="005A266E" w:rsidRDefault="005A266E" w:rsidP="005A266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SFT</w:t>
            </w:r>
          </w:p>
        </w:tc>
        <w:tc>
          <w:tcPr>
            <w:tcW w:w="858" w:type="dxa"/>
          </w:tcPr>
          <w:p w:rsidR="005A266E" w:rsidRDefault="00A2315D" w:rsidP="005A266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w:t>
            </w:r>
          </w:p>
        </w:tc>
        <w:tc>
          <w:tcPr>
            <w:tcW w:w="1283" w:type="dxa"/>
          </w:tcPr>
          <w:p w:rsidR="005A266E" w:rsidRDefault="005A266E" w:rsidP="005A266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SFT</w:t>
            </w:r>
          </w:p>
        </w:tc>
        <w:tc>
          <w:tcPr>
            <w:tcW w:w="866" w:type="dxa"/>
          </w:tcPr>
          <w:p w:rsidR="005A266E" w:rsidRDefault="00A2315D" w:rsidP="005A266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w:t>
            </w:r>
          </w:p>
        </w:tc>
      </w:tr>
      <w:tr w:rsidR="009A7778" w:rsidTr="00C370D9">
        <w:trPr>
          <w:trHeight w:val="276"/>
        </w:trPr>
        <w:tc>
          <w:tcPr>
            <w:cnfStyle w:val="001000000000" w:firstRow="0" w:lastRow="0" w:firstColumn="1" w:lastColumn="0" w:oddVBand="0" w:evenVBand="0" w:oddHBand="0" w:evenHBand="0" w:firstRowFirstColumn="0" w:firstRowLastColumn="0" w:lastRowFirstColumn="0" w:lastRowLastColumn="0"/>
            <w:tcW w:w="2206" w:type="dxa"/>
            <w:vMerge/>
          </w:tcPr>
          <w:p w:rsidR="005A266E" w:rsidRDefault="005A266E" w:rsidP="005A266E">
            <w:pPr>
              <w:widowControl w:val="0"/>
              <w:autoSpaceDE w:val="0"/>
              <w:autoSpaceDN w:val="0"/>
              <w:adjustRightInd w:val="0"/>
              <w:ind w:right="313"/>
              <w:jc w:val="center"/>
              <w:rPr>
                <w:rFonts w:ascii="Arial" w:hAnsi="Arial" w:cs="Arial"/>
                <w:sz w:val="24"/>
                <w:szCs w:val="24"/>
              </w:rPr>
            </w:pPr>
          </w:p>
        </w:tc>
        <w:tc>
          <w:tcPr>
            <w:tcW w:w="1321" w:type="dxa"/>
            <w:vMerge/>
          </w:tcPr>
          <w:p w:rsidR="005A266E" w:rsidRDefault="005A266E" w:rsidP="005A266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68" w:type="dxa"/>
            <w:vMerge/>
          </w:tcPr>
          <w:p w:rsidR="005A266E" w:rsidRDefault="005A266E" w:rsidP="005A266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41" w:type="dxa"/>
          </w:tcPr>
          <w:p w:rsidR="005A266E" w:rsidRDefault="005A266E" w:rsidP="005A266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FMIK</w:t>
            </w:r>
          </w:p>
        </w:tc>
        <w:tc>
          <w:tcPr>
            <w:tcW w:w="858" w:type="dxa"/>
          </w:tcPr>
          <w:p w:rsidR="005A266E" w:rsidRDefault="005A266E" w:rsidP="005A266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w:t>
            </w:r>
          </w:p>
        </w:tc>
        <w:tc>
          <w:tcPr>
            <w:tcW w:w="1283" w:type="dxa"/>
          </w:tcPr>
          <w:p w:rsidR="005A266E" w:rsidRDefault="005A266E" w:rsidP="005A266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FMIK</w:t>
            </w:r>
          </w:p>
        </w:tc>
        <w:tc>
          <w:tcPr>
            <w:tcW w:w="866" w:type="dxa"/>
          </w:tcPr>
          <w:p w:rsidR="005A266E" w:rsidRDefault="00A2315D" w:rsidP="005A266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w:t>
            </w:r>
          </w:p>
        </w:tc>
      </w:tr>
      <w:tr w:rsidR="009A7778" w:rsidTr="00C370D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6" w:type="dxa"/>
            <w:vMerge w:val="restart"/>
          </w:tcPr>
          <w:p w:rsidR="00E413A2" w:rsidRDefault="005A266E" w:rsidP="00E2247E">
            <w:pPr>
              <w:widowControl w:val="0"/>
              <w:autoSpaceDE w:val="0"/>
              <w:autoSpaceDN w:val="0"/>
              <w:adjustRightInd w:val="0"/>
              <w:ind w:right="313"/>
              <w:jc w:val="center"/>
              <w:rPr>
                <w:rFonts w:ascii="Arial" w:hAnsi="Arial" w:cs="Arial"/>
                <w:sz w:val="24"/>
                <w:szCs w:val="24"/>
              </w:rPr>
            </w:pPr>
            <w:r>
              <w:rPr>
                <w:rFonts w:ascii="Arial" w:hAnsi="Arial" w:cs="Arial"/>
                <w:sz w:val="24"/>
                <w:szCs w:val="24"/>
              </w:rPr>
              <w:t>27</w:t>
            </w:r>
            <w:r w:rsidR="00E413A2">
              <w:rPr>
                <w:rFonts w:ascii="Arial" w:hAnsi="Arial" w:cs="Arial"/>
                <w:sz w:val="24"/>
                <w:szCs w:val="24"/>
              </w:rPr>
              <w:t>. Međunarodna konferencija</w:t>
            </w:r>
          </w:p>
        </w:tc>
        <w:tc>
          <w:tcPr>
            <w:tcW w:w="1321" w:type="dxa"/>
            <w:vMerge w:val="restart"/>
          </w:tcPr>
          <w:p w:rsidR="00E413A2" w:rsidRDefault="00541D1A" w:rsidP="00E2247E">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33</w:t>
            </w:r>
          </w:p>
        </w:tc>
        <w:tc>
          <w:tcPr>
            <w:tcW w:w="1368" w:type="dxa"/>
            <w:vMerge w:val="restart"/>
          </w:tcPr>
          <w:p w:rsidR="00E413A2" w:rsidRDefault="00541D1A" w:rsidP="00E2247E">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53</w:t>
            </w:r>
          </w:p>
        </w:tc>
        <w:tc>
          <w:tcPr>
            <w:tcW w:w="1341" w:type="dxa"/>
          </w:tcPr>
          <w:p w:rsidR="00E413A2" w:rsidRDefault="00E413A2"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EFT</w:t>
            </w:r>
          </w:p>
        </w:tc>
        <w:tc>
          <w:tcPr>
            <w:tcW w:w="858" w:type="dxa"/>
          </w:tcPr>
          <w:p w:rsidR="00E413A2" w:rsidRDefault="00E147CC"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w:t>
            </w:r>
          </w:p>
        </w:tc>
        <w:tc>
          <w:tcPr>
            <w:tcW w:w="1283" w:type="dxa"/>
          </w:tcPr>
          <w:p w:rsidR="00E413A2" w:rsidRDefault="00E413A2"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EFT</w:t>
            </w:r>
          </w:p>
        </w:tc>
        <w:tc>
          <w:tcPr>
            <w:tcW w:w="866" w:type="dxa"/>
          </w:tcPr>
          <w:p w:rsidR="00E413A2" w:rsidRDefault="00541D1A"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13</w:t>
            </w:r>
          </w:p>
        </w:tc>
      </w:tr>
      <w:tr w:rsidR="009A7778" w:rsidTr="00C370D9">
        <w:trPr>
          <w:trHeight w:val="315"/>
        </w:trPr>
        <w:tc>
          <w:tcPr>
            <w:cnfStyle w:val="001000000000" w:firstRow="0" w:lastRow="0" w:firstColumn="1" w:lastColumn="0" w:oddVBand="0" w:evenVBand="0" w:oddHBand="0" w:evenHBand="0" w:firstRowFirstColumn="0" w:firstRowLastColumn="0" w:lastRowFirstColumn="0" w:lastRowLastColumn="0"/>
            <w:tcW w:w="2206" w:type="dxa"/>
            <w:vMerge/>
          </w:tcPr>
          <w:p w:rsidR="00E413A2" w:rsidRDefault="00E413A2" w:rsidP="00E2247E">
            <w:pPr>
              <w:widowControl w:val="0"/>
              <w:autoSpaceDE w:val="0"/>
              <w:autoSpaceDN w:val="0"/>
              <w:adjustRightInd w:val="0"/>
              <w:ind w:right="313"/>
              <w:jc w:val="center"/>
              <w:rPr>
                <w:rFonts w:ascii="Arial" w:hAnsi="Arial" w:cs="Arial"/>
                <w:sz w:val="24"/>
                <w:szCs w:val="24"/>
              </w:rPr>
            </w:pPr>
          </w:p>
        </w:tc>
        <w:tc>
          <w:tcPr>
            <w:tcW w:w="1321" w:type="dxa"/>
            <w:vMerge/>
          </w:tcPr>
          <w:p w:rsidR="00E413A2" w:rsidRDefault="00E413A2" w:rsidP="00E2247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68" w:type="dxa"/>
            <w:vMerge/>
          </w:tcPr>
          <w:p w:rsidR="00E413A2" w:rsidRDefault="00E413A2" w:rsidP="00E2247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41" w:type="dxa"/>
          </w:tcPr>
          <w:p w:rsidR="00E413A2" w:rsidRDefault="00E413A2"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PFT</w:t>
            </w:r>
          </w:p>
        </w:tc>
        <w:tc>
          <w:tcPr>
            <w:tcW w:w="858" w:type="dxa"/>
          </w:tcPr>
          <w:p w:rsidR="00E413A2" w:rsidRDefault="00541D1A"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1283" w:type="dxa"/>
          </w:tcPr>
          <w:p w:rsidR="00E413A2" w:rsidRDefault="00E413A2"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PFT</w:t>
            </w:r>
          </w:p>
        </w:tc>
        <w:tc>
          <w:tcPr>
            <w:tcW w:w="866" w:type="dxa"/>
          </w:tcPr>
          <w:p w:rsidR="00E413A2" w:rsidRDefault="00541D1A"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11</w:t>
            </w:r>
          </w:p>
        </w:tc>
      </w:tr>
      <w:tr w:rsidR="009A7778" w:rsidTr="00C370D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6" w:type="dxa"/>
            <w:vMerge/>
          </w:tcPr>
          <w:p w:rsidR="00E413A2" w:rsidRDefault="00E413A2" w:rsidP="00E2247E">
            <w:pPr>
              <w:widowControl w:val="0"/>
              <w:autoSpaceDE w:val="0"/>
              <w:autoSpaceDN w:val="0"/>
              <w:adjustRightInd w:val="0"/>
              <w:ind w:right="313"/>
              <w:jc w:val="center"/>
              <w:rPr>
                <w:rFonts w:ascii="Arial" w:hAnsi="Arial" w:cs="Arial"/>
                <w:sz w:val="24"/>
                <w:szCs w:val="24"/>
              </w:rPr>
            </w:pPr>
          </w:p>
        </w:tc>
        <w:tc>
          <w:tcPr>
            <w:tcW w:w="1321" w:type="dxa"/>
            <w:vMerge/>
          </w:tcPr>
          <w:p w:rsidR="00E413A2" w:rsidRDefault="00E413A2" w:rsidP="00E2247E">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68" w:type="dxa"/>
            <w:vMerge/>
          </w:tcPr>
          <w:p w:rsidR="00E413A2" w:rsidRDefault="00E413A2" w:rsidP="00E2247E">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41" w:type="dxa"/>
          </w:tcPr>
          <w:p w:rsidR="00E413A2" w:rsidRDefault="00E413A2"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TEF</w:t>
            </w:r>
          </w:p>
        </w:tc>
        <w:tc>
          <w:tcPr>
            <w:tcW w:w="858" w:type="dxa"/>
          </w:tcPr>
          <w:p w:rsidR="00E413A2" w:rsidRDefault="00E147CC"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1283" w:type="dxa"/>
          </w:tcPr>
          <w:p w:rsidR="00E413A2" w:rsidRDefault="00E413A2"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TEF</w:t>
            </w:r>
          </w:p>
        </w:tc>
        <w:tc>
          <w:tcPr>
            <w:tcW w:w="866" w:type="dxa"/>
          </w:tcPr>
          <w:p w:rsidR="00E413A2" w:rsidRDefault="001A3954"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r>
      <w:tr w:rsidR="009A7778" w:rsidTr="00C370D9">
        <w:trPr>
          <w:trHeight w:val="315"/>
        </w:trPr>
        <w:tc>
          <w:tcPr>
            <w:cnfStyle w:val="001000000000" w:firstRow="0" w:lastRow="0" w:firstColumn="1" w:lastColumn="0" w:oddVBand="0" w:evenVBand="0" w:oddHBand="0" w:evenHBand="0" w:firstRowFirstColumn="0" w:firstRowLastColumn="0" w:lastRowFirstColumn="0" w:lastRowLastColumn="0"/>
            <w:tcW w:w="2206" w:type="dxa"/>
            <w:vMerge/>
          </w:tcPr>
          <w:p w:rsidR="00E413A2" w:rsidRDefault="00E413A2" w:rsidP="00E2247E">
            <w:pPr>
              <w:widowControl w:val="0"/>
              <w:autoSpaceDE w:val="0"/>
              <w:autoSpaceDN w:val="0"/>
              <w:adjustRightInd w:val="0"/>
              <w:ind w:right="313"/>
              <w:jc w:val="center"/>
              <w:rPr>
                <w:rFonts w:ascii="Arial" w:hAnsi="Arial" w:cs="Arial"/>
                <w:sz w:val="24"/>
                <w:szCs w:val="24"/>
              </w:rPr>
            </w:pPr>
          </w:p>
        </w:tc>
        <w:tc>
          <w:tcPr>
            <w:tcW w:w="1321" w:type="dxa"/>
            <w:vMerge/>
          </w:tcPr>
          <w:p w:rsidR="00E413A2" w:rsidRDefault="00E413A2" w:rsidP="00E2247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68" w:type="dxa"/>
            <w:vMerge/>
          </w:tcPr>
          <w:p w:rsidR="00E413A2" w:rsidRDefault="00E413A2" w:rsidP="00E2247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41" w:type="dxa"/>
          </w:tcPr>
          <w:p w:rsidR="00E413A2" w:rsidRDefault="00E413A2"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FPTN</w:t>
            </w:r>
          </w:p>
        </w:tc>
        <w:tc>
          <w:tcPr>
            <w:tcW w:w="858" w:type="dxa"/>
          </w:tcPr>
          <w:p w:rsidR="00E413A2" w:rsidRDefault="00E147CC"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w:t>
            </w:r>
          </w:p>
        </w:tc>
        <w:tc>
          <w:tcPr>
            <w:tcW w:w="1283" w:type="dxa"/>
          </w:tcPr>
          <w:p w:rsidR="00E413A2" w:rsidRDefault="00E413A2"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FPTN</w:t>
            </w:r>
          </w:p>
        </w:tc>
        <w:tc>
          <w:tcPr>
            <w:tcW w:w="866" w:type="dxa"/>
          </w:tcPr>
          <w:p w:rsidR="00E413A2" w:rsidRDefault="001A3954"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11</w:t>
            </w:r>
          </w:p>
        </w:tc>
      </w:tr>
      <w:tr w:rsidR="009A7778" w:rsidTr="00C370D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6" w:type="dxa"/>
            <w:vMerge/>
          </w:tcPr>
          <w:p w:rsidR="00E413A2" w:rsidRDefault="00E413A2" w:rsidP="00E2247E">
            <w:pPr>
              <w:widowControl w:val="0"/>
              <w:autoSpaceDE w:val="0"/>
              <w:autoSpaceDN w:val="0"/>
              <w:adjustRightInd w:val="0"/>
              <w:ind w:right="313"/>
              <w:jc w:val="center"/>
              <w:rPr>
                <w:rFonts w:ascii="Arial" w:hAnsi="Arial" w:cs="Arial"/>
                <w:sz w:val="24"/>
                <w:szCs w:val="24"/>
              </w:rPr>
            </w:pPr>
          </w:p>
        </w:tc>
        <w:tc>
          <w:tcPr>
            <w:tcW w:w="1321" w:type="dxa"/>
            <w:vMerge/>
          </w:tcPr>
          <w:p w:rsidR="00E413A2" w:rsidRDefault="00E413A2" w:rsidP="00E2247E">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68" w:type="dxa"/>
            <w:vMerge/>
          </w:tcPr>
          <w:p w:rsidR="00E413A2" w:rsidRDefault="00E413A2" w:rsidP="00E2247E">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41" w:type="dxa"/>
          </w:tcPr>
          <w:p w:rsidR="00E413A2" w:rsidRDefault="00E413A2"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FIT</w:t>
            </w:r>
          </w:p>
        </w:tc>
        <w:tc>
          <w:tcPr>
            <w:tcW w:w="858" w:type="dxa"/>
          </w:tcPr>
          <w:p w:rsidR="00E413A2" w:rsidRDefault="00E147CC"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1283" w:type="dxa"/>
          </w:tcPr>
          <w:p w:rsidR="00E413A2" w:rsidRDefault="00E413A2"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FIT</w:t>
            </w:r>
          </w:p>
        </w:tc>
        <w:tc>
          <w:tcPr>
            <w:tcW w:w="866" w:type="dxa"/>
          </w:tcPr>
          <w:p w:rsidR="00E413A2" w:rsidRDefault="001A3954"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w:t>
            </w:r>
          </w:p>
        </w:tc>
      </w:tr>
      <w:tr w:rsidR="009A7778" w:rsidTr="00C370D9">
        <w:trPr>
          <w:trHeight w:val="315"/>
        </w:trPr>
        <w:tc>
          <w:tcPr>
            <w:cnfStyle w:val="001000000000" w:firstRow="0" w:lastRow="0" w:firstColumn="1" w:lastColumn="0" w:oddVBand="0" w:evenVBand="0" w:oddHBand="0" w:evenHBand="0" w:firstRowFirstColumn="0" w:firstRowLastColumn="0" w:lastRowFirstColumn="0" w:lastRowLastColumn="0"/>
            <w:tcW w:w="2206" w:type="dxa"/>
            <w:vMerge/>
          </w:tcPr>
          <w:p w:rsidR="00E413A2" w:rsidRDefault="00E413A2" w:rsidP="00E2247E">
            <w:pPr>
              <w:widowControl w:val="0"/>
              <w:autoSpaceDE w:val="0"/>
              <w:autoSpaceDN w:val="0"/>
              <w:adjustRightInd w:val="0"/>
              <w:ind w:right="313"/>
              <w:jc w:val="center"/>
              <w:rPr>
                <w:rFonts w:ascii="Arial" w:hAnsi="Arial" w:cs="Arial"/>
                <w:sz w:val="24"/>
                <w:szCs w:val="24"/>
              </w:rPr>
            </w:pPr>
          </w:p>
        </w:tc>
        <w:tc>
          <w:tcPr>
            <w:tcW w:w="1321" w:type="dxa"/>
            <w:vMerge/>
          </w:tcPr>
          <w:p w:rsidR="00E413A2" w:rsidRDefault="00E413A2" w:rsidP="00E2247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68" w:type="dxa"/>
            <w:vMerge/>
          </w:tcPr>
          <w:p w:rsidR="00E413A2" w:rsidRDefault="00E413A2" w:rsidP="00E2247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41" w:type="dxa"/>
          </w:tcPr>
          <w:p w:rsidR="00E413A2" w:rsidRDefault="00E413A2"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SFT</w:t>
            </w:r>
          </w:p>
        </w:tc>
        <w:tc>
          <w:tcPr>
            <w:tcW w:w="858" w:type="dxa"/>
          </w:tcPr>
          <w:p w:rsidR="00E413A2" w:rsidRDefault="00E147CC"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1283" w:type="dxa"/>
          </w:tcPr>
          <w:p w:rsidR="00E413A2" w:rsidRDefault="00E413A2"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SFT</w:t>
            </w:r>
          </w:p>
        </w:tc>
        <w:tc>
          <w:tcPr>
            <w:tcW w:w="866" w:type="dxa"/>
          </w:tcPr>
          <w:p w:rsidR="00E413A2" w:rsidRDefault="001A3954"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9</w:t>
            </w:r>
          </w:p>
        </w:tc>
      </w:tr>
      <w:tr w:rsidR="009A7778" w:rsidTr="00C370D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6" w:type="dxa"/>
            <w:vMerge/>
          </w:tcPr>
          <w:p w:rsidR="00E413A2" w:rsidRDefault="00E413A2" w:rsidP="00E2247E">
            <w:pPr>
              <w:widowControl w:val="0"/>
              <w:autoSpaceDE w:val="0"/>
              <w:autoSpaceDN w:val="0"/>
              <w:adjustRightInd w:val="0"/>
              <w:ind w:right="313"/>
              <w:jc w:val="center"/>
              <w:rPr>
                <w:rFonts w:ascii="Arial" w:hAnsi="Arial" w:cs="Arial"/>
                <w:sz w:val="24"/>
                <w:szCs w:val="24"/>
              </w:rPr>
            </w:pPr>
          </w:p>
        </w:tc>
        <w:tc>
          <w:tcPr>
            <w:tcW w:w="1321" w:type="dxa"/>
            <w:vMerge/>
          </w:tcPr>
          <w:p w:rsidR="00E413A2" w:rsidRDefault="00E413A2" w:rsidP="00E2247E">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68" w:type="dxa"/>
            <w:vMerge/>
          </w:tcPr>
          <w:p w:rsidR="00E413A2" w:rsidRDefault="00E413A2" w:rsidP="00E2247E">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41" w:type="dxa"/>
          </w:tcPr>
          <w:p w:rsidR="00E413A2" w:rsidRDefault="00E413A2"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FMIK</w:t>
            </w:r>
          </w:p>
        </w:tc>
        <w:tc>
          <w:tcPr>
            <w:tcW w:w="858" w:type="dxa"/>
          </w:tcPr>
          <w:p w:rsidR="00E413A2" w:rsidRDefault="00E147CC"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1283" w:type="dxa"/>
          </w:tcPr>
          <w:p w:rsidR="00E413A2" w:rsidRDefault="00E413A2"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FMIK</w:t>
            </w:r>
          </w:p>
        </w:tc>
        <w:tc>
          <w:tcPr>
            <w:tcW w:w="866" w:type="dxa"/>
          </w:tcPr>
          <w:p w:rsidR="00E413A2" w:rsidRDefault="00E413A2"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r>
      <w:tr w:rsidR="009A7778" w:rsidTr="00C370D9">
        <w:trPr>
          <w:trHeight w:val="279"/>
        </w:trPr>
        <w:tc>
          <w:tcPr>
            <w:cnfStyle w:val="001000000000" w:firstRow="0" w:lastRow="0" w:firstColumn="1" w:lastColumn="0" w:oddVBand="0" w:evenVBand="0" w:oddHBand="0" w:evenHBand="0" w:firstRowFirstColumn="0" w:firstRowLastColumn="0" w:lastRowFirstColumn="0" w:lastRowLastColumn="0"/>
            <w:tcW w:w="2206" w:type="dxa"/>
            <w:vMerge w:val="restart"/>
          </w:tcPr>
          <w:p w:rsidR="00E413A2" w:rsidRDefault="00E413A2" w:rsidP="00E2247E">
            <w:pPr>
              <w:widowControl w:val="0"/>
              <w:autoSpaceDE w:val="0"/>
              <w:autoSpaceDN w:val="0"/>
              <w:adjustRightInd w:val="0"/>
              <w:ind w:right="313"/>
              <w:jc w:val="center"/>
              <w:rPr>
                <w:rFonts w:ascii="Arial" w:hAnsi="Arial" w:cs="Arial"/>
                <w:sz w:val="24"/>
                <w:szCs w:val="24"/>
              </w:rPr>
            </w:pPr>
            <w:r>
              <w:rPr>
                <w:rFonts w:ascii="Arial" w:hAnsi="Arial" w:cs="Arial"/>
                <w:sz w:val="24"/>
                <w:szCs w:val="24"/>
              </w:rPr>
              <w:t>Ukupno</w:t>
            </w:r>
          </w:p>
        </w:tc>
        <w:tc>
          <w:tcPr>
            <w:tcW w:w="1321" w:type="dxa"/>
            <w:vMerge w:val="restart"/>
          </w:tcPr>
          <w:p w:rsidR="00E413A2" w:rsidRDefault="00DA3ABE" w:rsidP="00E2247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79</w:t>
            </w:r>
          </w:p>
        </w:tc>
        <w:tc>
          <w:tcPr>
            <w:tcW w:w="1368" w:type="dxa"/>
            <w:vMerge w:val="restart"/>
          </w:tcPr>
          <w:p w:rsidR="00E413A2" w:rsidRDefault="00DA3ABE" w:rsidP="00E2247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142</w:t>
            </w:r>
          </w:p>
        </w:tc>
        <w:tc>
          <w:tcPr>
            <w:tcW w:w="1341" w:type="dxa"/>
          </w:tcPr>
          <w:p w:rsidR="00E413A2" w:rsidRDefault="00E413A2"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EFT</w:t>
            </w:r>
          </w:p>
        </w:tc>
        <w:tc>
          <w:tcPr>
            <w:tcW w:w="858" w:type="dxa"/>
          </w:tcPr>
          <w:p w:rsidR="00E413A2" w:rsidRDefault="00AE292E"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18</w:t>
            </w:r>
          </w:p>
        </w:tc>
        <w:tc>
          <w:tcPr>
            <w:tcW w:w="1283" w:type="dxa"/>
          </w:tcPr>
          <w:p w:rsidR="00E413A2" w:rsidRDefault="00E413A2"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EFT</w:t>
            </w:r>
          </w:p>
        </w:tc>
        <w:tc>
          <w:tcPr>
            <w:tcW w:w="866" w:type="dxa"/>
          </w:tcPr>
          <w:p w:rsidR="00E413A2" w:rsidRDefault="006445DB"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23</w:t>
            </w:r>
          </w:p>
        </w:tc>
      </w:tr>
      <w:tr w:rsidR="009A7778" w:rsidTr="00C370D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06" w:type="dxa"/>
            <w:vMerge/>
          </w:tcPr>
          <w:p w:rsidR="00E413A2" w:rsidRDefault="00E413A2" w:rsidP="00E2247E">
            <w:pPr>
              <w:widowControl w:val="0"/>
              <w:autoSpaceDE w:val="0"/>
              <w:autoSpaceDN w:val="0"/>
              <w:adjustRightInd w:val="0"/>
              <w:ind w:right="313"/>
              <w:jc w:val="center"/>
              <w:rPr>
                <w:rFonts w:ascii="Arial" w:hAnsi="Arial" w:cs="Arial"/>
                <w:sz w:val="24"/>
                <w:szCs w:val="24"/>
              </w:rPr>
            </w:pPr>
          </w:p>
        </w:tc>
        <w:tc>
          <w:tcPr>
            <w:tcW w:w="1321" w:type="dxa"/>
            <w:vMerge/>
          </w:tcPr>
          <w:p w:rsidR="00E413A2" w:rsidRDefault="00E413A2" w:rsidP="00E2247E">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68" w:type="dxa"/>
            <w:vMerge/>
          </w:tcPr>
          <w:p w:rsidR="00E413A2" w:rsidRDefault="00E413A2" w:rsidP="00E2247E">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41" w:type="dxa"/>
          </w:tcPr>
          <w:p w:rsidR="00E413A2" w:rsidRDefault="00E413A2"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PFT</w:t>
            </w:r>
          </w:p>
        </w:tc>
        <w:tc>
          <w:tcPr>
            <w:tcW w:w="858" w:type="dxa"/>
          </w:tcPr>
          <w:p w:rsidR="00E413A2" w:rsidRDefault="006445DB"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6</w:t>
            </w:r>
          </w:p>
        </w:tc>
        <w:tc>
          <w:tcPr>
            <w:tcW w:w="1283" w:type="dxa"/>
          </w:tcPr>
          <w:p w:rsidR="00E413A2" w:rsidRDefault="00E413A2"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PFT</w:t>
            </w:r>
          </w:p>
        </w:tc>
        <w:tc>
          <w:tcPr>
            <w:tcW w:w="866" w:type="dxa"/>
          </w:tcPr>
          <w:p w:rsidR="00E413A2" w:rsidRDefault="006445DB"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21</w:t>
            </w:r>
          </w:p>
        </w:tc>
      </w:tr>
      <w:tr w:rsidR="009A7778" w:rsidTr="00C370D9">
        <w:trPr>
          <w:trHeight w:val="276"/>
        </w:trPr>
        <w:tc>
          <w:tcPr>
            <w:cnfStyle w:val="001000000000" w:firstRow="0" w:lastRow="0" w:firstColumn="1" w:lastColumn="0" w:oddVBand="0" w:evenVBand="0" w:oddHBand="0" w:evenHBand="0" w:firstRowFirstColumn="0" w:firstRowLastColumn="0" w:lastRowFirstColumn="0" w:lastRowLastColumn="0"/>
            <w:tcW w:w="2206" w:type="dxa"/>
            <w:vMerge/>
          </w:tcPr>
          <w:p w:rsidR="00E413A2" w:rsidRDefault="00E413A2" w:rsidP="00E2247E">
            <w:pPr>
              <w:widowControl w:val="0"/>
              <w:autoSpaceDE w:val="0"/>
              <w:autoSpaceDN w:val="0"/>
              <w:adjustRightInd w:val="0"/>
              <w:ind w:right="313"/>
              <w:jc w:val="center"/>
              <w:rPr>
                <w:rFonts w:ascii="Arial" w:hAnsi="Arial" w:cs="Arial"/>
                <w:sz w:val="24"/>
                <w:szCs w:val="24"/>
              </w:rPr>
            </w:pPr>
          </w:p>
        </w:tc>
        <w:tc>
          <w:tcPr>
            <w:tcW w:w="1321" w:type="dxa"/>
            <w:vMerge/>
          </w:tcPr>
          <w:p w:rsidR="00E413A2" w:rsidRDefault="00E413A2" w:rsidP="00E2247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68" w:type="dxa"/>
            <w:vMerge/>
          </w:tcPr>
          <w:p w:rsidR="00E413A2" w:rsidRDefault="00E413A2" w:rsidP="00E2247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41" w:type="dxa"/>
          </w:tcPr>
          <w:p w:rsidR="00E413A2" w:rsidRDefault="00E413A2"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TEF</w:t>
            </w:r>
          </w:p>
        </w:tc>
        <w:tc>
          <w:tcPr>
            <w:tcW w:w="858" w:type="dxa"/>
          </w:tcPr>
          <w:p w:rsidR="00E413A2" w:rsidRDefault="00237471"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w:t>
            </w:r>
          </w:p>
        </w:tc>
        <w:tc>
          <w:tcPr>
            <w:tcW w:w="1283" w:type="dxa"/>
          </w:tcPr>
          <w:p w:rsidR="00E413A2" w:rsidRDefault="00E413A2"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TEF</w:t>
            </w:r>
          </w:p>
        </w:tc>
        <w:tc>
          <w:tcPr>
            <w:tcW w:w="866" w:type="dxa"/>
          </w:tcPr>
          <w:p w:rsidR="00E413A2" w:rsidRDefault="00237471"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w:t>
            </w:r>
          </w:p>
        </w:tc>
      </w:tr>
      <w:tr w:rsidR="009A7778" w:rsidTr="00C370D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06" w:type="dxa"/>
            <w:vMerge/>
          </w:tcPr>
          <w:p w:rsidR="00E413A2" w:rsidRDefault="00E413A2" w:rsidP="00E2247E">
            <w:pPr>
              <w:widowControl w:val="0"/>
              <w:autoSpaceDE w:val="0"/>
              <w:autoSpaceDN w:val="0"/>
              <w:adjustRightInd w:val="0"/>
              <w:ind w:right="313"/>
              <w:jc w:val="center"/>
              <w:rPr>
                <w:rFonts w:ascii="Arial" w:hAnsi="Arial" w:cs="Arial"/>
                <w:sz w:val="24"/>
                <w:szCs w:val="24"/>
              </w:rPr>
            </w:pPr>
          </w:p>
        </w:tc>
        <w:tc>
          <w:tcPr>
            <w:tcW w:w="1321" w:type="dxa"/>
            <w:vMerge/>
          </w:tcPr>
          <w:p w:rsidR="00E413A2" w:rsidRDefault="00E413A2" w:rsidP="00E2247E">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68" w:type="dxa"/>
            <w:vMerge/>
          </w:tcPr>
          <w:p w:rsidR="00E413A2" w:rsidRDefault="00E413A2" w:rsidP="00E2247E">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41" w:type="dxa"/>
          </w:tcPr>
          <w:p w:rsidR="00E413A2" w:rsidRDefault="00E413A2"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FPTN</w:t>
            </w:r>
          </w:p>
        </w:tc>
        <w:tc>
          <w:tcPr>
            <w:tcW w:w="858" w:type="dxa"/>
          </w:tcPr>
          <w:p w:rsidR="00E413A2" w:rsidRDefault="00237471"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21</w:t>
            </w:r>
          </w:p>
        </w:tc>
        <w:tc>
          <w:tcPr>
            <w:tcW w:w="1283" w:type="dxa"/>
          </w:tcPr>
          <w:p w:rsidR="00E413A2" w:rsidRDefault="00E413A2"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FPTN</w:t>
            </w:r>
          </w:p>
        </w:tc>
        <w:tc>
          <w:tcPr>
            <w:tcW w:w="866" w:type="dxa"/>
          </w:tcPr>
          <w:p w:rsidR="00E413A2" w:rsidRDefault="00CD296C"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41</w:t>
            </w:r>
          </w:p>
        </w:tc>
      </w:tr>
      <w:tr w:rsidR="009A7778" w:rsidTr="00C370D9">
        <w:trPr>
          <w:trHeight w:val="276"/>
        </w:trPr>
        <w:tc>
          <w:tcPr>
            <w:cnfStyle w:val="001000000000" w:firstRow="0" w:lastRow="0" w:firstColumn="1" w:lastColumn="0" w:oddVBand="0" w:evenVBand="0" w:oddHBand="0" w:evenHBand="0" w:firstRowFirstColumn="0" w:firstRowLastColumn="0" w:lastRowFirstColumn="0" w:lastRowLastColumn="0"/>
            <w:tcW w:w="2206" w:type="dxa"/>
            <w:vMerge/>
          </w:tcPr>
          <w:p w:rsidR="00E413A2" w:rsidRDefault="00E413A2" w:rsidP="00E2247E">
            <w:pPr>
              <w:widowControl w:val="0"/>
              <w:autoSpaceDE w:val="0"/>
              <w:autoSpaceDN w:val="0"/>
              <w:adjustRightInd w:val="0"/>
              <w:ind w:right="313"/>
              <w:jc w:val="center"/>
              <w:rPr>
                <w:rFonts w:ascii="Arial" w:hAnsi="Arial" w:cs="Arial"/>
                <w:sz w:val="24"/>
                <w:szCs w:val="24"/>
              </w:rPr>
            </w:pPr>
          </w:p>
        </w:tc>
        <w:tc>
          <w:tcPr>
            <w:tcW w:w="1321" w:type="dxa"/>
            <w:vMerge/>
          </w:tcPr>
          <w:p w:rsidR="00E413A2" w:rsidRDefault="00E413A2" w:rsidP="00E2247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68" w:type="dxa"/>
            <w:vMerge/>
          </w:tcPr>
          <w:p w:rsidR="00E413A2" w:rsidRDefault="00E413A2" w:rsidP="00E2247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41" w:type="dxa"/>
          </w:tcPr>
          <w:p w:rsidR="00E413A2" w:rsidRDefault="00E413A2"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FIT</w:t>
            </w:r>
          </w:p>
        </w:tc>
        <w:tc>
          <w:tcPr>
            <w:tcW w:w="858" w:type="dxa"/>
          </w:tcPr>
          <w:p w:rsidR="00E413A2" w:rsidRDefault="00237471"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14</w:t>
            </w:r>
          </w:p>
        </w:tc>
        <w:tc>
          <w:tcPr>
            <w:tcW w:w="1283" w:type="dxa"/>
          </w:tcPr>
          <w:p w:rsidR="00E413A2" w:rsidRDefault="00E413A2"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FIT</w:t>
            </w:r>
          </w:p>
        </w:tc>
        <w:tc>
          <w:tcPr>
            <w:tcW w:w="866" w:type="dxa"/>
          </w:tcPr>
          <w:p w:rsidR="00E413A2" w:rsidRDefault="00CD296C"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22</w:t>
            </w:r>
          </w:p>
        </w:tc>
      </w:tr>
      <w:tr w:rsidR="009A7778" w:rsidTr="00C370D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06" w:type="dxa"/>
            <w:vMerge/>
          </w:tcPr>
          <w:p w:rsidR="00E413A2" w:rsidRDefault="00E413A2" w:rsidP="00E2247E">
            <w:pPr>
              <w:widowControl w:val="0"/>
              <w:autoSpaceDE w:val="0"/>
              <w:autoSpaceDN w:val="0"/>
              <w:adjustRightInd w:val="0"/>
              <w:ind w:right="313"/>
              <w:jc w:val="center"/>
              <w:rPr>
                <w:rFonts w:ascii="Arial" w:hAnsi="Arial" w:cs="Arial"/>
                <w:sz w:val="24"/>
                <w:szCs w:val="24"/>
              </w:rPr>
            </w:pPr>
          </w:p>
        </w:tc>
        <w:tc>
          <w:tcPr>
            <w:tcW w:w="1321" w:type="dxa"/>
            <w:vMerge/>
          </w:tcPr>
          <w:p w:rsidR="00E413A2" w:rsidRDefault="00E413A2" w:rsidP="00E2247E">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68" w:type="dxa"/>
            <w:vMerge/>
          </w:tcPr>
          <w:p w:rsidR="00E413A2" w:rsidRDefault="00E413A2" w:rsidP="00E2247E">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41" w:type="dxa"/>
          </w:tcPr>
          <w:p w:rsidR="00E413A2" w:rsidRDefault="00E413A2"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SFT</w:t>
            </w:r>
          </w:p>
        </w:tc>
        <w:tc>
          <w:tcPr>
            <w:tcW w:w="858" w:type="dxa"/>
          </w:tcPr>
          <w:p w:rsidR="00E413A2" w:rsidRDefault="00237471"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9</w:t>
            </w:r>
          </w:p>
        </w:tc>
        <w:tc>
          <w:tcPr>
            <w:tcW w:w="1283" w:type="dxa"/>
          </w:tcPr>
          <w:p w:rsidR="00E413A2" w:rsidRDefault="00E413A2"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SFT</w:t>
            </w:r>
          </w:p>
        </w:tc>
        <w:tc>
          <w:tcPr>
            <w:tcW w:w="866" w:type="dxa"/>
          </w:tcPr>
          <w:p w:rsidR="00E413A2" w:rsidRDefault="00237471" w:rsidP="00E2247E">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19</w:t>
            </w:r>
          </w:p>
        </w:tc>
      </w:tr>
      <w:tr w:rsidR="009A7778" w:rsidTr="00C370D9">
        <w:trPr>
          <w:trHeight w:val="276"/>
        </w:trPr>
        <w:tc>
          <w:tcPr>
            <w:cnfStyle w:val="001000000000" w:firstRow="0" w:lastRow="0" w:firstColumn="1" w:lastColumn="0" w:oddVBand="0" w:evenVBand="0" w:oddHBand="0" w:evenHBand="0" w:firstRowFirstColumn="0" w:firstRowLastColumn="0" w:lastRowFirstColumn="0" w:lastRowLastColumn="0"/>
            <w:tcW w:w="2206" w:type="dxa"/>
            <w:vMerge/>
          </w:tcPr>
          <w:p w:rsidR="00E413A2" w:rsidRDefault="00E413A2" w:rsidP="00E2247E">
            <w:pPr>
              <w:widowControl w:val="0"/>
              <w:autoSpaceDE w:val="0"/>
              <w:autoSpaceDN w:val="0"/>
              <w:adjustRightInd w:val="0"/>
              <w:ind w:right="313"/>
              <w:jc w:val="center"/>
              <w:rPr>
                <w:rFonts w:ascii="Arial" w:hAnsi="Arial" w:cs="Arial"/>
                <w:sz w:val="24"/>
                <w:szCs w:val="24"/>
              </w:rPr>
            </w:pPr>
          </w:p>
        </w:tc>
        <w:tc>
          <w:tcPr>
            <w:tcW w:w="1321" w:type="dxa"/>
            <w:vMerge/>
          </w:tcPr>
          <w:p w:rsidR="00E413A2" w:rsidRDefault="00E413A2" w:rsidP="00E2247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68" w:type="dxa"/>
            <w:vMerge/>
          </w:tcPr>
          <w:p w:rsidR="00E413A2" w:rsidRDefault="00E413A2" w:rsidP="00E2247E">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41" w:type="dxa"/>
          </w:tcPr>
          <w:p w:rsidR="00E413A2" w:rsidRDefault="00E413A2"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FMIK</w:t>
            </w:r>
          </w:p>
        </w:tc>
        <w:tc>
          <w:tcPr>
            <w:tcW w:w="858" w:type="dxa"/>
          </w:tcPr>
          <w:p w:rsidR="00E413A2" w:rsidRDefault="00AE292E"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1283" w:type="dxa"/>
          </w:tcPr>
          <w:p w:rsidR="00E413A2" w:rsidRDefault="00E413A2"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FMIK</w:t>
            </w:r>
          </w:p>
        </w:tc>
        <w:tc>
          <w:tcPr>
            <w:tcW w:w="866" w:type="dxa"/>
          </w:tcPr>
          <w:p w:rsidR="00E413A2" w:rsidRDefault="00E413A2" w:rsidP="00E2247E">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r>
    </w:tbl>
    <w:p w:rsidR="00D7001D" w:rsidRDefault="00E413A2" w:rsidP="00E352D7">
      <w:pPr>
        <w:widowControl w:val="0"/>
        <w:autoSpaceDE w:val="0"/>
        <w:autoSpaceDN w:val="0"/>
        <w:adjustRightInd w:val="0"/>
        <w:spacing w:before="13" w:line="276" w:lineRule="auto"/>
        <w:rPr>
          <w:rFonts w:ascii="Arial" w:hAnsi="Arial" w:cs="Arial"/>
          <w:sz w:val="24"/>
          <w:szCs w:val="24"/>
          <w:lang w:val="bs-Latn-BA"/>
        </w:rPr>
      </w:pPr>
      <w:r>
        <w:rPr>
          <w:rFonts w:ascii="Arial" w:hAnsi="Arial" w:cs="Arial"/>
          <w:sz w:val="24"/>
          <w:szCs w:val="24"/>
          <w:lang w:val="bs-Latn-BA"/>
        </w:rPr>
        <w:lastRenderedPageBreak/>
        <w:t>Na održa</w:t>
      </w:r>
      <w:r w:rsidR="00F01E41">
        <w:rPr>
          <w:rFonts w:ascii="Arial" w:hAnsi="Arial" w:cs="Arial"/>
          <w:sz w:val="24"/>
          <w:szCs w:val="24"/>
          <w:lang w:val="bs-Latn-BA"/>
        </w:rPr>
        <w:t xml:space="preserve">nim konferencijama </w:t>
      </w:r>
      <w:r>
        <w:rPr>
          <w:rFonts w:ascii="Arial" w:hAnsi="Arial" w:cs="Arial"/>
          <w:sz w:val="24"/>
          <w:szCs w:val="24"/>
          <w:lang w:val="bs-Latn-BA"/>
        </w:rPr>
        <w:t>ukup</w:t>
      </w:r>
      <w:r w:rsidR="00350744">
        <w:rPr>
          <w:rFonts w:ascii="Arial" w:hAnsi="Arial" w:cs="Arial"/>
          <w:sz w:val="24"/>
          <w:szCs w:val="24"/>
          <w:lang w:val="bs-Latn-BA"/>
        </w:rPr>
        <w:t>no je objavljeno 79</w:t>
      </w:r>
      <w:r>
        <w:rPr>
          <w:rFonts w:ascii="Arial" w:hAnsi="Arial" w:cs="Arial"/>
          <w:sz w:val="24"/>
          <w:szCs w:val="24"/>
          <w:lang w:val="bs-Latn-BA"/>
        </w:rPr>
        <w:t xml:space="preserve"> rad</w:t>
      </w:r>
      <w:r w:rsidR="00350744">
        <w:rPr>
          <w:rFonts w:ascii="Arial" w:hAnsi="Arial" w:cs="Arial"/>
          <w:sz w:val="24"/>
          <w:szCs w:val="24"/>
          <w:lang w:val="bs-Latn-BA"/>
        </w:rPr>
        <w:t>ova od strane 142</w:t>
      </w:r>
      <w:r>
        <w:rPr>
          <w:rFonts w:ascii="Arial" w:hAnsi="Arial" w:cs="Arial"/>
          <w:sz w:val="24"/>
          <w:szCs w:val="24"/>
          <w:lang w:val="bs-Latn-BA"/>
        </w:rPr>
        <w:t xml:space="preserve"> autora i koautora</w:t>
      </w:r>
      <w:r w:rsidR="00F01E41">
        <w:rPr>
          <w:rFonts w:ascii="Arial" w:hAnsi="Arial" w:cs="Arial"/>
          <w:sz w:val="24"/>
          <w:szCs w:val="24"/>
          <w:lang w:val="bs-Latn-BA"/>
        </w:rPr>
        <w:t xml:space="preserve"> IUT-a</w:t>
      </w:r>
      <w:r>
        <w:rPr>
          <w:rFonts w:ascii="Arial" w:hAnsi="Arial" w:cs="Arial"/>
          <w:sz w:val="24"/>
          <w:szCs w:val="24"/>
          <w:lang w:val="bs-Latn-BA"/>
        </w:rPr>
        <w:t xml:space="preserve">, </w:t>
      </w:r>
      <w:r w:rsidR="00360F27">
        <w:rPr>
          <w:rFonts w:ascii="Arial" w:hAnsi="Arial" w:cs="Arial"/>
          <w:sz w:val="24"/>
          <w:szCs w:val="24"/>
          <w:lang w:val="bs-Latn-BA"/>
        </w:rPr>
        <w:t>te možemo zaključiti da je na 26. Međunarodnoj konferenciji</w:t>
      </w:r>
      <w:r>
        <w:rPr>
          <w:rFonts w:ascii="Arial" w:hAnsi="Arial" w:cs="Arial"/>
          <w:sz w:val="24"/>
          <w:szCs w:val="24"/>
          <w:lang w:val="bs-Latn-BA"/>
        </w:rPr>
        <w:t xml:space="preserve"> bilo objavljeno </w:t>
      </w:r>
      <w:r w:rsidR="00360F27">
        <w:rPr>
          <w:rFonts w:ascii="Arial" w:hAnsi="Arial" w:cs="Arial"/>
          <w:sz w:val="24"/>
          <w:szCs w:val="24"/>
          <w:lang w:val="bs-Latn-BA"/>
        </w:rPr>
        <w:t>najviše radova odnosno ukupno 39 od strane 78</w:t>
      </w:r>
      <w:r>
        <w:rPr>
          <w:rFonts w:ascii="Arial" w:hAnsi="Arial" w:cs="Arial"/>
          <w:sz w:val="24"/>
          <w:szCs w:val="24"/>
          <w:lang w:val="bs-Latn-BA"/>
        </w:rPr>
        <w:t xml:space="preserve"> autora.</w:t>
      </w:r>
    </w:p>
    <w:p w:rsidR="00183F16" w:rsidRPr="00F01E41" w:rsidRDefault="00183F16" w:rsidP="00C26629">
      <w:pPr>
        <w:widowControl w:val="0"/>
        <w:autoSpaceDE w:val="0"/>
        <w:autoSpaceDN w:val="0"/>
        <w:adjustRightInd w:val="0"/>
        <w:spacing w:line="276" w:lineRule="auto"/>
        <w:ind w:right="305"/>
        <w:rPr>
          <w:rFonts w:ascii="Arial" w:hAnsi="Arial" w:cs="Arial"/>
          <w:sz w:val="24"/>
          <w:szCs w:val="24"/>
          <w:lang w:val="bs-Latn-BA"/>
        </w:rPr>
      </w:pPr>
    </w:p>
    <w:p w:rsidR="00495E9F" w:rsidRPr="00F01E41" w:rsidRDefault="00E413A2" w:rsidP="00F01E41">
      <w:pPr>
        <w:rPr>
          <w:rFonts w:ascii="Arial" w:hAnsi="Arial" w:cs="Arial"/>
          <w:sz w:val="24"/>
          <w:szCs w:val="24"/>
          <w:lang w:val="bs-Latn-BA"/>
        </w:rPr>
      </w:pPr>
      <w:r w:rsidRPr="00F01E41">
        <w:rPr>
          <w:rFonts w:ascii="Arial" w:hAnsi="Arial" w:cs="Arial"/>
          <w:sz w:val="24"/>
          <w:szCs w:val="24"/>
          <w:lang w:val="bs-Latn-BA"/>
        </w:rPr>
        <w:t>Dakle, na osnovu pret</w:t>
      </w:r>
      <w:r w:rsidR="00495E9F" w:rsidRPr="00F01E41">
        <w:rPr>
          <w:rFonts w:ascii="Arial" w:hAnsi="Arial" w:cs="Arial"/>
          <w:sz w:val="24"/>
          <w:szCs w:val="24"/>
          <w:lang w:val="bs-Latn-BA"/>
        </w:rPr>
        <w:t>hodne tabele možemo p</w:t>
      </w:r>
      <w:r w:rsidR="006C13FC" w:rsidRPr="00F01E41">
        <w:rPr>
          <w:rFonts w:ascii="Arial" w:hAnsi="Arial" w:cs="Arial"/>
          <w:sz w:val="24"/>
          <w:szCs w:val="24"/>
          <w:lang w:val="bs-Latn-BA"/>
        </w:rPr>
        <w:t>oredati učešće zaposlenika po organizacionoj jedinici</w:t>
      </w:r>
      <w:r w:rsidR="00495E9F" w:rsidRPr="00F01E41">
        <w:rPr>
          <w:rFonts w:ascii="Arial" w:hAnsi="Arial" w:cs="Arial"/>
          <w:sz w:val="24"/>
          <w:szCs w:val="24"/>
          <w:lang w:val="bs-Latn-BA"/>
        </w:rPr>
        <w:t xml:space="preserve"> u konferencijama i savjetovanjima prema objavljenom broju radova:</w:t>
      </w:r>
    </w:p>
    <w:p w:rsidR="00495E9F" w:rsidRDefault="00495E9F" w:rsidP="00495E9F">
      <w:pPr>
        <w:widowControl w:val="0"/>
        <w:autoSpaceDE w:val="0"/>
        <w:autoSpaceDN w:val="0"/>
        <w:adjustRightInd w:val="0"/>
        <w:spacing w:line="239" w:lineRule="auto"/>
        <w:ind w:right="305"/>
        <w:rPr>
          <w:rFonts w:ascii="Arial" w:hAnsi="Arial" w:cs="Arial"/>
          <w:sz w:val="24"/>
          <w:szCs w:val="24"/>
          <w:lang w:val="bs-Latn-BA"/>
        </w:rPr>
      </w:pPr>
    </w:p>
    <w:p w:rsidR="00E413A2" w:rsidRDefault="00237471" w:rsidP="006C13FC">
      <w:pPr>
        <w:pStyle w:val="ListParagraph"/>
        <w:widowControl w:val="0"/>
        <w:numPr>
          <w:ilvl w:val="0"/>
          <w:numId w:val="9"/>
        </w:numPr>
        <w:autoSpaceDE w:val="0"/>
        <w:autoSpaceDN w:val="0"/>
        <w:adjustRightInd w:val="0"/>
        <w:spacing w:line="239" w:lineRule="auto"/>
        <w:ind w:right="305"/>
        <w:rPr>
          <w:rFonts w:ascii="Arial" w:hAnsi="Arial" w:cs="Arial"/>
          <w:sz w:val="24"/>
          <w:szCs w:val="24"/>
        </w:rPr>
      </w:pPr>
      <w:r>
        <w:rPr>
          <w:rFonts w:ascii="Arial" w:hAnsi="Arial" w:cs="Arial"/>
          <w:sz w:val="24"/>
          <w:szCs w:val="24"/>
        </w:rPr>
        <w:t>Ekonomski fakultet – 18 radova odnosno 22,78</w:t>
      </w:r>
      <w:r w:rsidR="00E413A2">
        <w:rPr>
          <w:rFonts w:ascii="Arial" w:hAnsi="Arial" w:cs="Arial"/>
          <w:sz w:val="24"/>
          <w:szCs w:val="24"/>
        </w:rPr>
        <w:t>%</w:t>
      </w:r>
    </w:p>
    <w:p w:rsidR="00E413A2" w:rsidRDefault="00237471" w:rsidP="006C13FC">
      <w:pPr>
        <w:pStyle w:val="ListParagraph"/>
        <w:widowControl w:val="0"/>
        <w:numPr>
          <w:ilvl w:val="0"/>
          <w:numId w:val="9"/>
        </w:numPr>
        <w:autoSpaceDE w:val="0"/>
        <w:autoSpaceDN w:val="0"/>
        <w:adjustRightInd w:val="0"/>
        <w:spacing w:line="239" w:lineRule="auto"/>
        <w:ind w:right="305"/>
        <w:rPr>
          <w:rFonts w:ascii="Arial" w:hAnsi="Arial" w:cs="Arial"/>
          <w:sz w:val="24"/>
          <w:szCs w:val="24"/>
        </w:rPr>
      </w:pPr>
      <w:r>
        <w:rPr>
          <w:rFonts w:ascii="Arial" w:hAnsi="Arial" w:cs="Arial"/>
          <w:sz w:val="24"/>
          <w:szCs w:val="24"/>
        </w:rPr>
        <w:t>Fakultet politehničkih nauka – 21 radova odnosno 26,58</w:t>
      </w:r>
      <w:r w:rsidR="00E413A2">
        <w:rPr>
          <w:rFonts w:ascii="Arial" w:hAnsi="Arial" w:cs="Arial"/>
          <w:sz w:val="24"/>
          <w:szCs w:val="24"/>
        </w:rPr>
        <w:t>%</w:t>
      </w:r>
    </w:p>
    <w:p w:rsidR="00E413A2" w:rsidRDefault="00350744" w:rsidP="006C13FC">
      <w:pPr>
        <w:pStyle w:val="ListParagraph"/>
        <w:widowControl w:val="0"/>
        <w:numPr>
          <w:ilvl w:val="0"/>
          <w:numId w:val="9"/>
        </w:numPr>
        <w:autoSpaceDE w:val="0"/>
        <w:autoSpaceDN w:val="0"/>
        <w:adjustRightInd w:val="0"/>
        <w:spacing w:line="239" w:lineRule="auto"/>
        <w:ind w:right="305"/>
        <w:rPr>
          <w:rFonts w:ascii="Arial" w:hAnsi="Arial" w:cs="Arial"/>
          <w:sz w:val="24"/>
          <w:szCs w:val="24"/>
        </w:rPr>
      </w:pPr>
      <w:r>
        <w:rPr>
          <w:rFonts w:ascii="Arial" w:hAnsi="Arial" w:cs="Arial"/>
          <w:sz w:val="24"/>
          <w:szCs w:val="24"/>
        </w:rPr>
        <w:t>Pravni fakultet – 6 radova odnosno 7,</w:t>
      </w:r>
      <w:r w:rsidR="00F167AC">
        <w:rPr>
          <w:rFonts w:ascii="Arial" w:hAnsi="Arial" w:cs="Arial"/>
          <w:sz w:val="24"/>
          <w:szCs w:val="24"/>
        </w:rPr>
        <w:t>5</w:t>
      </w:r>
      <w:r>
        <w:rPr>
          <w:rFonts w:ascii="Arial" w:hAnsi="Arial" w:cs="Arial"/>
          <w:sz w:val="24"/>
          <w:szCs w:val="24"/>
        </w:rPr>
        <w:t>9</w:t>
      </w:r>
      <w:r w:rsidR="00E413A2">
        <w:rPr>
          <w:rFonts w:ascii="Arial" w:hAnsi="Arial" w:cs="Arial"/>
          <w:sz w:val="24"/>
          <w:szCs w:val="24"/>
        </w:rPr>
        <w:t>%</w:t>
      </w:r>
    </w:p>
    <w:p w:rsidR="00E413A2" w:rsidRDefault="00237471" w:rsidP="006C13FC">
      <w:pPr>
        <w:pStyle w:val="ListParagraph"/>
        <w:widowControl w:val="0"/>
        <w:numPr>
          <w:ilvl w:val="0"/>
          <w:numId w:val="9"/>
        </w:numPr>
        <w:autoSpaceDE w:val="0"/>
        <w:autoSpaceDN w:val="0"/>
        <w:adjustRightInd w:val="0"/>
        <w:spacing w:line="239" w:lineRule="auto"/>
        <w:ind w:right="305"/>
        <w:rPr>
          <w:rFonts w:ascii="Arial" w:hAnsi="Arial" w:cs="Arial"/>
          <w:sz w:val="24"/>
          <w:szCs w:val="24"/>
        </w:rPr>
      </w:pPr>
      <w:r>
        <w:rPr>
          <w:rFonts w:ascii="Arial" w:hAnsi="Arial" w:cs="Arial"/>
          <w:sz w:val="24"/>
          <w:szCs w:val="24"/>
        </w:rPr>
        <w:t>Saobraćajni fakultet – 9</w:t>
      </w:r>
      <w:r w:rsidR="001B1EFC">
        <w:rPr>
          <w:rFonts w:ascii="Arial" w:hAnsi="Arial" w:cs="Arial"/>
          <w:sz w:val="24"/>
          <w:szCs w:val="24"/>
        </w:rPr>
        <w:t xml:space="preserve"> radova odnosno 11,39</w:t>
      </w:r>
      <w:r w:rsidR="00E413A2">
        <w:rPr>
          <w:rFonts w:ascii="Arial" w:hAnsi="Arial" w:cs="Arial"/>
          <w:sz w:val="24"/>
          <w:szCs w:val="24"/>
        </w:rPr>
        <w:t>%</w:t>
      </w:r>
    </w:p>
    <w:p w:rsidR="00E413A2" w:rsidRDefault="00E413A2" w:rsidP="006C13FC">
      <w:pPr>
        <w:pStyle w:val="ListParagraph"/>
        <w:widowControl w:val="0"/>
        <w:numPr>
          <w:ilvl w:val="0"/>
          <w:numId w:val="9"/>
        </w:numPr>
        <w:autoSpaceDE w:val="0"/>
        <w:autoSpaceDN w:val="0"/>
        <w:adjustRightInd w:val="0"/>
        <w:spacing w:line="239" w:lineRule="auto"/>
        <w:ind w:right="305"/>
        <w:rPr>
          <w:rFonts w:ascii="Arial" w:hAnsi="Arial" w:cs="Arial"/>
          <w:sz w:val="24"/>
          <w:szCs w:val="24"/>
        </w:rPr>
      </w:pPr>
      <w:r>
        <w:rPr>
          <w:rFonts w:ascii="Arial" w:hAnsi="Arial" w:cs="Arial"/>
          <w:sz w:val="24"/>
          <w:szCs w:val="24"/>
        </w:rPr>
        <w:t>Fakult</w:t>
      </w:r>
      <w:r w:rsidR="00237471">
        <w:rPr>
          <w:rFonts w:ascii="Arial" w:hAnsi="Arial" w:cs="Arial"/>
          <w:sz w:val="24"/>
          <w:szCs w:val="24"/>
        </w:rPr>
        <w:t>et informacionih tehnologija – 14</w:t>
      </w:r>
      <w:r>
        <w:rPr>
          <w:rFonts w:ascii="Arial" w:hAnsi="Arial" w:cs="Arial"/>
          <w:sz w:val="24"/>
          <w:szCs w:val="24"/>
        </w:rPr>
        <w:t xml:space="preserve"> radova odn</w:t>
      </w:r>
      <w:r w:rsidR="001B1EFC">
        <w:rPr>
          <w:rFonts w:ascii="Arial" w:hAnsi="Arial" w:cs="Arial"/>
          <w:sz w:val="24"/>
          <w:szCs w:val="24"/>
        </w:rPr>
        <w:t>osno 17,72</w:t>
      </w:r>
      <w:r>
        <w:rPr>
          <w:rFonts w:ascii="Arial" w:hAnsi="Arial" w:cs="Arial"/>
          <w:sz w:val="24"/>
          <w:szCs w:val="24"/>
        </w:rPr>
        <w:t>%</w:t>
      </w:r>
    </w:p>
    <w:p w:rsidR="00E413A2" w:rsidRDefault="00237471" w:rsidP="006C13FC">
      <w:pPr>
        <w:pStyle w:val="ListParagraph"/>
        <w:widowControl w:val="0"/>
        <w:numPr>
          <w:ilvl w:val="0"/>
          <w:numId w:val="9"/>
        </w:numPr>
        <w:autoSpaceDE w:val="0"/>
        <w:autoSpaceDN w:val="0"/>
        <w:adjustRightInd w:val="0"/>
        <w:spacing w:line="239" w:lineRule="auto"/>
        <w:ind w:right="305"/>
        <w:rPr>
          <w:rFonts w:ascii="Arial" w:hAnsi="Arial" w:cs="Arial"/>
          <w:sz w:val="24"/>
          <w:szCs w:val="24"/>
        </w:rPr>
      </w:pPr>
      <w:r>
        <w:rPr>
          <w:rFonts w:ascii="Arial" w:hAnsi="Arial" w:cs="Arial"/>
          <w:sz w:val="24"/>
          <w:szCs w:val="24"/>
        </w:rPr>
        <w:t>Ekološki fakultet – 8 r</w:t>
      </w:r>
      <w:r w:rsidR="001B1EFC">
        <w:rPr>
          <w:rFonts w:ascii="Arial" w:hAnsi="Arial" w:cs="Arial"/>
          <w:sz w:val="24"/>
          <w:szCs w:val="24"/>
        </w:rPr>
        <w:t>adova odnosno 10,13</w:t>
      </w:r>
      <w:r w:rsidR="00E413A2">
        <w:rPr>
          <w:rFonts w:ascii="Arial" w:hAnsi="Arial" w:cs="Arial"/>
          <w:sz w:val="24"/>
          <w:szCs w:val="24"/>
        </w:rPr>
        <w:t>%</w:t>
      </w:r>
    </w:p>
    <w:p w:rsidR="00495E9F" w:rsidRPr="00F01E41" w:rsidRDefault="00E413A2" w:rsidP="00F01E41">
      <w:pPr>
        <w:pStyle w:val="ListParagraph"/>
        <w:widowControl w:val="0"/>
        <w:numPr>
          <w:ilvl w:val="0"/>
          <w:numId w:val="9"/>
        </w:numPr>
        <w:autoSpaceDE w:val="0"/>
        <w:autoSpaceDN w:val="0"/>
        <w:adjustRightInd w:val="0"/>
        <w:spacing w:line="239" w:lineRule="auto"/>
        <w:ind w:right="305"/>
        <w:rPr>
          <w:rFonts w:ascii="Arial" w:hAnsi="Arial" w:cs="Arial"/>
          <w:sz w:val="24"/>
          <w:szCs w:val="24"/>
        </w:rPr>
      </w:pPr>
      <w:r>
        <w:rPr>
          <w:rFonts w:ascii="Arial" w:hAnsi="Arial" w:cs="Arial"/>
          <w:sz w:val="24"/>
          <w:szCs w:val="24"/>
        </w:rPr>
        <w:t>Fakul</w:t>
      </w:r>
      <w:r w:rsidR="00237471">
        <w:rPr>
          <w:rFonts w:ascii="Arial" w:hAnsi="Arial" w:cs="Arial"/>
          <w:sz w:val="24"/>
          <w:szCs w:val="24"/>
        </w:rPr>
        <w:t>tet za medije i komunikacije – 3</w:t>
      </w:r>
      <w:r w:rsidR="001B1EFC">
        <w:rPr>
          <w:rFonts w:ascii="Arial" w:hAnsi="Arial" w:cs="Arial"/>
          <w:sz w:val="24"/>
          <w:szCs w:val="24"/>
        </w:rPr>
        <w:t xml:space="preserve"> rad odnosno 3,8</w:t>
      </w:r>
      <w:r>
        <w:rPr>
          <w:rFonts w:ascii="Arial" w:hAnsi="Arial" w:cs="Arial"/>
          <w:sz w:val="24"/>
          <w:szCs w:val="24"/>
        </w:rPr>
        <w:t>%</w:t>
      </w:r>
    </w:p>
    <w:p w:rsidR="00F60796" w:rsidRDefault="00F60796" w:rsidP="00495E9F">
      <w:pPr>
        <w:widowControl w:val="0"/>
        <w:autoSpaceDE w:val="0"/>
        <w:autoSpaceDN w:val="0"/>
        <w:adjustRightInd w:val="0"/>
        <w:spacing w:before="13" w:line="240" w:lineRule="exact"/>
        <w:rPr>
          <w:rFonts w:ascii="Arial" w:hAnsi="Arial" w:cs="Arial"/>
          <w:sz w:val="24"/>
          <w:szCs w:val="24"/>
          <w:lang w:val="bs-Latn-BA"/>
        </w:rPr>
      </w:pPr>
    </w:p>
    <w:p w:rsidR="00495E9F" w:rsidRPr="005B1F2E" w:rsidRDefault="00D77549" w:rsidP="00495E9F">
      <w:pPr>
        <w:widowControl w:val="0"/>
        <w:autoSpaceDE w:val="0"/>
        <w:autoSpaceDN w:val="0"/>
        <w:adjustRightInd w:val="0"/>
        <w:spacing w:before="13" w:line="240" w:lineRule="exact"/>
        <w:jc w:val="center"/>
        <w:rPr>
          <w:rFonts w:ascii="Arial" w:hAnsi="Arial" w:cs="Arial"/>
          <w:b/>
          <w:sz w:val="24"/>
          <w:szCs w:val="24"/>
          <w:lang w:val="bs-Latn-BA"/>
        </w:rPr>
      </w:pPr>
      <w:r>
        <w:rPr>
          <w:rFonts w:ascii="Arial" w:hAnsi="Arial" w:cs="Arial"/>
          <w:b/>
          <w:sz w:val="24"/>
          <w:szCs w:val="24"/>
          <w:lang w:val="bs-Latn-BA"/>
        </w:rPr>
        <w:t>Grafikon br. 3</w:t>
      </w:r>
      <w:r w:rsidR="00495E9F" w:rsidRPr="005B1F2E">
        <w:rPr>
          <w:rFonts w:ascii="Arial" w:hAnsi="Arial" w:cs="Arial"/>
          <w:b/>
          <w:sz w:val="24"/>
          <w:szCs w:val="24"/>
          <w:lang w:val="bs-Latn-BA"/>
        </w:rPr>
        <w:t>. Procentualni pri</w:t>
      </w:r>
      <w:r w:rsidR="00310BE9">
        <w:rPr>
          <w:rFonts w:ascii="Arial" w:hAnsi="Arial" w:cs="Arial"/>
          <w:b/>
          <w:sz w:val="24"/>
          <w:szCs w:val="24"/>
          <w:lang w:val="bs-Latn-BA"/>
        </w:rPr>
        <w:t>kaz objavljenih radova autora organizacionih jedinica</w:t>
      </w:r>
      <w:r w:rsidR="00495E9F" w:rsidRPr="005B1F2E">
        <w:rPr>
          <w:rFonts w:ascii="Arial" w:hAnsi="Arial" w:cs="Arial"/>
          <w:b/>
          <w:sz w:val="24"/>
          <w:szCs w:val="24"/>
          <w:lang w:val="bs-Latn-BA"/>
        </w:rPr>
        <w:t xml:space="preserve"> IUT</w:t>
      </w:r>
      <w:r w:rsidR="00310BE9">
        <w:rPr>
          <w:rFonts w:ascii="Arial" w:hAnsi="Arial" w:cs="Arial"/>
          <w:b/>
          <w:sz w:val="24"/>
          <w:szCs w:val="24"/>
          <w:lang w:val="bs-Latn-BA"/>
        </w:rPr>
        <w:t xml:space="preserve"> - a</w:t>
      </w:r>
    </w:p>
    <w:p w:rsidR="00495E9F" w:rsidRDefault="00E413A2" w:rsidP="00495E9F">
      <w:pPr>
        <w:widowControl w:val="0"/>
        <w:autoSpaceDE w:val="0"/>
        <w:autoSpaceDN w:val="0"/>
        <w:adjustRightInd w:val="0"/>
        <w:spacing w:before="13" w:line="240" w:lineRule="exact"/>
        <w:rPr>
          <w:rFonts w:ascii="Arial" w:hAnsi="Arial" w:cs="Arial"/>
          <w:sz w:val="24"/>
          <w:szCs w:val="24"/>
          <w:lang w:val="bs-Latn-BA"/>
        </w:rPr>
      </w:pPr>
      <w:r>
        <w:rPr>
          <w:rFonts w:ascii="Arial" w:hAnsi="Arial" w:cs="Arial"/>
          <w:noProof/>
          <w:sz w:val="24"/>
          <w:szCs w:val="24"/>
        </w:rPr>
        <w:drawing>
          <wp:anchor distT="0" distB="0" distL="114300" distR="114300" simplePos="0" relativeHeight="251663360" behindDoc="0" locked="0" layoutInCell="1" allowOverlap="1" wp14:anchorId="15408871" wp14:editId="67BF19CF">
            <wp:simplePos x="0" y="0"/>
            <wp:positionH relativeFrom="column">
              <wp:posOffset>0</wp:posOffset>
            </wp:positionH>
            <wp:positionV relativeFrom="paragraph">
              <wp:posOffset>161290</wp:posOffset>
            </wp:positionV>
            <wp:extent cx="5410200" cy="3048000"/>
            <wp:effectExtent l="0" t="0" r="0" b="0"/>
            <wp:wrapThrough wrapText="bothSides">
              <wp:wrapPolygon edited="0">
                <wp:start x="0" y="0"/>
                <wp:lineTo x="0" y="21465"/>
                <wp:lineTo x="21524" y="21465"/>
                <wp:lineTo x="21524" y="0"/>
                <wp:lineTo x="0" y="0"/>
              </wp:wrapPolygon>
            </wp:wrapThrough>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495E9F" w:rsidRDefault="00495E9F" w:rsidP="00495E9F">
      <w:pPr>
        <w:widowControl w:val="0"/>
        <w:autoSpaceDE w:val="0"/>
        <w:autoSpaceDN w:val="0"/>
        <w:adjustRightInd w:val="0"/>
        <w:spacing w:before="13" w:line="240" w:lineRule="exact"/>
        <w:rPr>
          <w:rFonts w:ascii="Arial" w:hAnsi="Arial" w:cs="Arial"/>
          <w:sz w:val="24"/>
          <w:szCs w:val="24"/>
          <w:lang w:val="bs-Latn-BA"/>
        </w:rPr>
      </w:pPr>
    </w:p>
    <w:p w:rsidR="00495E9F" w:rsidRDefault="00495E9F" w:rsidP="00D77549">
      <w:pPr>
        <w:widowControl w:val="0"/>
        <w:tabs>
          <w:tab w:val="left" w:pos="2175"/>
        </w:tabs>
        <w:autoSpaceDE w:val="0"/>
        <w:autoSpaceDN w:val="0"/>
        <w:adjustRightInd w:val="0"/>
        <w:spacing w:before="13" w:line="240" w:lineRule="exact"/>
        <w:rPr>
          <w:rFonts w:ascii="Arial" w:hAnsi="Arial" w:cs="Arial"/>
          <w:sz w:val="24"/>
          <w:szCs w:val="24"/>
          <w:lang w:val="bs-Latn-BA"/>
        </w:rPr>
      </w:pPr>
    </w:p>
    <w:p w:rsidR="00495E9F" w:rsidRDefault="00495E9F" w:rsidP="00495E9F">
      <w:pPr>
        <w:widowControl w:val="0"/>
        <w:autoSpaceDE w:val="0"/>
        <w:autoSpaceDN w:val="0"/>
        <w:adjustRightInd w:val="0"/>
        <w:spacing w:before="13" w:line="240" w:lineRule="exact"/>
        <w:rPr>
          <w:rFonts w:ascii="Arial" w:hAnsi="Arial" w:cs="Arial"/>
          <w:sz w:val="24"/>
          <w:szCs w:val="24"/>
          <w:lang w:val="bs-Latn-BA"/>
        </w:rPr>
      </w:pPr>
    </w:p>
    <w:p w:rsidR="00495E9F" w:rsidRDefault="00495E9F" w:rsidP="00495E9F">
      <w:pPr>
        <w:widowControl w:val="0"/>
        <w:autoSpaceDE w:val="0"/>
        <w:autoSpaceDN w:val="0"/>
        <w:adjustRightInd w:val="0"/>
        <w:spacing w:before="13" w:line="240" w:lineRule="exact"/>
        <w:rPr>
          <w:rFonts w:ascii="Arial" w:hAnsi="Arial" w:cs="Arial"/>
          <w:sz w:val="24"/>
          <w:szCs w:val="24"/>
          <w:lang w:val="bs-Latn-BA"/>
        </w:rPr>
      </w:pPr>
    </w:p>
    <w:p w:rsidR="00495E9F" w:rsidRDefault="00495E9F" w:rsidP="00495E9F">
      <w:pPr>
        <w:widowControl w:val="0"/>
        <w:autoSpaceDE w:val="0"/>
        <w:autoSpaceDN w:val="0"/>
        <w:adjustRightInd w:val="0"/>
        <w:spacing w:before="13" w:line="240" w:lineRule="exact"/>
        <w:rPr>
          <w:rFonts w:ascii="Arial" w:hAnsi="Arial" w:cs="Arial"/>
          <w:sz w:val="24"/>
          <w:szCs w:val="24"/>
          <w:lang w:val="bs-Latn-BA"/>
        </w:rPr>
      </w:pPr>
    </w:p>
    <w:p w:rsidR="00495E9F" w:rsidRDefault="00495E9F" w:rsidP="00495E9F">
      <w:pPr>
        <w:widowControl w:val="0"/>
        <w:autoSpaceDE w:val="0"/>
        <w:autoSpaceDN w:val="0"/>
        <w:adjustRightInd w:val="0"/>
        <w:spacing w:before="13" w:line="240" w:lineRule="exact"/>
        <w:rPr>
          <w:rFonts w:ascii="Arial" w:hAnsi="Arial" w:cs="Arial"/>
          <w:sz w:val="24"/>
          <w:szCs w:val="24"/>
          <w:lang w:val="bs-Latn-BA"/>
        </w:rPr>
      </w:pPr>
    </w:p>
    <w:p w:rsidR="00495E9F" w:rsidRDefault="00495E9F" w:rsidP="00495E9F">
      <w:pPr>
        <w:widowControl w:val="0"/>
        <w:autoSpaceDE w:val="0"/>
        <w:autoSpaceDN w:val="0"/>
        <w:adjustRightInd w:val="0"/>
        <w:spacing w:before="13" w:line="240" w:lineRule="exact"/>
        <w:rPr>
          <w:rFonts w:ascii="Arial" w:hAnsi="Arial" w:cs="Arial"/>
          <w:sz w:val="24"/>
          <w:szCs w:val="24"/>
          <w:lang w:val="bs-Latn-BA"/>
        </w:rPr>
      </w:pPr>
    </w:p>
    <w:p w:rsidR="00495E9F" w:rsidRDefault="00495E9F" w:rsidP="00495E9F">
      <w:pPr>
        <w:widowControl w:val="0"/>
        <w:autoSpaceDE w:val="0"/>
        <w:autoSpaceDN w:val="0"/>
        <w:adjustRightInd w:val="0"/>
        <w:spacing w:before="13" w:line="240" w:lineRule="exact"/>
        <w:rPr>
          <w:rFonts w:ascii="Arial" w:hAnsi="Arial" w:cs="Arial"/>
          <w:sz w:val="24"/>
          <w:szCs w:val="24"/>
          <w:lang w:val="bs-Latn-BA"/>
        </w:rPr>
      </w:pPr>
    </w:p>
    <w:p w:rsidR="00495E9F" w:rsidRDefault="00495E9F" w:rsidP="00495E9F">
      <w:pPr>
        <w:widowControl w:val="0"/>
        <w:autoSpaceDE w:val="0"/>
        <w:autoSpaceDN w:val="0"/>
        <w:adjustRightInd w:val="0"/>
        <w:spacing w:before="13" w:line="240" w:lineRule="exact"/>
        <w:rPr>
          <w:rFonts w:ascii="Arial" w:hAnsi="Arial" w:cs="Arial"/>
          <w:sz w:val="24"/>
          <w:szCs w:val="24"/>
          <w:lang w:val="bs-Latn-BA"/>
        </w:rPr>
      </w:pPr>
    </w:p>
    <w:p w:rsidR="00495E9F" w:rsidRDefault="00495E9F" w:rsidP="00495E9F">
      <w:pPr>
        <w:widowControl w:val="0"/>
        <w:autoSpaceDE w:val="0"/>
        <w:autoSpaceDN w:val="0"/>
        <w:adjustRightInd w:val="0"/>
        <w:spacing w:before="13" w:line="240" w:lineRule="exact"/>
        <w:rPr>
          <w:rFonts w:ascii="Arial" w:hAnsi="Arial" w:cs="Arial"/>
          <w:sz w:val="24"/>
          <w:szCs w:val="24"/>
          <w:lang w:val="bs-Latn-BA"/>
        </w:rPr>
      </w:pPr>
    </w:p>
    <w:p w:rsidR="00495E9F" w:rsidRDefault="00495E9F" w:rsidP="00495E9F">
      <w:pPr>
        <w:widowControl w:val="0"/>
        <w:autoSpaceDE w:val="0"/>
        <w:autoSpaceDN w:val="0"/>
        <w:adjustRightInd w:val="0"/>
        <w:spacing w:before="13" w:line="240" w:lineRule="exact"/>
        <w:rPr>
          <w:rFonts w:ascii="Arial" w:hAnsi="Arial" w:cs="Arial"/>
          <w:sz w:val="24"/>
          <w:szCs w:val="24"/>
          <w:lang w:val="bs-Latn-BA"/>
        </w:rPr>
      </w:pPr>
    </w:p>
    <w:p w:rsidR="00495E9F" w:rsidRDefault="00495E9F" w:rsidP="00495E9F">
      <w:pPr>
        <w:widowControl w:val="0"/>
        <w:autoSpaceDE w:val="0"/>
        <w:autoSpaceDN w:val="0"/>
        <w:adjustRightInd w:val="0"/>
        <w:spacing w:before="13" w:line="240" w:lineRule="exact"/>
        <w:rPr>
          <w:rFonts w:ascii="Arial" w:hAnsi="Arial" w:cs="Arial"/>
          <w:sz w:val="24"/>
          <w:szCs w:val="24"/>
          <w:lang w:val="bs-Latn-BA"/>
        </w:rPr>
      </w:pPr>
    </w:p>
    <w:p w:rsidR="00495E9F" w:rsidRDefault="00495E9F" w:rsidP="00495E9F">
      <w:pPr>
        <w:widowControl w:val="0"/>
        <w:autoSpaceDE w:val="0"/>
        <w:autoSpaceDN w:val="0"/>
        <w:adjustRightInd w:val="0"/>
        <w:spacing w:before="13" w:line="240" w:lineRule="exact"/>
        <w:rPr>
          <w:rFonts w:ascii="Arial" w:hAnsi="Arial" w:cs="Arial"/>
          <w:sz w:val="24"/>
          <w:szCs w:val="24"/>
          <w:lang w:val="bs-Latn-BA"/>
        </w:rPr>
      </w:pPr>
    </w:p>
    <w:p w:rsidR="00495E9F" w:rsidRDefault="00495E9F" w:rsidP="00495E9F">
      <w:pPr>
        <w:widowControl w:val="0"/>
        <w:autoSpaceDE w:val="0"/>
        <w:autoSpaceDN w:val="0"/>
        <w:adjustRightInd w:val="0"/>
        <w:spacing w:before="13" w:line="240" w:lineRule="exact"/>
        <w:rPr>
          <w:rFonts w:ascii="Arial" w:hAnsi="Arial" w:cs="Arial"/>
          <w:sz w:val="24"/>
          <w:szCs w:val="24"/>
          <w:lang w:val="bs-Latn-BA"/>
        </w:rPr>
      </w:pPr>
    </w:p>
    <w:p w:rsidR="00495E9F" w:rsidRDefault="00495E9F" w:rsidP="00495E9F">
      <w:pPr>
        <w:widowControl w:val="0"/>
        <w:autoSpaceDE w:val="0"/>
        <w:autoSpaceDN w:val="0"/>
        <w:adjustRightInd w:val="0"/>
        <w:spacing w:before="13" w:line="240" w:lineRule="exact"/>
        <w:rPr>
          <w:rFonts w:ascii="Arial" w:hAnsi="Arial" w:cs="Arial"/>
          <w:sz w:val="24"/>
          <w:szCs w:val="24"/>
          <w:lang w:val="bs-Latn-BA"/>
        </w:rPr>
      </w:pPr>
    </w:p>
    <w:p w:rsidR="00495E9F" w:rsidRDefault="00495E9F" w:rsidP="00495E9F">
      <w:pPr>
        <w:widowControl w:val="0"/>
        <w:autoSpaceDE w:val="0"/>
        <w:autoSpaceDN w:val="0"/>
        <w:adjustRightInd w:val="0"/>
        <w:spacing w:before="13" w:line="240" w:lineRule="exact"/>
        <w:rPr>
          <w:rFonts w:ascii="Arial" w:hAnsi="Arial" w:cs="Arial"/>
          <w:sz w:val="24"/>
          <w:szCs w:val="24"/>
          <w:lang w:val="bs-Latn-BA"/>
        </w:rPr>
      </w:pPr>
    </w:p>
    <w:p w:rsidR="00495E9F" w:rsidRDefault="00495E9F" w:rsidP="00495E9F">
      <w:pPr>
        <w:widowControl w:val="0"/>
        <w:autoSpaceDE w:val="0"/>
        <w:autoSpaceDN w:val="0"/>
        <w:adjustRightInd w:val="0"/>
        <w:spacing w:before="13" w:line="240" w:lineRule="exact"/>
        <w:rPr>
          <w:rFonts w:ascii="Arial" w:hAnsi="Arial" w:cs="Arial"/>
          <w:sz w:val="24"/>
          <w:szCs w:val="24"/>
          <w:lang w:val="bs-Latn-BA"/>
        </w:rPr>
      </w:pPr>
    </w:p>
    <w:p w:rsidR="00495E9F" w:rsidRDefault="00495E9F" w:rsidP="00495E9F">
      <w:pPr>
        <w:widowControl w:val="0"/>
        <w:autoSpaceDE w:val="0"/>
        <w:autoSpaceDN w:val="0"/>
        <w:adjustRightInd w:val="0"/>
        <w:spacing w:before="13" w:line="240" w:lineRule="exact"/>
        <w:rPr>
          <w:rFonts w:ascii="Arial" w:hAnsi="Arial" w:cs="Arial"/>
          <w:sz w:val="24"/>
          <w:szCs w:val="24"/>
          <w:lang w:val="bs-Latn-BA"/>
        </w:rPr>
      </w:pPr>
    </w:p>
    <w:p w:rsidR="00495E9F" w:rsidRDefault="00495E9F" w:rsidP="00495E9F">
      <w:pPr>
        <w:widowControl w:val="0"/>
        <w:autoSpaceDE w:val="0"/>
        <w:autoSpaceDN w:val="0"/>
        <w:adjustRightInd w:val="0"/>
        <w:spacing w:before="13" w:line="240" w:lineRule="exact"/>
        <w:rPr>
          <w:rFonts w:ascii="Arial" w:hAnsi="Arial" w:cs="Arial"/>
          <w:sz w:val="24"/>
          <w:szCs w:val="24"/>
          <w:lang w:val="bs-Latn-BA"/>
        </w:rPr>
      </w:pPr>
    </w:p>
    <w:p w:rsidR="00E352D7" w:rsidRDefault="00E352D7" w:rsidP="00495E9F">
      <w:pPr>
        <w:widowControl w:val="0"/>
        <w:autoSpaceDE w:val="0"/>
        <w:autoSpaceDN w:val="0"/>
        <w:adjustRightInd w:val="0"/>
        <w:spacing w:before="13" w:line="240" w:lineRule="exact"/>
        <w:rPr>
          <w:rFonts w:ascii="Arial" w:hAnsi="Arial" w:cs="Arial"/>
          <w:sz w:val="24"/>
          <w:szCs w:val="24"/>
          <w:lang w:val="bs-Latn-BA"/>
        </w:rPr>
      </w:pPr>
    </w:p>
    <w:p w:rsidR="0008120D" w:rsidRDefault="00495E9F" w:rsidP="00E352D7">
      <w:pPr>
        <w:widowControl w:val="0"/>
        <w:autoSpaceDE w:val="0"/>
        <w:autoSpaceDN w:val="0"/>
        <w:adjustRightInd w:val="0"/>
        <w:spacing w:before="13" w:line="240" w:lineRule="exact"/>
        <w:rPr>
          <w:rFonts w:ascii="Arial" w:hAnsi="Arial" w:cs="Arial"/>
          <w:sz w:val="24"/>
          <w:szCs w:val="24"/>
          <w:lang w:val="bs-Latn-BA"/>
        </w:rPr>
      </w:pPr>
      <w:r>
        <w:rPr>
          <w:rFonts w:ascii="Arial" w:hAnsi="Arial" w:cs="Arial"/>
          <w:sz w:val="24"/>
          <w:szCs w:val="24"/>
          <w:lang w:val="bs-Latn-BA"/>
        </w:rPr>
        <w:t>U nastavku je dat hronološki prikaz ukupnog broja auto</w:t>
      </w:r>
      <w:r w:rsidR="006C13FC">
        <w:rPr>
          <w:rFonts w:ascii="Arial" w:hAnsi="Arial" w:cs="Arial"/>
          <w:sz w:val="24"/>
          <w:szCs w:val="24"/>
          <w:lang w:val="bs-Latn-BA"/>
        </w:rPr>
        <w:t>ra, radova i prikaz autora po organizacionoj jedinici</w:t>
      </w:r>
      <w:r>
        <w:rPr>
          <w:rFonts w:ascii="Arial" w:hAnsi="Arial" w:cs="Arial"/>
          <w:sz w:val="24"/>
          <w:szCs w:val="24"/>
          <w:lang w:val="bs-Latn-BA"/>
        </w:rPr>
        <w:t>, studentima i ostalim aut</w:t>
      </w:r>
      <w:r w:rsidR="001B1EFC">
        <w:rPr>
          <w:rFonts w:ascii="Arial" w:hAnsi="Arial" w:cs="Arial"/>
          <w:sz w:val="24"/>
          <w:szCs w:val="24"/>
          <w:lang w:val="bs-Latn-BA"/>
        </w:rPr>
        <w:t>orima od 2010. godine pa do 2023</w:t>
      </w:r>
      <w:r>
        <w:rPr>
          <w:rFonts w:ascii="Arial" w:hAnsi="Arial" w:cs="Arial"/>
          <w:sz w:val="24"/>
          <w:szCs w:val="24"/>
          <w:lang w:val="bs-Latn-BA"/>
        </w:rPr>
        <w:t>. godine.</w:t>
      </w:r>
    </w:p>
    <w:p w:rsidR="00F01E41" w:rsidRDefault="00F01E41" w:rsidP="00E352D7">
      <w:pPr>
        <w:widowControl w:val="0"/>
        <w:autoSpaceDE w:val="0"/>
        <w:autoSpaceDN w:val="0"/>
        <w:adjustRightInd w:val="0"/>
        <w:spacing w:before="13" w:line="240" w:lineRule="exact"/>
        <w:rPr>
          <w:rFonts w:ascii="Arial" w:hAnsi="Arial" w:cs="Arial"/>
          <w:sz w:val="24"/>
          <w:szCs w:val="24"/>
          <w:lang w:val="bs-Latn-BA"/>
        </w:rPr>
      </w:pPr>
    </w:p>
    <w:p w:rsidR="009A7778" w:rsidRPr="00E352D7" w:rsidRDefault="009A7778" w:rsidP="00E352D7">
      <w:pPr>
        <w:widowControl w:val="0"/>
        <w:autoSpaceDE w:val="0"/>
        <w:autoSpaceDN w:val="0"/>
        <w:adjustRightInd w:val="0"/>
        <w:spacing w:before="13" w:line="240" w:lineRule="exact"/>
        <w:rPr>
          <w:rFonts w:ascii="Arial" w:hAnsi="Arial" w:cs="Arial"/>
          <w:sz w:val="24"/>
          <w:szCs w:val="24"/>
          <w:lang w:val="bs-Latn-BA"/>
        </w:rPr>
      </w:pPr>
    </w:p>
    <w:p w:rsidR="0008120D" w:rsidRDefault="0008120D" w:rsidP="00495E9F">
      <w:pPr>
        <w:widowControl w:val="0"/>
        <w:autoSpaceDE w:val="0"/>
        <w:autoSpaceDN w:val="0"/>
        <w:adjustRightInd w:val="0"/>
        <w:spacing w:line="239" w:lineRule="auto"/>
        <w:ind w:right="305"/>
        <w:jc w:val="center"/>
        <w:rPr>
          <w:rFonts w:ascii="Arial" w:hAnsi="Arial" w:cs="Arial"/>
          <w:b/>
          <w:sz w:val="24"/>
          <w:szCs w:val="24"/>
          <w:lang w:val="bs-Latn-BA"/>
        </w:rPr>
      </w:pPr>
    </w:p>
    <w:p w:rsidR="00495E9F" w:rsidRDefault="00D77549" w:rsidP="00495E9F">
      <w:pPr>
        <w:widowControl w:val="0"/>
        <w:autoSpaceDE w:val="0"/>
        <w:autoSpaceDN w:val="0"/>
        <w:adjustRightInd w:val="0"/>
        <w:spacing w:line="239" w:lineRule="auto"/>
        <w:ind w:right="305"/>
        <w:jc w:val="center"/>
        <w:rPr>
          <w:rFonts w:ascii="Arial" w:hAnsi="Arial" w:cs="Arial"/>
          <w:b/>
          <w:sz w:val="24"/>
          <w:szCs w:val="24"/>
          <w:lang w:val="bs-Latn-BA"/>
        </w:rPr>
      </w:pPr>
      <w:r>
        <w:rPr>
          <w:rFonts w:ascii="Arial" w:hAnsi="Arial" w:cs="Arial"/>
          <w:b/>
          <w:sz w:val="24"/>
          <w:szCs w:val="24"/>
          <w:lang w:val="bs-Latn-BA"/>
        </w:rPr>
        <w:lastRenderedPageBreak/>
        <w:t>Grafikon 4</w:t>
      </w:r>
      <w:r w:rsidR="00495E9F" w:rsidRPr="003E64BA">
        <w:rPr>
          <w:rFonts w:ascii="Arial" w:hAnsi="Arial" w:cs="Arial"/>
          <w:b/>
          <w:sz w:val="24"/>
          <w:szCs w:val="24"/>
          <w:lang w:val="bs-Latn-BA"/>
        </w:rPr>
        <w:t xml:space="preserve">. </w:t>
      </w:r>
      <w:r w:rsidR="00495E9F">
        <w:rPr>
          <w:rFonts w:ascii="Arial" w:hAnsi="Arial" w:cs="Arial"/>
          <w:b/>
          <w:sz w:val="24"/>
          <w:szCs w:val="24"/>
          <w:lang w:val="bs-Latn-BA"/>
        </w:rPr>
        <w:t>Hronološki prikaz b</w:t>
      </w:r>
      <w:r w:rsidR="00495E9F" w:rsidRPr="003E64BA">
        <w:rPr>
          <w:rFonts w:ascii="Arial" w:hAnsi="Arial" w:cs="Arial"/>
          <w:b/>
          <w:sz w:val="24"/>
          <w:szCs w:val="24"/>
          <w:lang w:val="bs-Latn-BA"/>
        </w:rPr>
        <w:t>roj</w:t>
      </w:r>
      <w:r w:rsidR="00495E9F">
        <w:rPr>
          <w:rFonts w:ascii="Arial" w:hAnsi="Arial" w:cs="Arial"/>
          <w:b/>
          <w:sz w:val="24"/>
          <w:szCs w:val="24"/>
          <w:lang w:val="bs-Latn-BA"/>
        </w:rPr>
        <w:t>a</w:t>
      </w:r>
      <w:r w:rsidR="00495E9F" w:rsidRPr="003E64BA">
        <w:rPr>
          <w:rFonts w:ascii="Arial" w:hAnsi="Arial" w:cs="Arial"/>
          <w:b/>
          <w:sz w:val="24"/>
          <w:szCs w:val="24"/>
          <w:lang w:val="bs-Latn-BA"/>
        </w:rPr>
        <w:t xml:space="preserve"> autora na održani</w:t>
      </w:r>
      <w:r w:rsidR="009A7778">
        <w:rPr>
          <w:rFonts w:ascii="Arial" w:hAnsi="Arial" w:cs="Arial"/>
          <w:b/>
          <w:sz w:val="24"/>
          <w:szCs w:val="24"/>
          <w:lang w:val="bs-Latn-BA"/>
        </w:rPr>
        <w:t>m</w:t>
      </w:r>
      <w:r w:rsidR="00495E9F" w:rsidRPr="003E64BA">
        <w:rPr>
          <w:rFonts w:ascii="Arial" w:hAnsi="Arial" w:cs="Arial"/>
          <w:b/>
          <w:sz w:val="24"/>
          <w:szCs w:val="24"/>
          <w:lang w:val="bs-Latn-BA"/>
        </w:rPr>
        <w:t xml:space="preserve"> konferencijam</w:t>
      </w:r>
      <w:r w:rsidR="00495E9F">
        <w:rPr>
          <w:rFonts w:ascii="Arial" w:hAnsi="Arial" w:cs="Arial"/>
          <w:b/>
          <w:sz w:val="24"/>
          <w:szCs w:val="24"/>
          <w:lang w:val="bs-Latn-BA"/>
        </w:rPr>
        <w:t>a</w:t>
      </w:r>
      <w:r w:rsidR="00495E9F" w:rsidRPr="003E64BA">
        <w:rPr>
          <w:rFonts w:ascii="Arial" w:hAnsi="Arial" w:cs="Arial"/>
          <w:b/>
          <w:sz w:val="24"/>
          <w:szCs w:val="24"/>
          <w:lang w:val="bs-Latn-BA"/>
        </w:rPr>
        <w:t xml:space="preserve"> od 2010</w:t>
      </w:r>
      <w:r w:rsidR="001B1EFC">
        <w:rPr>
          <w:rFonts w:ascii="Arial" w:hAnsi="Arial" w:cs="Arial"/>
          <w:b/>
          <w:sz w:val="24"/>
          <w:szCs w:val="24"/>
          <w:lang w:val="bs-Latn-BA"/>
        </w:rPr>
        <w:t>. do 2023</w:t>
      </w:r>
      <w:r w:rsidR="00495E9F" w:rsidRPr="003E64BA">
        <w:rPr>
          <w:rFonts w:ascii="Arial" w:hAnsi="Arial" w:cs="Arial"/>
          <w:b/>
          <w:sz w:val="24"/>
          <w:szCs w:val="24"/>
          <w:lang w:val="bs-Latn-BA"/>
        </w:rPr>
        <w:t>. godine</w:t>
      </w:r>
    </w:p>
    <w:p w:rsidR="00F60796" w:rsidRDefault="00F60796" w:rsidP="00495E9F">
      <w:pPr>
        <w:widowControl w:val="0"/>
        <w:autoSpaceDE w:val="0"/>
        <w:autoSpaceDN w:val="0"/>
        <w:adjustRightInd w:val="0"/>
        <w:spacing w:line="239" w:lineRule="auto"/>
        <w:ind w:right="305"/>
        <w:jc w:val="center"/>
        <w:rPr>
          <w:rFonts w:ascii="Arial" w:hAnsi="Arial" w:cs="Arial"/>
          <w:b/>
          <w:sz w:val="24"/>
          <w:szCs w:val="24"/>
          <w:lang w:val="bs-Latn-BA"/>
        </w:rPr>
      </w:pPr>
    </w:p>
    <w:p w:rsidR="00495E9F" w:rsidRDefault="00E413A2" w:rsidP="00495E9F">
      <w:pPr>
        <w:widowControl w:val="0"/>
        <w:autoSpaceDE w:val="0"/>
        <w:autoSpaceDN w:val="0"/>
        <w:adjustRightInd w:val="0"/>
        <w:spacing w:line="239" w:lineRule="auto"/>
        <w:ind w:right="305"/>
        <w:jc w:val="center"/>
        <w:rPr>
          <w:rFonts w:ascii="Arial" w:hAnsi="Arial" w:cs="Arial"/>
          <w:b/>
          <w:sz w:val="24"/>
          <w:szCs w:val="24"/>
          <w:lang w:val="bs-Latn-BA"/>
        </w:rPr>
      </w:pPr>
      <w:r>
        <w:rPr>
          <w:rFonts w:ascii="Arial" w:hAnsi="Arial" w:cs="Arial"/>
          <w:b/>
          <w:noProof/>
          <w:sz w:val="24"/>
          <w:szCs w:val="24"/>
        </w:rPr>
        <w:drawing>
          <wp:inline distT="0" distB="0" distL="0" distR="0" wp14:anchorId="294E1456" wp14:editId="336EDD91">
            <wp:extent cx="5486400" cy="32004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5E9F" w:rsidRDefault="00495E9F" w:rsidP="00495E9F">
      <w:pPr>
        <w:widowControl w:val="0"/>
        <w:autoSpaceDE w:val="0"/>
        <w:autoSpaceDN w:val="0"/>
        <w:adjustRightInd w:val="0"/>
        <w:spacing w:before="13"/>
        <w:rPr>
          <w:rFonts w:ascii="Arial" w:hAnsi="Arial" w:cs="Arial"/>
          <w:sz w:val="24"/>
          <w:szCs w:val="24"/>
          <w:lang w:val="bs-Latn-BA"/>
        </w:rPr>
      </w:pPr>
    </w:p>
    <w:p w:rsidR="00495E9F" w:rsidRDefault="00E413A2" w:rsidP="00C26629">
      <w:pPr>
        <w:widowControl w:val="0"/>
        <w:autoSpaceDE w:val="0"/>
        <w:autoSpaceDN w:val="0"/>
        <w:adjustRightInd w:val="0"/>
        <w:spacing w:before="13" w:line="276" w:lineRule="auto"/>
        <w:rPr>
          <w:rFonts w:ascii="Arial" w:hAnsi="Arial" w:cs="Arial"/>
          <w:sz w:val="24"/>
          <w:szCs w:val="24"/>
          <w:lang w:val="bs-Latn-BA"/>
        </w:rPr>
      </w:pPr>
      <w:r>
        <w:rPr>
          <w:rFonts w:ascii="Arial" w:hAnsi="Arial" w:cs="Arial"/>
          <w:sz w:val="24"/>
          <w:szCs w:val="24"/>
          <w:lang w:val="bs-Latn-BA"/>
        </w:rPr>
        <w:t xml:space="preserve">Na osnovu </w:t>
      </w:r>
      <w:r w:rsidRPr="003E64BA">
        <w:rPr>
          <w:rFonts w:ascii="Arial" w:hAnsi="Arial" w:cs="Arial"/>
          <w:sz w:val="24"/>
          <w:szCs w:val="24"/>
          <w:lang w:val="bs-Latn-BA"/>
        </w:rPr>
        <w:t>grafikon</w:t>
      </w:r>
      <w:r w:rsidR="001B1EFC">
        <w:rPr>
          <w:rFonts w:ascii="Arial" w:hAnsi="Arial" w:cs="Arial"/>
          <w:sz w:val="24"/>
          <w:szCs w:val="24"/>
          <w:lang w:val="bs-Latn-BA"/>
        </w:rPr>
        <w:t xml:space="preserve">a možemo zaključiti da se u 2023. godini povećao </w:t>
      </w:r>
      <w:r>
        <w:rPr>
          <w:rFonts w:ascii="Arial" w:hAnsi="Arial" w:cs="Arial"/>
          <w:sz w:val="24"/>
          <w:szCs w:val="24"/>
          <w:lang w:val="bs-Latn-BA"/>
        </w:rPr>
        <w:t xml:space="preserve">ukupan broj autora i </w:t>
      </w:r>
      <w:r w:rsidRPr="003E64BA">
        <w:rPr>
          <w:rFonts w:ascii="Arial" w:hAnsi="Arial" w:cs="Arial"/>
          <w:sz w:val="24"/>
          <w:szCs w:val="24"/>
          <w:lang w:val="bs-Latn-BA"/>
        </w:rPr>
        <w:t>broj aut</w:t>
      </w:r>
      <w:r>
        <w:rPr>
          <w:rFonts w:ascii="Arial" w:hAnsi="Arial" w:cs="Arial"/>
          <w:sz w:val="24"/>
          <w:szCs w:val="24"/>
          <w:lang w:val="bs-Latn-BA"/>
        </w:rPr>
        <w:t>ora sa IUT u odnosu na prethodnu godinu, ali iz razloga što je veći broj konf</w:t>
      </w:r>
      <w:r w:rsidR="001B1EFC">
        <w:rPr>
          <w:rFonts w:ascii="Arial" w:hAnsi="Arial" w:cs="Arial"/>
          <w:sz w:val="24"/>
          <w:szCs w:val="24"/>
          <w:lang w:val="bs-Latn-BA"/>
        </w:rPr>
        <w:t>erencija bio organizovan ove godine.</w:t>
      </w:r>
    </w:p>
    <w:p w:rsidR="00183F16" w:rsidRDefault="00183F16" w:rsidP="00C26629">
      <w:pPr>
        <w:widowControl w:val="0"/>
        <w:autoSpaceDE w:val="0"/>
        <w:autoSpaceDN w:val="0"/>
        <w:adjustRightInd w:val="0"/>
        <w:spacing w:before="13" w:line="276" w:lineRule="auto"/>
        <w:rPr>
          <w:rFonts w:ascii="Arial" w:hAnsi="Arial" w:cs="Arial"/>
          <w:sz w:val="24"/>
          <w:szCs w:val="24"/>
          <w:lang w:val="bs-Latn-BA"/>
        </w:rPr>
      </w:pPr>
    </w:p>
    <w:p w:rsidR="00183F16" w:rsidRDefault="00183F16" w:rsidP="00C26629">
      <w:pPr>
        <w:widowControl w:val="0"/>
        <w:autoSpaceDE w:val="0"/>
        <w:autoSpaceDN w:val="0"/>
        <w:adjustRightInd w:val="0"/>
        <w:spacing w:before="13" w:line="276" w:lineRule="auto"/>
        <w:rPr>
          <w:rFonts w:ascii="Arial" w:hAnsi="Arial" w:cs="Arial"/>
          <w:sz w:val="24"/>
          <w:szCs w:val="24"/>
          <w:lang w:val="bs-Latn-BA"/>
        </w:rPr>
      </w:pPr>
    </w:p>
    <w:p w:rsidR="00183F16" w:rsidRDefault="00183F16" w:rsidP="00C26629">
      <w:pPr>
        <w:widowControl w:val="0"/>
        <w:autoSpaceDE w:val="0"/>
        <w:autoSpaceDN w:val="0"/>
        <w:adjustRightInd w:val="0"/>
        <w:spacing w:before="13" w:line="276" w:lineRule="auto"/>
        <w:rPr>
          <w:rFonts w:ascii="Arial" w:hAnsi="Arial" w:cs="Arial"/>
          <w:sz w:val="24"/>
          <w:szCs w:val="24"/>
          <w:lang w:val="bs-Latn-BA"/>
        </w:rPr>
      </w:pPr>
    </w:p>
    <w:p w:rsidR="00183F16" w:rsidRDefault="00183F16" w:rsidP="00C26629">
      <w:pPr>
        <w:widowControl w:val="0"/>
        <w:autoSpaceDE w:val="0"/>
        <w:autoSpaceDN w:val="0"/>
        <w:adjustRightInd w:val="0"/>
        <w:spacing w:before="13" w:line="276" w:lineRule="auto"/>
        <w:rPr>
          <w:rFonts w:ascii="Arial" w:hAnsi="Arial" w:cs="Arial"/>
          <w:sz w:val="24"/>
          <w:szCs w:val="24"/>
          <w:lang w:val="bs-Latn-BA"/>
        </w:rPr>
      </w:pPr>
    </w:p>
    <w:p w:rsidR="00183F16" w:rsidRDefault="00183F16" w:rsidP="00C26629">
      <w:pPr>
        <w:widowControl w:val="0"/>
        <w:autoSpaceDE w:val="0"/>
        <w:autoSpaceDN w:val="0"/>
        <w:adjustRightInd w:val="0"/>
        <w:spacing w:before="13" w:line="276" w:lineRule="auto"/>
        <w:rPr>
          <w:rFonts w:ascii="Arial" w:hAnsi="Arial" w:cs="Arial"/>
          <w:sz w:val="24"/>
          <w:szCs w:val="24"/>
          <w:lang w:val="bs-Latn-BA"/>
        </w:rPr>
      </w:pPr>
    </w:p>
    <w:p w:rsidR="00183F16" w:rsidRDefault="00183F16" w:rsidP="00C26629">
      <w:pPr>
        <w:widowControl w:val="0"/>
        <w:autoSpaceDE w:val="0"/>
        <w:autoSpaceDN w:val="0"/>
        <w:adjustRightInd w:val="0"/>
        <w:spacing w:before="13" w:line="276" w:lineRule="auto"/>
        <w:rPr>
          <w:rFonts w:ascii="Arial" w:hAnsi="Arial" w:cs="Arial"/>
          <w:sz w:val="24"/>
          <w:szCs w:val="24"/>
          <w:lang w:val="bs-Latn-BA"/>
        </w:rPr>
      </w:pPr>
    </w:p>
    <w:p w:rsidR="00183F16" w:rsidRDefault="00183F16" w:rsidP="00C26629">
      <w:pPr>
        <w:widowControl w:val="0"/>
        <w:autoSpaceDE w:val="0"/>
        <w:autoSpaceDN w:val="0"/>
        <w:adjustRightInd w:val="0"/>
        <w:spacing w:before="13" w:line="276" w:lineRule="auto"/>
        <w:rPr>
          <w:rFonts w:ascii="Arial" w:hAnsi="Arial" w:cs="Arial"/>
          <w:sz w:val="24"/>
          <w:szCs w:val="24"/>
          <w:lang w:val="bs-Latn-BA"/>
        </w:rPr>
      </w:pPr>
    </w:p>
    <w:p w:rsidR="00183F16" w:rsidRDefault="00183F16" w:rsidP="00C26629">
      <w:pPr>
        <w:widowControl w:val="0"/>
        <w:autoSpaceDE w:val="0"/>
        <w:autoSpaceDN w:val="0"/>
        <w:adjustRightInd w:val="0"/>
        <w:spacing w:before="13" w:line="276" w:lineRule="auto"/>
        <w:rPr>
          <w:rFonts w:ascii="Arial" w:hAnsi="Arial" w:cs="Arial"/>
          <w:sz w:val="24"/>
          <w:szCs w:val="24"/>
          <w:lang w:val="bs-Latn-BA"/>
        </w:rPr>
      </w:pPr>
    </w:p>
    <w:p w:rsidR="00183F16" w:rsidRDefault="00183F16" w:rsidP="00C26629">
      <w:pPr>
        <w:widowControl w:val="0"/>
        <w:autoSpaceDE w:val="0"/>
        <w:autoSpaceDN w:val="0"/>
        <w:adjustRightInd w:val="0"/>
        <w:spacing w:before="13" w:line="276" w:lineRule="auto"/>
        <w:rPr>
          <w:rFonts w:ascii="Arial" w:hAnsi="Arial" w:cs="Arial"/>
          <w:sz w:val="24"/>
          <w:szCs w:val="24"/>
          <w:lang w:val="bs-Latn-BA"/>
        </w:rPr>
      </w:pPr>
    </w:p>
    <w:p w:rsidR="00183F16" w:rsidRDefault="00183F16" w:rsidP="00C26629">
      <w:pPr>
        <w:widowControl w:val="0"/>
        <w:autoSpaceDE w:val="0"/>
        <w:autoSpaceDN w:val="0"/>
        <w:adjustRightInd w:val="0"/>
        <w:spacing w:before="13" w:line="276" w:lineRule="auto"/>
        <w:rPr>
          <w:rFonts w:ascii="Arial" w:hAnsi="Arial" w:cs="Arial"/>
          <w:sz w:val="24"/>
          <w:szCs w:val="24"/>
          <w:lang w:val="bs-Latn-BA"/>
        </w:rPr>
      </w:pPr>
    </w:p>
    <w:p w:rsidR="00183F16" w:rsidRDefault="00183F16" w:rsidP="00C26629">
      <w:pPr>
        <w:widowControl w:val="0"/>
        <w:autoSpaceDE w:val="0"/>
        <w:autoSpaceDN w:val="0"/>
        <w:adjustRightInd w:val="0"/>
        <w:spacing w:before="13" w:line="276" w:lineRule="auto"/>
        <w:rPr>
          <w:rFonts w:ascii="Arial" w:hAnsi="Arial" w:cs="Arial"/>
          <w:sz w:val="24"/>
          <w:szCs w:val="24"/>
          <w:lang w:val="bs-Latn-BA"/>
        </w:rPr>
      </w:pPr>
    </w:p>
    <w:p w:rsidR="005C41EF" w:rsidRDefault="005C41EF" w:rsidP="00C26629">
      <w:pPr>
        <w:widowControl w:val="0"/>
        <w:autoSpaceDE w:val="0"/>
        <w:autoSpaceDN w:val="0"/>
        <w:adjustRightInd w:val="0"/>
        <w:spacing w:before="13" w:line="276" w:lineRule="auto"/>
        <w:rPr>
          <w:rFonts w:ascii="Arial" w:hAnsi="Arial" w:cs="Arial"/>
          <w:sz w:val="24"/>
          <w:szCs w:val="24"/>
          <w:lang w:val="bs-Latn-BA"/>
        </w:rPr>
      </w:pPr>
    </w:p>
    <w:p w:rsidR="005C41EF" w:rsidRDefault="005C41EF" w:rsidP="00C26629">
      <w:pPr>
        <w:widowControl w:val="0"/>
        <w:autoSpaceDE w:val="0"/>
        <w:autoSpaceDN w:val="0"/>
        <w:adjustRightInd w:val="0"/>
        <w:spacing w:before="13" w:line="276" w:lineRule="auto"/>
        <w:rPr>
          <w:rFonts w:ascii="Arial" w:hAnsi="Arial" w:cs="Arial"/>
          <w:sz w:val="24"/>
          <w:szCs w:val="24"/>
          <w:lang w:val="bs-Latn-BA"/>
        </w:rPr>
      </w:pPr>
    </w:p>
    <w:p w:rsidR="00495E9F" w:rsidRDefault="00495E9F" w:rsidP="00495E9F">
      <w:pPr>
        <w:widowControl w:val="0"/>
        <w:autoSpaceDE w:val="0"/>
        <w:autoSpaceDN w:val="0"/>
        <w:adjustRightInd w:val="0"/>
        <w:spacing w:before="13"/>
        <w:rPr>
          <w:rFonts w:ascii="Arial" w:hAnsi="Arial" w:cs="Arial"/>
          <w:sz w:val="24"/>
          <w:szCs w:val="24"/>
          <w:lang w:val="bs-Latn-BA"/>
        </w:rPr>
      </w:pPr>
    </w:p>
    <w:p w:rsidR="001D1000" w:rsidRDefault="001D1000" w:rsidP="00495E9F">
      <w:pPr>
        <w:widowControl w:val="0"/>
        <w:autoSpaceDE w:val="0"/>
        <w:autoSpaceDN w:val="0"/>
        <w:adjustRightInd w:val="0"/>
        <w:spacing w:before="13"/>
        <w:jc w:val="center"/>
        <w:rPr>
          <w:rFonts w:ascii="Arial" w:hAnsi="Arial" w:cs="Arial"/>
          <w:b/>
          <w:sz w:val="24"/>
          <w:szCs w:val="24"/>
          <w:lang w:val="bs-Latn-BA"/>
        </w:rPr>
      </w:pPr>
    </w:p>
    <w:p w:rsidR="00495E9F" w:rsidRPr="003E64BA" w:rsidRDefault="00D77549" w:rsidP="00495E9F">
      <w:pPr>
        <w:widowControl w:val="0"/>
        <w:autoSpaceDE w:val="0"/>
        <w:autoSpaceDN w:val="0"/>
        <w:adjustRightInd w:val="0"/>
        <w:spacing w:before="13"/>
        <w:jc w:val="center"/>
        <w:rPr>
          <w:rFonts w:ascii="Arial" w:hAnsi="Arial" w:cs="Arial"/>
          <w:b/>
          <w:sz w:val="24"/>
          <w:szCs w:val="24"/>
          <w:lang w:val="bs-Latn-BA"/>
        </w:rPr>
      </w:pPr>
      <w:r>
        <w:rPr>
          <w:rFonts w:ascii="Arial" w:hAnsi="Arial" w:cs="Arial"/>
          <w:b/>
          <w:sz w:val="24"/>
          <w:szCs w:val="24"/>
          <w:lang w:val="bs-Latn-BA"/>
        </w:rPr>
        <w:lastRenderedPageBreak/>
        <w:t>Grafikon 5</w:t>
      </w:r>
      <w:r w:rsidR="00495E9F" w:rsidRPr="003E64BA">
        <w:rPr>
          <w:rFonts w:ascii="Arial" w:hAnsi="Arial" w:cs="Arial"/>
          <w:b/>
          <w:sz w:val="24"/>
          <w:szCs w:val="24"/>
          <w:lang w:val="bs-Latn-BA"/>
        </w:rPr>
        <w:t xml:space="preserve">. </w:t>
      </w:r>
      <w:r w:rsidR="00495E9F">
        <w:rPr>
          <w:rFonts w:ascii="Arial" w:hAnsi="Arial" w:cs="Arial"/>
          <w:b/>
          <w:sz w:val="24"/>
          <w:szCs w:val="24"/>
          <w:lang w:val="bs-Latn-BA"/>
        </w:rPr>
        <w:t>Hronološki prikaz ukupnog</w:t>
      </w:r>
      <w:r w:rsidR="00495E9F" w:rsidRPr="003E64BA">
        <w:rPr>
          <w:rFonts w:ascii="Arial" w:hAnsi="Arial" w:cs="Arial"/>
          <w:b/>
          <w:sz w:val="24"/>
          <w:szCs w:val="24"/>
          <w:lang w:val="bs-Latn-BA"/>
        </w:rPr>
        <w:t xml:space="preserve"> broj</w:t>
      </w:r>
      <w:r w:rsidR="00495E9F">
        <w:rPr>
          <w:rFonts w:ascii="Arial" w:hAnsi="Arial" w:cs="Arial"/>
          <w:b/>
          <w:sz w:val="24"/>
          <w:szCs w:val="24"/>
          <w:lang w:val="bs-Latn-BA"/>
        </w:rPr>
        <w:t>a</w:t>
      </w:r>
      <w:r w:rsidR="00495E9F" w:rsidRPr="003E64BA">
        <w:rPr>
          <w:rFonts w:ascii="Arial" w:hAnsi="Arial" w:cs="Arial"/>
          <w:b/>
          <w:sz w:val="24"/>
          <w:szCs w:val="24"/>
          <w:lang w:val="bs-Latn-BA"/>
        </w:rPr>
        <w:t xml:space="preserve"> radova na </w:t>
      </w:r>
      <w:r w:rsidR="00495E9F">
        <w:rPr>
          <w:rFonts w:ascii="Arial" w:hAnsi="Arial" w:cs="Arial"/>
          <w:b/>
          <w:sz w:val="24"/>
          <w:szCs w:val="24"/>
          <w:lang w:val="bs-Latn-BA"/>
        </w:rPr>
        <w:t xml:space="preserve">održanim </w:t>
      </w:r>
      <w:r w:rsidR="00495E9F" w:rsidRPr="003E64BA">
        <w:rPr>
          <w:rFonts w:ascii="Arial" w:hAnsi="Arial" w:cs="Arial"/>
          <w:b/>
          <w:sz w:val="24"/>
          <w:szCs w:val="24"/>
          <w:lang w:val="bs-Latn-BA"/>
        </w:rPr>
        <w:t>konferencijama od 2010</w:t>
      </w:r>
      <w:r w:rsidR="001B1EFC">
        <w:rPr>
          <w:rFonts w:ascii="Arial" w:hAnsi="Arial" w:cs="Arial"/>
          <w:b/>
          <w:sz w:val="24"/>
          <w:szCs w:val="24"/>
          <w:lang w:val="bs-Latn-BA"/>
        </w:rPr>
        <w:t>. do 2023</w:t>
      </w:r>
      <w:r w:rsidR="00495E9F" w:rsidRPr="003E64BA">
        <w:rPr>
          <w:rFonts w:ascii="Arial" w:hAnsi="Arial" w:cs="Arial"/>
          <w:b/>
          <w:sz w:val="24"/>
          <w:szCs w:val="24"/>
          <w:lang w:val="bs-Latn-BA"/>
        </w:rPr>
        <w:t>. godine</w:t>
      </w:r>
    </w:p>
    <w:p w:rsidR="00495E9F" w:rsidRDefault="00495E9F" w:rsidP="00495E9F">
      <w:pPr>
        <w:widowControl w:val="0"/>
        <w:autoSpaceDE w:val="0"/>
        <w:autoSpaceDN w:val="0"/>
        <w:adjustRightInd w:val="0"/>
        <w:spacing w:before="13"/>
        <w:jc w:val="center"/>
        <w:rPr>
          <w:noProof/>
        </w:rPr>
      </w:pPr>
    </w:p>
    <w:p w:rsidR="00D77549" w:rsidRDefault="00E413A2" w:rsidP="00495E9F">
      <w:pPr>
        <w:widowControl w:val="0"/>
        <w:autoSpaceDE w:val="0"/>
        <w:autoSpaceDN w:val="0"/>
        <w:adjustRightInd w:val="0"/>
        <w:spacing w:before="13"/>
        <w:jc w:val="center"/>
        <w:rPr>
          <w:noProof/>
        </w:rPr>
      </w:pPr>
      <w:r>
        <w:rPr>
          <w:rFonts w:ascii="Arial" w:hAnsi="Arial" w:cs="Arial"/>
          <w:noProof/>
          <w:sz w:val="24"/>
          <w:szCs w:val="24"/>
        </w:rPr>
        <w:drawing>
          <wp:inline distT="0" distB="0" distL="0" distR="0" wp14:anchorId="3F36D19A" wp14:editId="3513D730">
            <wp:extent cx="54864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5E9F" w:rsidRDefault="00495E9F" w:rsidP="00495E9F">
      <w:pPr>
        <w:widowControl w:val="0"/>
        <w:autoSpaceDE w:val="0"/>
        <w:autoSpaceDN w:val="0"/>
        <w:adjustRightInd w:val="0"/>
        <w:spacing w:before="13"/>
        <w:rPr>
          <w:rFonts w:ascii="Arial" w:hAnsi="Arial" w:cs="Arial"/>
          <w:bCs/>
          <w:sz w:val="24"/>
          <w:szCs w:val="24"/>
        </w:rPr>
      </w:pPr>
    </w:p>
    <w:p w:rsidR="00E413A2" w:rsidRPr="00804497" w:rsidRDefault="00E413A2" w:rsidP="00C26629">
      <w:pPr>
        <w:widowControl w:val="0"/>
        <w:autoSpaceDE w:val="0"/>
        <w:autoSpaceDN w:val="0"/>
        <w:adjustRightInd w:val="0"/>
        <w:spacing w:before="13" w:line="276" w:lineRule="auto"/>
        <w:rPr>
          <w:rFonts w:ascii="Arial" w:hAnsi="Arial" w:cs="Arial"/>
          <w:b/>
          <w:bCs/>
          <w:sz w:val="24"/>
          <w:szCs w:val="24"/>
        </w:rPr>
      </w:pPr>
      <w:r>
        <w:rPr>
          <w:rFonts w:ascii="Arial" w:hAnsi="Arial" w:cs="Arial"/>
          <w:bCs/>
          <w:sz w:val="24"/>
          <w:szCs w:val="24"/>
        </w:rPr>
        <w:t>Po ukupno</w:t>
      </w:r>
      <w:r w:rsidR="001B1EFC">
        <w:rPr>
          <w:rFonts w:ascii="Arial" w:hAnsi="Arial" w:cs="Arial"/>
          <w:bCs/>
          <w:sz w:val="24"/>
          <w:szCs w:val="24"/>
        </w:rPr>
        <w:t>m broju objavljenih radova, 2023. godina je bila bolja</w:t>
      </w:r>
      <w:r>
        <w:rPr>
          <w:rFonts w:ascii="Arial" w:hAnsi="Arial" w:cs="Arial"/>
          <w:bCs/>
          <w:sz w:val="24"/>
          <w:szCs w:val="24"/>
        </w:rPr>
        <w:t xml:space="preserve"> u odnosu na prethodnu godinu. </w:t>
      </w:r>
      <w:r w:rsidRPr="001E6773">
        <w:rPr>
          <w:rFonts w:ascii="Arial" w:hAnsi="Arial" w:cs="Arial"/>
          <w:bCs/>
          <w:sz w:val="24"/>
          <w:szCs w:val="24"/>
        </w:rPr>
        <w:t>Broj radova zaposlenika sa svih or</w:t>
      </w:r>
      <w:r>
        <w:rPr>
          <w:rFonts w:ascii="Arial" w:hAnsi="Arial" w:cs="Arial"/>
          <w:bCs/>
          <w:sz w:val="24"/>
          <w:szCs w:val="24"/>
        </w:rPr>
        <w:t xml:space="preserve">ganizacionih jedinica je uglavnom </w:t>
      </w:r>
      <w:r w:rsidR="001B1EFC">
        <w:rPr>
          <w:rFonts w:ascii="Arial" w:hAnsi="Arial" w:cs="Arial"/>
          <w:bCs/>
          <w:sz w:val="24"/>
          <w:szCs w:val="24"/>
        </w:rPr>
        <w:t>veći</w:t>
      </w:r>
      <w:r>
        <w:rPr>
          <w:rFonts w:ascii="Arial" w:hAnsi="Arial" w:cs="Arial"/>
          <w:bCs/>
          <w:sz w:val="24"/>
          <w:szCs w:val="24"/>
        </w:rPr>
        <w:t xml:space="preserve"> u odnosu na </w:t>
      </w:r>
      <w:r w:rsidR="001B1EFC">
        <w:rPr>
          <w:rFonts w:ascii="Arial" w:hAnsi="Arial" w:cs="Arial"/>
          <w:bCs/>
          <w:sz w:val="24"/>
          <w:szCs w:val="24"/>
        </w:rPr>
        <w:t>2022.</w:t>
      </w:r>
      <w:r w:rsidRPr="001E6773">
        <w:rPr>
          <w:rFonts w:ascii="Arial" w:hAnsi="Arial" w:cs="Arial"/>
          <w:bCs/>
          <w:sz w:val="24"/>
          <w:szCs w:val="24"/>
        </w:rPr>
        <w:t xml:space="preserve"> </w:t>
      </w:r>
      <w:r w:rsidR="001B1EFC">
        <w:rPr>
          <w:rFonts w:ascii="Arial" w:hAnsi="Arial" w:cs="Arial"/>
          <w:bCs/>
          <w:sz w:val="24"/>
          <w:szCs w:val="24"/>
        </w:rPr>
        <w:t>godinu</w:t>
      </w:r>
      <w:r>
        <w:rPr>
          <w:rFonts w:ascii="Arial" w:hAnsi="Arial" w:cs="Arial"/>
          <w:bCs/>
          <w:sz w:val="24"/>
          <w:szCs w:val="24"/>
        </w:rPr>
        <w:t>.</w:t>
      </w:r>
    </w:p>
    <w:p w:rsidR="00E413A2" w:rsidRDefault="00E413A2" w:rsidP="00E413A2">
      <w:pPr>
        <w:widowControl w:val="0"/>
        <w:autoSpaceDE w:val="0"/>
        <w:autoSpaceDN w:val="0"/>
        <w:adjustRightInd w:val="0"/>
        <w:spacing w:before="13" w:line="240" w:lineRule="exact"/>
        <w:rPr>
          <w:rFonts w:ascii="Arial" w:hAnsi="Arial" w:cs="Arial"/>
          <w:bCs/>
          <w:sz w:val="24"/>
          <w:szCs w:val="24"/>
        </w:rPr>
      </w:pPr>
    </w:p>
    <w:p w:rsidR="00495E9F" w:rsidRDefault="00E413A2" w:rsidP="00E413A2">
      <w:pPr>
        <w:widowControl w:val="0"/>
        <w:autoSpaceDE w:val="0"/>
        <w:autoSpaceDN w:val="0"/>
        <w:adjustRightInd w:val="0"/>
        <w:spacing w:before="13" w:line="240" w:lineRule="exact"/>
        <w:rPr>
          <w:rFonts w:ascii="Arial" w:hAnsi="Arial" w:cs="Arial"/>
          <w:bCs/>
          <w:sz w:val="24"/>
          <w:szCs w:val="24"/>
        </w:rPr>
      </w:pPr>
      <w:r>
        <w:rPr>
          <w:rFonts w:ascii="Arial" w:hAnsi="Arial" w:cs="Arial"/>
          <w:bCs/>
          <w:sz w:val="24"/>
          <w:szCs w:val="24"/>
        </w:rPr>
        <w:t>Ukupan broj studenata svih ciklusa studija koji su učestvovali na k</w:t>
      </w:r>
      <w:r w:rsidR="00CD296C">
        <w:rPr>
          <w:rFonts w:ascii="Arial" w:hAnsi="Arial" w:cs="Arial"/>
          <w:bCs/>
          <w:sz w:val="24"/>
          <w:szCs w:val="24"/>
        </w:rPr>
        <w:t>onferenciji i savjetovanju je 39</w:t>
      </w:r>
      <w:r>
        <w:rPr>
          <w:rFonts w:ascii="Arial" w:hAnsi="Arial" w:cs="Arial"/>
          <w:bCs/>
          <w:sz w:val="24"/>
          <w:szCs w:val="24"/>
        </w:rPr>
        <w:t xml:space="preserve"> što je </w:t>
      </w:r>
      <w:r w:rsidR="0036473B">
        <w:rPr>
          <w:rFonts w:ascii="Arial" w:hAnsi="Arial" w:cs="Arial"/>
          <w:bCs/>
          <w:sz w:val="24"/>
          <w:szCs w:val="24"/>
        </w:rPr>
        <w:t>znatno veće u odnosu</w:t>
      </w:r>
      <w:r w:rsidR="00F60796">
        <w:rPr>
          <w:rFonts w:ascii="Arial" w:hAnsi="Arial" w:cs="Arial"/>
          <w:bCs/>
          <w:sz w:val="24"/>
          <w:szCs w:val="24"/>
        </w:rPr>
        <w:t xml:space="preserve"> na prethod</w:t>
      </w:r>
      <w:r w:rsidR="0036473B">
        <w:rPr>
          <w:rFonts w:ascii="Arial" w:hAnsi="Arial" w:cs="Arial"/>
          <w:bCs/>
          <w:sz w:val="24"/>
          <w:szCs w:val="24"/>
        </w:rPr>
        <w:t xml:space="preserve">nu godinu gdje smo imali 25. </w:t>
      </w:r>
    </w:p>
    <w:p w:rsidR="00495E9F" w:rsidRDefault="00495E9F" w:rsidP="00495E9F">
      <w:pPr>
        <w:widowControl w:val="0"/>
        <w:autoSpaceDE w:val="0"/>
        <w:autoSpaceDN w:val="0"/>
        <w:adjustRightInd w:val="0"/>
        <w:spacing w:before="13" w:line="240" w:lineRule="exact"/>
        <w:rPr>
          <w:rFonts w:ascii="Arial" w:hAnsi="Arial" w:cs="Arial"/>
          <w:bCs/>
          <w:sz w:val="24"/>
          <w:szCs w:val="24"/>
        </w:rPr>
      </w:pPr>
    </w:p>
    <w:p w:rsidR="00495E9F" w:rsidRDefault="00495E9F" w:rsidP="00495E9F">
      <w:pPr>
        <w:widowControl w:val="0"/>
        <w:autoSpaceDE w:val="0"/>
        <w:autoSpaceDN w:val="0"/>
        <w:adjustRightInd w:val="0"/>
        <w:spacing w:before="13" w:line="240" w:lineRule="exact"/>
        <w:rPr>
          <w:rFonts w:ascii="Arial" w:hAnsi="Arial" w:cs="Arial"/>
          <w:bCs/>
          <w:sz w:val="24"/>
          <w:szCs w:val="24"/>
        </w:rPr>
      </w:pPr>
      <w:r w:rsidRPr="001E6773">
        <w:rPr>
          <w:rFonts w:ascii="Arial" w:hAnsi="Arial" w:cs="Arial"/>
          <w:bCs/>
          <w:sz w:val="24"/>
          <w:szCs w:val="24"/>
        </w:rPr>
        <w:t>Broj radova zaposlenika sa svih or</w:t>
      </w:r>
      <w:r>
        <w:rPr>
          <w:rFonts w:ascii="Arial" w:hAnsi="Arial" w:cs="Arial"/>
          <w:bCs/>
          <w:sz w:val="24"/>
          <w:szCs w:val="24"/>
        </w:rPr>
        <w:t>ganizacionih jedinica je u</w:t>
      </w:r>
      <w:r w:rsidR="009B1DDF">
        <w:rPr>
          <w:rFonts w:ascii="Arial" w:hAnsi="Arial" w:cs="Arial"/>
          <w:bCs/>
          <w:sz w:val="24"/>
          <w:szCs w:val="24"/>
        </w:rPr>
        <w:t>glavnom povećan u odnosu na pret</w:t>
      </w:r>
      <w:r>
        <w:rPr>
          <w:rFonts w:ascii="Arial" w:hAnsi="Arial" w:cs="Arial"/>
          <w:bCs/>
          <w:sz w:val="24"/>
          <w:szCs w:val="24"/>
        </w:rPr>
        <w:t>hodne</w:t>
      </w:r>
      <w:r w:rsidRPr="001E6773">
        <w:rPr>
          <w:rFonts w:ascii="Arial" w:hAnsi="Arial" w:cs="Arial"/>
          <w:bCs/>
          <w:sz w:val="24"/>
          <w:szCs w:val="24"/>
        </w:rPr>
        <w:t xml:space="preserve"> godin</w:t>
      </w:r>
      <w:r>
        <w:rPr>
          <w:rFonts w:ascii="Arial" w:hAnsi="Arial" w:cs="Arial"/>
          <w:bCs/>
          <w:sz w:val="24"/>
          <w:szCs w:val="24"/>
        </w:rPr>
        <w:t>e.</w:t>
      </w:r>
    </w:p>
    <w:p w:rsidR="00E413A2" w:rsidRDefault="00E413A2" w:rsidP="00495E9F">
      <w:pPr>
        <w:widowControl w:val="0"/>
        <w:autoSpaceDE w:val="0"/>
        <w:autoSpaceDN w:val="0"/>
        <w:adjustRightInd w:val="0"/>
        <w:spacing w:before="13" w:line="240" w:lineRule="exact"/>
        <w:rPr>
          <w:rFonts w:ascii="Arial" w:hAnsi="Arial" w:cs="Arial"/>
          <w:bCs/>
          <w:sz w:val="24"/>
          <w:szCs w:val="24"/>
        </w:rPr>
      </w:pPr>
    </w:p>
    <w:p w:rsidR="00183F16" w:rsidRDefault="00183F16" w:rsidP="00E413A2">
      <w:pPr>
        <w:widowControl w:val="0"/>
        <w:autoSpaceDE w:val="0"/>
        <w:autoSpaceDN w:val="0"/>
        <w:adjustRightInd w:val="0"/>
        <w:spacing w:before="13"/>
        <w:jc w:val="center"/>
        <w:rPr>
          <w:rFonts w:ascii="Arial" w:hAnsi="Arial" w:cs="Arial"/>
          <w:b/>
          <w:bCs/>
          <w:sz w:val="24"/>
          <w:szCs w:val="24"/>
        </w:rPr>
      </w:pPr>
    </w:p>
    <w:p w:rsidR="00183F16" w:rsidRDefault="00183F16" w:rsidP="00E413A2">
      <w:pPr>
        <w:widowControl w:val="0"/>
        <w:autoSpaceDE w:val="0"/>
        <w:autoSpaceDN w:val="0"/>
        <w:adjustRightInd w:val="0"/>
        <w:spacing w:before="13"/>
        <w:jc w:val="center"/>
        <w:rPr>
          <w:rFonts w:ascii="Arial" w:hAnsi="Arial" w:cs="Arial"/>
          <w:b/>
          <w:bCs/>
          <w:sz w:val="24"/>
          <w:szCs w:val="24"/>
        </w:rPr>
      </w:pPr>
    </w:p>
    <w:p w:rsidR="00183F16" w:rsidRDefault="00183F16" w:rsidP="00E413A2">
      <w:pPr>
        <w:widowControl w:val="0"/>
        <w:autoSpaceDE w:val="0"/>
        <w:autoSpaceDN w:val="0"/>
        <w:adjustRightInd w:val="0"/>
        <w:spacing w:before="13"/>
        <w:jc w:val="center"/>
        <w:rPr>
          <w:rFonts w:ascii="Arial" w:hAnsi="Arial" w:cs="Arial"/>
          <w:b/>
          <w:bCs/>
          <w:sz w:val="24"/>
          <w:szCs w:val="24"/>
        </w:rPr>
      </w:pPr>
    </w:p>
    <w:p w:rsidR="00183F16" w:rsidRDefault="00183F16" w:rsidP="00E413A2">
      <w:pPr>
        <w:widowControl w:val="0"/>
        <w:autoSpaceDE w:val="0"/>
        <w:autoSpaceDN w:val="0"/>
        <w:adjustRightInd w:val="0"/>
        <w:spacing w:before="13"/>
        <w:jc w:val="center"/>
        <w:rPr>
          <w:rFonts w:ascii="Arial" w:hAnsi="Arial" w:cs="Arial"/>
          <w:b/>
          <w:bCs/>
          <w:sz w:val="24"/>
          <w:szCs w:val="24"/>
        </w:rPr>
      </w:pPr>
    </w:p>
    <w:p w:rsidR="00183F16" w:rsidRDefault="00183F16" w:rsidP="00E413A2">
      <w:pPr>
        <w:widowControl w:val="0"/>
        <w:autoSpaceDE w:val="0"/>
        <w:autoSpaceDN w:val="0"/>
        <w:adjustRightInd w:val="0"/>
        <w:spacing w:before="13"/>
        <w:jc w:val="center"/>
        <w:rPr>
          <w:rFonts w:ascii="Arial" w:hAnsi="Arial" w:cs="Arial"/>
          <w:b/>
          <w:bCs/>
          <w:sz w:val="24"/>
          <w:szCs w:val="24"/>
        </w:rPr>
      </w:pPr>
    </w:p>
    <w:p w:rsidR="00183F16" w:rsidRDefault="00183F16" w:rsidP="00E413A2">
      <w:pPr>
        <w:widowControl w:val="0"/>
        <w:autoSpaceDE w:val="0"/>
        <w:autoSpaceDN w:val="0"/>
        <w:adjustRightInd w:val="0"/>
        <w:spacing w:before="13"/>
        <w:jc w:val="center"/>
        <w:rPr>
          <w:rFonts w:ascii="Arial" w:hAnsi="Arial" w:cs="Arial"/>
          <w:b/>
          <w:bCs/>
          <w:sz w:val="24"/>
          <w:szCs w:val="24"/>
        </w:rPr>
      </w:pPr>
    </w:p>
    <w:p w:rsidR="00183F16" w:rsidRDefault="00183F16" w:rsidP="00E413A2">
      <w:pPr>
        <w:widowControl w:val="0"/>
        <w:autoSpaceDE w:val="0"/>
        <w:autoSpaceDN w:val="0"/>
        <w:adjustRightInd w:val="0"/>
        <w:spacing w:before="13"/>
        <w:jc w:val="center"/>
        <w:rPr>
          <w:rFonts w:ascii="Arial" w:hAnsi="Arial" w:cs="Arial"/>
          <w:b/>
          <w:bCs/>
          <w:sz w:val="24"/>
          <w:szCs w:val="24"/>
        </w:rPr>
      </w:pPr>
    </w:p>
    <w:p w:rsidR="00183F16" w:rsidRDefault="00183F16" w:rsidP="00E413A2">
      <w:pPr>
        <w:widowControl w:val="0"/>
        <w:autoSpaceDE w:val="0"/>
        <w:autoSpaceDN w:val="0"/>
        <w:adjustRightInd w:val="0"/>
        <w:spacing w:before="13"/>
        <w:jc w:val="center"/>
        <w:rPr>
          <w:rFonts w:ascii="Arial" w:hAnsi="Arial" w:cs="Arial"/>
          <w:b/>
          <w:bCs/>
          <w:sz w:val="24"/>
          <w:szCs w:val="24"/>
        </w:rPr>
      </w:pPr>
    </w:p>
    <w:p w:rsidR="00183F16" w:rsidRDefault="00183F16" w:rsidP="00E413A2">
      <w:pPr>
        <w:widowControl w:val="0"/>
        <w:autoSpaceDE w:val="0"/>
        <w:autoSpaceDN w:val="0"/>
        <w:adjustRightInd w:val="0"/>
        <w:spacing w:before="13"/>
        <w:jc w:val="center"/>
        <w:rPr>
          <w:rFonts w:ascii="Arial" w:hAnsi="Arial" w:cs="Arial"/>
          <w:b/>
          <w:bCs/>
          <w:sz w:val="24"/>
          <w:szCs w:val="24"/>
        </w:rPr>
      </w:pPr>
    </w:p>
    <w:p w:rsidR="00183F16" w:rsidRDefault="00183F16" w:rsidP="00E352D7">
      <w:pPr>
        <w:widowControl w:val="0"/>
        <w:autoSpaceDE w:val="0"/>
        <w:autoSpaceDN w:val="0"/>
        <w:adjustRightInd w:val="0"/>
        <w:spacing w:before="13"/>
        <w:rPr>
          <w:rFonts w:ascii="Arial" w:hAnsi="Arial" w:cs="Arial"/>
          <w:b/>
          <w:bCs/>
          <w:sz w:val="24"/>
          <w:szCs w:val="24"/>
        </w:rPr>
      </w:pPr>
    </w:p>
    <w:p w:rsidR="00495E9F" w:rsidRPr="00E413A2" w:rsidRDefault="00E413A2" w:rsidP="00E413A2">
      <w:pPr>
        <w:widowControl w:val="0"/>
        <w:autoSpaceDE w:val="0"/>
        <w:autoSpaceDN w:val="0"/>
        <w:adjustRightInd w:val="0"/>
        <w:spacing w:before="13"/>
        <w:jc w:val="center"/>
        <w:rPr>
          <w:rFonts w:ascii="Arial" w:hAnsi="Arial" w:cs="Arial"/>
          <w:b/>
          <w:sz w:val="24"/>
          <w:szCs w:val="24"/>
          <w:lang w:val="bs-Latn-BA"/>
        </w:rPr>
      </w:pPr>
      <w:r>
        <w:rPr>
          <w:rFonts w:ascii="Arial" w:hAnsi="Arial" w:cs="Arial"/>
          <w:b/>
          <w:bCs/>
          <w:sz w:val="24"/>
          <w:szCs w:val="24"/>
        </w:rPr>
        <w:lastRenderedPageBreak/>
        <w:t>Grafikon 6</w:t>
      </w:r>
      <w:r w:rsidR="00495E9F" w:rsidRPr="001E6773">
        <w:rPr>
          <w:rFonts w:ascii="Arial" w:hAnsi="Arial" w:cs="Arial"/>
          <w:b/>
          <w:bCs/>
          <w:sz w:val="24"/>
          <w:szCs w:val="24"/>
        </w:rPr>
        <w:t xml:space="preserve">. </w:t>
      </w:r>
      <w:r w:rsidR="00495E9F">
        <w:rPr>
          <w:rFonts w:ascii="Arial" w:hAnsi="Arial" w:cs="Arial"/>
          <w:b/>
          <w:bCs/>
          <w:sz w:val="24"/>
          <w:szCs w:val="24"/>
        </w:rPr>
        <w:t>Prikaz broja objavljenih radova studenata I, II i III cik</w:t>
      </w:r>
      <w:r w:rsidR="009A7778">
        <w:rPr>
          <w:rFonts w:ascii="Arial" w:hAnsi="Arial" w:cs="Arial"/>
          <w:b/>
          <w:bCs/>
          <w:sz w:val="24"/>
          <w:szCs w:val="24"/>
        </w:rPr>
        <w:t>lusa studija na konferencijama</w:t>
      </w:r>
    </w:p>
    <w:p w:rsidR="00E413A2" w:rsidRDefault="00E413A2" w:rsidP="00495E9F">
      <w:pPr>
        <w:pStyle w:val="NormalWeb"/>
        <w:shd w:val="clear" w:color="auto" w:fill="FFFFFF"/>
        <w:spacing w:before="225" w:beforeAutospacing="0" w:after="0" w:afterAutospacing="0" w:line="300" w:lineRule="atLeast"/>
        <w:jc w:val="both"/>
        <w:rPr>
          <w:rFonts w:ascii="Arial" w:hAnsi="Arial" w:cs="Arial"/>
          <w:color w:val="000000" w:themeColor="text1"/>
        </w:rPr>
      </w:pPr>
      <w:r>
        <w:rPr>
          <w:rFonts w:ascii="Arial" w:hAnsi="Arial" w:cs="Arial"/>
          <w:b/>
          <w:noProof/>
          <w:lang w:val="en-US" w:eastAsia="en-US"/>
        </w:rPr>
        <w:drawing>
          <wp:inline distT="0" distB="0" distL="0" distR="0" wp14:anchorId="553328E6" wp14:editId="26B4DEF1">
            <wp:extent cx="5467350" cy="28289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0B0A" w:rsidRDefault="00000B0A" w:rsidP="00000B0A">
      <w:pPr>
        <w:pStyle w:val="NormalWeb"/>
        <w:shd w:val="clear" w:color="auto" w:fill="FFFFFF"/>
        <w:spacing w:before="225" w:beforeAutospacing="0" w:after="0" w:afterAutospacing="0" w:line="300" w:lineRule="atLeast"/>
        <w:jc w:val="both"/>
        <w:rPr>
          <w:rFonts w:ascii="Arial" w:hAnsi="Arial" w:cs="Arial"/>
          <w:color w:val="000000" w:themeColor="text1"/>
        </w:rPr>
      </w:pPr>
      <w:r>
        <w:rPr>
          <w:rFonts w:ascii="Arial" w:hAnsi="Arial" w:cs="Arial"/>
          <w:color w:val="000000" w:themeColor="text1"/>
        </w:rPr>
        <w:t>Broj radova objav</w:t>
      </w:r>
      <w:r w:rsidR="00CD296C">
        <w:rPr>
          <w:rFonts w:ascii="Arial" w:hAnsi="Arial" w:cs="Arial"/>
          <w:color w:val="000000" w:themeColor="text1"/>
        </w:rPr>
        <w:t>ljenih na engleskom jeziku na 26</w:t>
      </w:r>
      <w:r>
        <w:rPr>
          <w:rFonts w:ascii="Arial" w:hAnsi="Arial" w:cs="Arial"/>
          <w:color w:val="000000" w:themeColor="text1"/>
        </w:rPr>
        <w:t>. Me</w:t>
      </w:r>
      <w:r w:rsidR="009A7778">
        <w:rPr>
          <w:rFonts w:ascii="Arial" w:hAnsi="Arial" w:cs="Arial"/>
          <w:color w:val="000000" w:themeColor="text1"/>
        </w:rPr>
        <w:t>đunarodnoj</w:t>
      </w:r>
      <w:r w:rsidR="009B1DDF">
        <w:rPr>
          <w:rFonts w:ascii="Arial" w:hAnsi="Arial" w:cs="Arial"/>
          <w:color w:val="000000" w:themeColor="text1"/>
        </w:rPr>
        <w:t xml:space="preserve"> </w:t>
      </w:r>
      <w:r w:rsidR="009A7778">
        <w:rPr>
          <w:rFonts w:ascii="Arial" w:hAnsi="Arial" w:cs="Arial"/>
          <w:color w:val="000000" w:themeColor="text1"/>
        </w:rPr>
        <w:t>konferenciji</w:t>
      </w:r>
      <w:r w:rsidR="009B1DDF">
        <w:rPr>
          <w:rFonts w:ascii="Arial" w:hAnsi="Arial" w:cs="Arial"/>
          <w:color w:val="000000" w:themeColor="text1"/>
        </w:rPr>
        <w:t xml:space="preserve"> je bio </w:t>
      </w:r>
      <w:r w:rsidR="007037BA">
        <w:rPr>
          <w:rFonts w:ascii="Arial" w:hAnsi="Arial" w:cs="Arial"/>
          <w:color w:val="000000" w:themeColor="text1"/>
        </w:rPr>
        <w:t>3,  na 27</w:t>
      </w:r>
      <w:r>
        <w:rPr>
          <w:rFonts w:ascii="Arial" w:hAnsi="Arial" w:cs="Arial"/>
          <w:color w:val="000000" w:themeColor="text1"/>
        </w:rPr>
        <w:t>. Me</w:t>
      </w:r>
      <w:r w:rsidR="007037BA">
        <w:rPr>
          <w:rFonts w:ascii="Arial" w:hAnsi="Arial" w:cs="Arial"/>
          <w:color w:val="000000" w:themeColor="text1"/>
        </w:rPr>
        <w:t>đunarodnoj konferenciji je bio 9</w:t>
      </w:r>
      <w:r>
        <w:rPr>
          <w:rFonts w:ascii="Arial" w:hAnsi="Arial" w:cs="Arial"/>
          <w:color w:val="000000" w:themeColor="text1"/>
        </w:rPr>
        <w:t xml:space="preserve">, </w:t>
      </w:r>
      <w:r w:rsidR="007037BA">
        <w:rPr>
          <w:rFonts w:ascii="Arial" w:hAnsi="Arial" w:cs="Arial"/>
          <w:color w:val="000000" w:themeColor="text1"/>
        </w:rPr>
        <w:t>i na CCEDEP 16, odnosno ukupno 28</w:t>
      </w:r>
      <w:r>
        <w:rPr>
          <w:rFonts w:ascii="Arial" w:hAnsi="Arial" w:cs="Arial"/>
          <w:color w:val="000000" w:themeColor="text1"/>
        </w:rPr>
        <w:t xml:space="preserve"> radova, što je</w:t>
      </w:r>
      <w:r w:rsidR="00A24FAF">
        <w:rPr>
          <w:rFonts w:ascii="Arial" w:hAnsi="Arial" w:cs="Arial"/>
          <w:color w:val="000000" w:themeColor="text1"/>
        </w:rPr>
        <w:t xml:space="preserve"> čak za 400% veće </w:t>
      </w:r>
      <w:r>
        <w:rPr>
          <w:rFonts w:ascii="Arial" w:hAnsi="Arial" w:cs="Arial"/>
          <w:color w:val="000000" w:themeColor="text1"/>
        </w:rPr>
        <w:t>u odnosu na p</w:t>
      </w:r>
      <w:r w:rsidR="00A24FAF">
        <w:rPr>
          <w:rFonts w:ascii="Arial" w:hAnsi="Arial" w:cs="Arial"/>
          <w:color w:val="000000" w:themeColor="text1"/>
        </w:rPr>
        <w:t>rethodnu godinu gdje smo imali 7</w:t>
      </w:r>
      <w:r>
        <w:rPr>
          <w:rFonts w:ascii="Arial" w:hAnsi="Arial" w:cs="Arial"/>
          <w:color w:val="000000" w:themeColor="text1"/>
        </w:rPr>
        <w:t xml:space="preserve"> radova. </w:t>
      </w:r>
    </w:p>
    <w:p w:rsidR="00F01E41" w:rsidRDefault="00000B0A" w:rsidP="00C26629">
      <w:pPr>
        <w:pStyle w:val="NormalWeb"/>
        <w:shd w:val="clear" w:color="auto" w:fill="FFFFFF"/>
        <w:spacing w:before="225" w:beforeAutospacing="0" w:after="0" w:afterAutospacing="0" w:line="276" w:lineRule="auto"/>
        <w:jc w:val="both"/>
        <w:rPr>
          <w:rFonts w:ascii="Arial" w:hAnsi="Arial" w:cs="Arial"/>
          <w:color w:val="000000" w:themeColor="text1"/>
        </w:rPr>
      </w:pPr>
      <w:r>
        <w:rPr>
          <w:rFonts w:ascii="Arial" w:hAnsi="Arial" w:cs="Arial"/>
          <w:color w:val="000000" w:themeColor="text1"/>
        </w:rPr>
        <w:t>U odnosu na ukupan broj radova broj rad</w:t>
      </w:r>
      <w:r w:rsidR="002960BD">
        <w:rPr>
          <w:rFonts w:ascii="Arial" w:hAnsi="Arial" w:cs="Arial"/>
          <w:color w:val="000000" w:themeColor="text1"/>
        </w:rPr>
        <w:t>ova na engleskom jeziku iznosi 22,58</w:t>
      </w:r>
      <w:r>
        <w:rPr>
          <w:rFonts w:ascii="Arial" w:hAnsi="Arial" w:cs="Arial"/>
          <w:color w:val="000000" w:themeColor="text1"/>
        </w:rPr>
        <w:t>%. Na en</w:t>
      </w:r>
      <w:r w:rsidR="00D906B5">
        <w:rPr>
          <w:rFonts w:ascii="Arial" w:hAnsi="Arial" w:cs="Arial"/>
          <w:color w:val="000000" w:themeColor="text1"/>
        </w:rPr>
        <w:t>gleskom jeziku rad su objavili 6 autora EFT-a,</w:t>
      </w:r>
      <w:r w:rsidR="002960BD">
        <w:rPr>
          <w:rFonts w:ascii="Arial" w:hAnsi="Arial" w:cs="Arial"/>
          <w:color w:val="000000" w:themeColor="text1"/>
        </w:rPr>
        <w:t xml:space="preserve"> 1 </w:t>
      </w:r>
      <w:r w:rsidR="00D906B5">
        <w:rPr>
          <w:rFonts w:ascii="Arial" w:hAnsi="Arial" w:cs="Arial"/>
          <w:color w:val="000000" w:themeColor="text1"/>
        </w:rPr>
        <w:t>autor</w:t>
      </w:r>
      <w:r w:rsidR="002960BD">
        <w:rPr>
          <w:rFonts w:ascii="Arial" w:hAnsi="Arial" w:cs="Arial"/>
          <w:color w:val="000000" w:themeColor="text1"/>
        </w:rPr>
        <w:t xml:space="preserve"> </w:t>
      </w:r>
      <w:r w:rsidR="00513033">
        <w:rPr>
          <w:rFonts w:ascii="Arial" w:hAnsi="Arial" w:cs="Arial"/>
          <w:color w:val="000000" w:themeColor="text1"/>
        </w:rPr>
        <w:t>sa SFT-a, 5 sa FIT-a, 4 sa FPTN-a i 1 sa PFT-a</w:t>
      </w:r>
      <w:r>
        <w:rPr>
          <w:rFonts w:ascii="Arial" w:hAnsi="Arial" w:cs="Arial"/>
          <w:color w:val="000000" w:themeColor="text1"/>
        </w:rPr>
        <w:t>.</w:t>
      </w:r>
      <w:r w:rsidR="001E1988">
        <w:rPr>
          <w:rFonts w:ascii="Arial" w:hAnsi="Arial" w:cs="Arial"/>
          <w:color w:val="000000" w:themeColor="text1"/>
        </w:rPr>
        <w:t xml:space="preserve"> Ukupno je 17</w:t>
      </w:r>
      <w:r w:rsidR="00513033">
        <w:rPr>
          <w:rFonts w:ascii="Arial" w:hAnsi="Arial" w:cs="Arial"/>
          <w:color w:val="000000" w:themeColor="text1"/>
        </w:rPr>
        <w:t xml:space="preserve"> autora sa IUT objavilo rad na engleskom jeziku.</w:t>
      </w:r>
      <w:r>
        <w:rPr>
          <w:rFonts w:ascii="Arial" w:hAnsi="Arial" w:cs="Arial"/>
          <w:color w:val="000000" w:themeColor="text1"/>
        </w:rPr>
        <w:t xml:space="preserve"> S obzirom da konf</w:t>
      </w:r>
      <w:r w:rsidR="00555387">
        <w:rPr>
          <w:rFonts w:ascii="Arial" w:hAnsi="Arial" w:cs="Arial"/>
          <w:color w:val="000000" w:themeColor="text1"/>
        </w:rPr>
        <w:t>e</w:t>
      </w:r>
      <w:r w:rsidR="002960BD">
        <w:rPr>
          <w:rFonts w:ascii="Arial" w:hAnsi="Arial" w:cs="Arial"/>
          <w:color w:val="000000" w:themeColor="text1"/>
        </w:rPr>
        <w:t>rencije</w:t>
      </w:r>
      <w:r>
        <w:rPr>
          <w:rFonts w:ascii="Arial" w:hAnsi="Arial" w:cs="Arial"/>
          <w:color w:val="000000" w:themeColor="text1"/>
        </w:rPr>
        <w:t xml:space="preserve"> imaju sve veći broj međunarodnih učesnika i autora pretpostavljamo da će ovaj procenat imati pozitivan trend rasta kao što je to i slučaj prethodnih godina.</w:t>
      </w:r>
      <w:r w:rsidR="00C26629">
        <w:rPr>
          <w:rFonts w:ascii="Arial" w:hAnsi="Arial" w:cs="Arial"/>
          <w:color w:val="000000" w:themeColor="text1"/>
        </w:rPr>
        <w:t xml:space="preserve"> </w:t>
      </w:r>
    </w:p>
    <w:p w:rsidR="00F01E41" w:rsidRDefault="002960BD" w:rsidP="00F01E41">
      <w:pPr>
        <w:pStyle w:val="NormalWeb"/>
        <w:shd w:val="clear" w:color="auto" w:fill="FFFFFF"/>
        <w:spacing w:before="225" w:beforeAutospacing="0" w:after="0" w:afterAutospacing="0" w:line="276" w:lineRule="auto"/>
        <w:jc w:val="both"/>
        <w:rPr>
          <w:rFonts w:ascii="Arial" w:hAnsi="Arial" w:cs="Arial"/>
        </w:rPr>
      </w:pPr>
      <w:r w:rsidRPr="002960BD">
        <w:rPr>
          <w:rFonts w:ascii="Arial" w:hAnsi="Arial" w:cs="Arial"/>
        </w:rPr>
        <w:t>Nauka i tehno</w:t>
      </w:r>
      <w:r>
        <w:rPr>
          <w:rFonts w:ascii="Arial" w:hAnsi="Arial" w:cs="Arial"/>
        </w:rPr>
        <w:t>logija je naučni časopis Internacionalnog u</w:t>
      </w:r>
      <w:r w:rsidRPr="002960BD">
        <w:rPr>
          <w:rFonts w:ascii="Arial" w:hAnsi="Arial" w:cs="Arial"/>
        </w:rPr>
        <w:t>niverzitet</w:t>
      </w:r>
      <w:r>
        <w:rPr>
          <w:rFonts w:ascii="Arial" w:hAnsi="Arial" w:cs="Arial"/>
        </w:rPr>
        <w:t>a</w:t>
      </w:r>
      <w:r w:rsidRPr="002960BD">
        <w:rPr>
          <w:rFonts w:ascii="Arial" w:hAnsi="Arial" w:cs="Arial"/>
        </w:rPr>
        <w:t xml:space="preserve"> Travnik</w:t>
      </w:r>
      <w:r>
        <w:rPr>
          <w:rFonts w:ascii="Arial" w:hAnsi="Arial" w:cs="Arial"/>
        </w:rPr>
        <w:t xml:space="preserve"> u Travniku, objavljen dva puta godišnje</w:t>
      </w:r>
      <w:r w:rsidR="003E5A50">
        <w:rPr>
          <w:rFonts w:ascii="Arial" w:hAnsi="Arial" w:cs="Arial"/>
        </w:rPr>
        <w:t>, u kojem se</w:t>
      </w:r>
      <w:r>
        <w:rPr>
          <w:rFonts w:ascii="Arial" w:hAnsi="Arial" w:cs="Arial"/>
        </w:rPr>
        <w:t xml:space="preserve"> problemi u oblasti društvenih, </w:t>
      </w:r>
      <w:r w:rsidRPr="002960BD">
        <w:rPr>
          <w:rFonts w:ascii="Arial" w:hAnsi="Arial" w:cs="Arial"/>
        </w:rPr>
        <w:t>umjetn</w:t>
      </w:r>
      <w:r>
        <w:rPr>
          <w:rFonts w:ascii="Arial" w:hAnsi="Arial" w:cs="Arial"/>
        </w:rPr>
        <w:t>ičke i te</w:t>
      </w:r>
      <w:r w:rsidR="003E5A50">
        <w:rPr>
          <w:rFonts w:ascii="Arial" w:hAnsi="Arial" w:cs="Arial"/>
        </w:rPr>
        <w:t>hničke nauke istražuju</w:t>
      </w:r>
      <w:r>
        <w:rPr>
          <w:rFonts w:ascii="Arial" w:hAnsi="Arial" w:cs="Arial"/>
        </w:rPr>
        <w:t xml:space="preserve"> </w:t>
      </w:r>
      <w:r w:rsidRPr="002960BD">
        <w:rPr>
          <w:rFonts w:ascii="Arial" w:hAnsi="Arial" w:cs="Arial"/>
        </w:rPr>
        <w:t>na naučn</w:t>
      </w:r>
      <w:r w:rsidR="003E5A50">
        <w:rPr>
          <w:rFonts w:ascii="Arial" w:hAnsi="Arial" w:cs="Arial"/>
        </w:rPr>
        <w:t>i i stručni način, i č</w:t>
      </w:r>
      <w:r w:rsidRPr="002960BD">
        <w:rPr>
          <w:rFonts w:ascii="Arial" w:hAnsi="Arial" w:cs="Arial"/>
        </w:rPr>
        <w:t xml:space="preserve">itaoci se </w:t>
      </w:r>
      <w:r w:rsidR="003E5A50">
        <w:rPr>
          <w:rFonts w:ascii="Arial" w:hAnsi="Arial" w:cs="Arial"/>
        </w:rPr>
        <w:t xml:space="preserve">upoznaju sa idejama i ciljevima </w:t>
      </w:r>
      <w:r w:rsidRPr="002960BD">
        <w:rPr>
          <w:rFonts w:ascii="Arial" w:hAnsi="Arial" w:cs="Arial"/>
        </w:rPr>
        <w:t>iz gore n</w:t>
      </w:r>
      <w:r w:rsidR="003E5A50">
        <w:rPr>
          <w:rFonts w:ascii="Arial" w:hAnsi="Arial" w:cs="Arial"/>
        </w:rPr>
        <w:t>avedenih oblasti. Č</w:t>
      </w:r>
      <w:r w:rsidRPr="002960BD">
        <w:rPr>
          <w:rFonts w:ascii="Arial" w:hAnsi="Arial" w:cs="Arial"/>
        </w:rPr>
        <w:t>asopis „Na</w:t>
      </w:r>
      <w:r w:rsidR="003E5A50">
        <w:rPr>
          <w:rFonts w:ascii="Arial" w:hAnsi="Arial" w:cs="Arial"/>
        </w:rPr>
        <w:t>uka i tehnologija“ je indeksiran</w:t>
      </w:r>
      <w:r w:rsidRPr="002960BD">
        <w:rPr>
          <w:rFonts w:ascii="Arial" w:hAnsi="Arial" w:cs="Arial"/>
        </w:rPr>
        <w:t xml:space="preserve"> od strane servisa: Google Scholar, Scilit,</w:t>
      </w:r>
      <w:r w:rsidR="00F01E41">
        <w:rPr>
          <w:rFonts w:ascii="Arial" w:hAnsi="Arial" w:cs="Arial"/>
        </w:rPr>
        <w:t xml:space="preserve"> </w:t>
      </w:r>
      <w:r w:rsidRPr="002960BD">
        <w:rPr>
          <w:rFonts w:ascii="Arial" w:hAnsi="Arial" w:cs="Arial"/>
        </w:rPr>
        <w:t>Dimenzije, Semantic Scholar, Lens.Or</w:t>
      </w:r>
      <w:r w:rsidR="003E5A50">
        <w:rPr>
          <w:rFonts w:ascii="Arial" w:hAnsi="Arial" w:cs="Arial"/>
        </w:rPr>
        <w:t>g.</w:t>
      </w:r>
      <w:r w:rsidR="00B23B54" w:rsidRPr="00B23B54">
        <w:rPr>
          <w:rFonts w:ascii="Arial" w:hAnsi="Arial" w:cs="Arial"/>
        </w:rPr>
        <w:t xml:space="preserve"> Radovi se </w:t>
      </w:r>
      <w:r>
        <w:rPr>
          <w:rFonts w:ascii="Arial" w:hAnsi="Arial" w:cs="Arial"/>
        </w:rPr>
        <w:t>objavljuju na engleskom jeziku</w:t>
      </w:r>
      <w:r w:rsidR="00B23B54" w:rsidRPr="00B23B54">
        <w:rPr>
          <w:rFonts w:ascii="Arial" w:hAnsi="Arial" w:cs="Arial"/>
        </w:rPr>
        <w:t>. Prvi časopis je izdat 2013. godin</w:t>
      </w:r>
      <w:r w:rsidR="00495E9F">
        <w:rPr>
          <w:rFonts w:ascii="Arial" w:hAnsi="Arial" w:cs="Arial"/>
        </w:rPr>
        <w:t xml:space="preserve">e, a ukupno </w:t>
      </w:r>
      <w:r w:rsidR="003E5A50">
        <w:rPr>
          <w:rFonts w:ascii="Arial" w:hAnsi="Arial" w:cs="Arial"/>
        </w:rPr>
        <w:t>do sada je izdato 20</w:t>
      </w:r>
      <w:r w:rsidR="00B23B54" w:rsidRPr="00B23B54">
        <w:rPr>
          <w:rFonts w:ascii="Arial" w:hAnsi="Arial" w:cs="Arial"/>
        </w:rPr>
        <w:t xml:space="preserve"> časopisa. U 2018. godini časopis je indeksiran  od strane </w:t>
      </w:r>
      <w:r w:rsidR="00B23B54" w:rsidRPr="00B23B54">
        <w:rPr>
          <w:rFonts w:ascii="Arial" w:hAnsi="Arial" w:cs="Arial"/>
          <w:bCs/>
          <w:shd w:val="clear" w:color="auto" w:fill="FFFFFF"/>
        </w:rPr>
        <w:t xml:space="preserve">SJIFactor-a što se može vidjeti na sljedećem linku: </w:t>
      </w:r>
      <w:hyperlink r:id="rId15" w:tgtFrame="_blank" w:history="1">
        <w:r w:rsidR="00B23B54" w:rsidRPr="00B23B54">
          <w:rPr>
            <w:rStyle w:val="Hyperlink"/>
            <w:rFonts w:ascii="Arial" w:hAnsi="Arial" w:cs="Arial"/>
            <w:bCs/>
            <w:shd w:val="clear" w:color="auto" w:fill="FFFFFF"/>
          </w:rPr>
          <w:t>http://sjifactor.com/passport.php?id=20210</w:t>
        </w:r>
      </w:hyperlink>
      <w:r w:rsidR="00B23B54" w:rsidRPr="00B23B54">
        <w:rPr>
          <w:rFonts w:ascii="Arial" w:hAnsi="Arial" w:cs="Arial"/>
          <w:bCs/>
          <w:shd w:val="clear" w:color="auto" w:fill="FFFFFF"/>
        </w:rPr>
        <w:t>.</w:t>
      </w:r>
      <w:r w:rsidR="00B23B54" w:rsidRPr="00B23B54">
        <w:rPr>
          <w:rFonts w:ascii="Arial" w:hAnsi="Arial" w:cs="Arial"/>
        </w:rPr>
        <w:t xml:space="preserve"> </w:t>
      </w:r>
      <w:r w:rsidR="00B23B54" w:rsidRPr="00B23B54">
        <w:rPr>
          <w:rFonts w:ascii="Arial" w:hAnsi="Arial" w:cs="Arial"/>
          <w:bCs/>
          <w:shd w:val="clear" w:color="auto" w:fill="FFFFFF"/>
        </w:rPr>
        <w:t>Impakt faktor za naučni časopis “N</w:t>
      </w:r>
      <w:r w:rsidR="003E5A50">
        <w:rPr>
          <w:rFonts w:ascii="Arial" w:hAnsi="Arial" w:cs="Arial"/>
          <w:bCs/>
          <w:shd w:val="clear" w:color="auto" w:fill="FFFFFF"/>
        </w:rPr>
        <w:t>auka i tehnologija” iznosi 7.762</w:t>
      </w:r>
      <w:r w:rsidR="00B23B54" w:rsidRPr="00B23B54">
        <w:rPr>
          <w:rFonts w:ascii="Arial" w:hAnsi="Arial" w:cs="Arial"/>
          <w:bCs/>
          <w:shd w:val="clear" w:color="auto" w:fill="FFFFFF"/>
        </w:rPr>
        <w:t>.</w:t>
      </w:r>
      <w:r w:rsidR="00B23B54" w:rsidRPr="00B23B54">
        <w:rPr>
          <w:rFonts w:ascii="Arial" w:hAnsi="Arial" w:cs="Arial"/>
        </w:rPr>
        <w:t xml:space="preserve"> </w:t>
      </w:r>
    </w:p>
    <w:p w:rsidR="00B23B54" w:rsidRPr="00F01E41" w:rsidRDefault="00B23B54" w:rsidP="00F01E41">
      <w:pPr>
        <w:pStyle w:val="NormalWeb"/>
        <w:shd w:val="clear" w:color="auto" w:fill="FFFFFF"/>
        <w:spacing w:before="225" w:beforeAutospacing="0" w:after="0" w:afterAutospacing="0" w:line="276" w:lineRule="auto"/>
        <w:jc w:val="both"/>
        <w:rPr>
          <w:rFonts w:ascii="Arial" w:hAnsi="Arial" w:cs="Arial"/>
          <w:color w:val="000000" w:themeColor="text1"/>
        </w:rPr>
      </w:pPr>
      <w:r w:rsidRPr="00B23B54">
        <w:rPr>
          <w:rFonts w:ascii="Arial" w:hAnsi="Arial" w:cs="Arial"/>
        </w:rPr>
        <w:lastRenderedPageBreak/>
        <w:t>SJIFactor je međunarodno priznata platforma koja u svojoj bazi ima preko 21 000 časopisa, promoviše naučna dostignuća i daje podršku izdavačkim i naučnim zajednicama zainteresovanim za istraživačke aktivnosti u inovacijama i primjenjenim naučnim područjima.</w:t>
      </w:r>
    </w:p>
    <w:p w:rsidR="00591564" w:rsidRDefault="00591564" w:rsidP="009C1766">
      <w:pPr>
        <w:widowControl w:val="0"/>
        <w:autoSpaceDE w:val="0"/>
        <w:autoSpaceDN w:val="0"/>
        <w:adjustRightInd w:val="0"/>
        <w:spacing w:before="13" w:line="240" w:lineRule="exact"/>
        <w:rPr>
          <w:rFonts w:ascii="Arial" w:hAnsi="Arial" w:cs="Arial"/>
          <w:sz w:val="24"/>
          <w:szCs w:val="24"/>
        </w:rPr>
      </w:pPr>
    </w:p>
    <w:p w:rsidR="00C256E2" w:rsidRPr="00C256E2" w:rsidRDefault="009D49A7" w:rsidP="009C1766">
      <w:pPr>
        <w:widowControl w:val="0"/>
        <w:autoSpaceDE w:val="0"/>
        <w:autoSpaceDN w:val="0"/>
        <w:adjustRightInd w:val="0"/>
        <w:spacing w:before="13" w:line="240" w:lineRule="exact"/>
        <w:rPr>
          <w:rFonts w:ascii="Arial" w:hAnsi="Arial" w:cs="Arial"/>
          <w:sz w:val="24"/>
          <w:szCs w:val="24"/>
        </w:rPr>
      </w:pPr>
      <w:r>
        <w:rPr>
          <w:rFonts w:ascii="Arial" w:hAnsi="Arial" w:cs="Arial"/>
          <w:sz w:val="24"/>
          <w:szCs w:val="24"/>
        </w:rPr>
        <w:t>U</w:t>
      </w:r>
      <w:r w:rsidR="003E5A50">
        <w:rPr>
          <w:rFonts w:ascii="Arial" w:hAnsi="Arial" w:cs="Arial"/>
          <w:sz w:val="24"/>
          <w:szCs w:val="24"/>
        </w:rPr>
        <w:t xml:space="preserve"> 2023</w:t>
      </w:r>
      <w:r w:rsidR="004C50A9">
        <w:rPr>
          <w:rFonts w:ascii="Arial" w:hAnsi="Arial" w:cs="Arial"/>
          <w:sz w:val="24"/>
          <w:szCs w:val="24"/>
        </w:rPr>
        <w:t>.</w:t>
      </w:r>
      <w:r w:rsidR="00055BF6" w:rsidRPr="003E64BA">
        <w:rPr>
          <w:rFonts w:ascii="Arial" w:hAnsi="Arial" w:cs="Arial"/>
          <w:sz w:val="24"/>
          <w:szCs w:val="24"/>
        </w:rPr>
        <w:t xml:space="preserve"> godini objavljena su 2 časopisa </w:t>
      </w:r>
      <w:r w:rsidR="004C50A9">
        <w:rPr>
          <w:rFonts w:ascii="Arial" w:hAnsi="Arial" w:cs="Arial"/>
          <w:sz w:val="24"/>
          <w:szCs w:val="24"/>
        </w:rPr>
        <w:t xml:space="preserve">na </w:t>
      </w:r>
      <w:r w:rsidR="00055BF6" w:rsidRPr="003E64BA">
        <w:rPr>
          <w:rFonts w:ascii="Arial" w:hAnsi="Arial" w:cs="Arial"/>
          <w:sz w:val="24"/>
          <w:szCs w:val="24"/>
        </w:rPr>
        <w:t>IUT</w:t>
      </w:r>
      <w:r w:rsidR="00000B0A">
        <w:rPr>
          <w:rFonts w:ascii="Arial" w:hAnsi="Arial" w:cs="Arial"/>
          <w:sz w:val="24"/>
          <w:szCs w:val="24"/>
        </w:rPr>
        <w:t>.</w:t>
      </w:r>
    </w:p>
    <w:p w:rsidR="005E7E0D" w:rsidRDefault="005E7E0D" w:rsidP="009C1766">
      <w:pPr>
        <w:widowControl w:val="0"/>
        <w:autoSpaceDE w:val="0"/>
        <w:autoSpaceDN w:val="0"/>
        <w:adjustRightInd w:val="0"/>
        <w:spacing w:before="13" w:line="240" w:lineRule="exact"/>
        <w:rPr>
          <w:rFonts w:ascii="Arial" w:hAnsi="Arial" w:cs="Arial"/>
          <w:b/>
          <w:sz w:val="24"/>
          <w:szCs w:val="24"/>
        </w:rPr>
      </w:pPr>
    </w:p>
    <w:p w:rsidR="00805B55" w:rsidRPr="00805B55" w:rsidRDefault="009D49A7" w:rsidP="00805B55">
      <w:pPr>
        <w:widowControl w:val="0"/>
        <w:autoSpaceDE w:val="0"/>
        <w:autoSpaceDN w:val="0"/>
        <w:adjustRightInd w:val="0"/>
        <w:spacing w:before="13" w:line="240" w:lineRule="exact"/>
        <w:jc w:val="center"/>
        <w:rPr>
          <w:rFonts w:ascii="Arial" w:hAnsi="Arial" w:cs="Arial"/>
          <w:b/>
          <w:sz w:val="24"/>
          <w:szCs w:val="24"/>
        </w:rPr>
      </w:pPr>
      <w:r>
        <w:rPr>
          <w:rFonts w:ascii="Arial" w:hAnsi="Arial" w:cs="Arial"/>
          <w:b/>
          <w:sz w:val="24"/>
          <w:szCs w:val="24"/>
        </w:rPr>
        <w:t>Tabela 2</w:t>
      </w:r>
      <w:r w:rsidR="00805B55" w:rsidRPr="00805B55">
        <w:rPr>
          <w:rFonts w:ascii="Arial" w:hAnsi="Arial" w:cs="Arial"/>
          <w:b/>
          <w:sz w:val="24"/>
          <w:szCs w:val="24"/>
        </w:rPr>
        <w:t>. Ukupan broj objavljenih rad</w:t>
      </w:r>
      <w:r w:rsidR="00C256E2">
        <w:rPr>
          <w:rFonts w:ascii="Arial" w:hAnsi="Arial" w:cs="Arial"/>
          <w:b/>
          <w:sz w:val="24"/>
          <w:szCs w:val="24"/>
        </w:rPr>
        <w:t>ova i autora u časopisu “Nauka i</w:t>
      </w:r>
      <w:r w:rsidR="00805B55" w:rsidRPr="00805B55">
        <w:rPr>
          <w:rFonts w:ascii="Arial" w:hAnsi="Arial" w:cs="Arial"/>
          <w:b/>
          <w:sz w:val="24"/>
          <w:szCs w:val="24"/>
        </w:rPr>
        <w:t xml:space="preserve"> tehnologija”</w:t>
      </w:r>
    </w:p>
    <w:p w:rsidR="009C1766" w:rsidRPr="009C1766" w:rsidRDefault="009C1766" w:rsidP="009C1766">
      <w:pPr>
        <w:widowControl w:val="0"/>
        <w:autoSpaceDE w:val="0"/>
        <w:autoSpaceDN w:val="0"/>
        <w:adjustRightInd w:val="0"/>
        <w:spacing w:before="13" w:line="240" w:lineRule="exact"/>
        <w:rPr>
          <w:rFonts w:ascii="Arial" w:hAnsi="Arial" w:cs="Arial"/>
        </w:rPr>
      </w:pPr>
    </w:p>
    <w:tbl>
      <w:tblPr>
        <w:tblStyle w:val="GridTable4-Accent2"/>
        <w:tblW w:w="0" w:type="auto"/>
        <w:tblLook w:val="04A0" w:firstRow="1" w:lastRow="0" w:firstColumn="1" w:lastColumn="0" w:noHBand="0" w:noVBand="1"/>
      </w:tblPr>
      <w:tblGrid>
        <w:gridCol w:w="2888"/>
        <w:gridCol w:w="979"/>
        <w:gridCol w:w="1074"/>
        <w:gridCol w:w="979"/>
        <w:gridCol w:w="1171"/>
        <w:gridCol w:w="1020"/>
        <w:gridCol w:w="950"/>
      </w:tblGrid>
      <w:tr w:rsidR="00A16A6C" w:rsidRPr="00CD2831" w:rsidTr="00A16A6C">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096" w:type="dxa"/>
          </w:tcPr>
          <w:p w:rsidR="00A16A6C" w:rsidRPr="009C1766" w:rsidRDefault="00A16A6C" w:rsidP="009C1766">
            <w:pPr>
              <w:jc w:val="center"/>
              <w:rPr>
                <w:rFonts w:ascii="Arial" w:hAnsi="Arial" w:cs="Arial"/>
                <w:b w:val="0"/>
                <w:sz w:val="20"/>
                <w:szCs w:val="20"/>
              </w:rPr>
            </w:pPr>
            <w:r w:rsidRPr="009C1766">
              <w:rPr>
                <w:rFonts w:ascii="Arial" w:hAnsi="Arial" w:cs="Arial"/>
                <w:sz w:val="20"/>
                <w:szCs w:val="20"/>
              </w:rPr>
              <w:t>Časopis</w:t>
            </w:r>
          </w:p>
        </w:tc>
        <w:tc>
          <w:tcPr>
            <w:tcW w:w="982" w:type="dxa"/>
          </w:tcPr>
          <w:p w:rsidR="00A16A6C" w:rsidRPr="003B675B" w:rsidRDefault="00A16A6C" w:rsidP="00B63BD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3B675B">
              <w:rPr>
                <w:rFonts w:ascii="Arial" w:hAnsi="Arial" w:cs="Arial"/>
                <w:sz w:val="20"/>
                <w:szCs w:val="20"/>
              </w:rPr>
              <w:t>Ukupan b</w:t>
            </w:r>
            <w:r>
              <w:rPr>
                <w:rFonts w:ascii="Arial" w:hAnsi="Arial" w:cs="Arial"/>
                <w:sz w:val="20"/>
                <w:szCs w:val="20"/>
              </w:rPr>
              <w:t>r</w:t>
            </w:r>
            <w:r w:rsidR="008410B1">
              <w:rPr>
                <w:rFonts w:ascii="Arial" w:hAnsi="Arial" w:cs="Arial"/>
                <w:sz w:val="20"/>
                <w:szCs w:val="20"/>
              </w:rPr>
              <w:t>oj radova</w:t>
            </w:r>
          </w:p>
        </w:tc>
        <w:tc>
          <w:tcPr>
            <w:tcW w:w="1088" w:type="dxa"/>
          </w:tcPr>
          <w:p w:rsidR="00A16A6C" w:rsidRPr="003B675B" w:rsidRDefault="008410B1" w:rsidP="00B63BD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Ukupan broj autora</w:t>
            </w:r>
          </w:p>
        </w:tc>
        <w:tc>
          <w:tcPr>
            <w:tcW w:w="982" w:type="dxa"/>
          </w:tcPr>
          <w:p w:rsidR="00A16A6C" w:rsidRPr="003B675B" w:rsidRDefault="00A16A6C" w:rsidP="00B63BD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 xml:space="preserve">Ukupan broj IUT autora </w:t>
            </w:r>
          </w:p>
        </w:tc>
        <w:tc>
          <w:tcPr>
            <w:tcW w:w="1195" w:type="dxa"/>
          </w:tcPr>
          <w:p w:rsidR="00A16A6C" w:rsidRPr="003B675B" w:rsidRDefault="00A16A6C" w:rsidP="00B63BD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3B675B">
              <w:rPr>
                <w:rFonts w:ascii="Arial" w:hAnsi="Arial" w:cs="Arial"/>
                <w:sz w:val="20"/>
                <w:szCs w:val="20"/>
              </w:rPr>
              <w:t>Ukupan broj IUT radova</w:t>
            </w:r>
          </w:p>
        </w:tc>
        <w:tc>
          <w:tcPr>
            <w:tcW w:w="1028" w:type="dxa"/>
          </w:tcPr>
          <w:p w:rsidR="00A16A6C" w:rsidRPr="003B675B" w:rsidRDefault="00A16A6C" w:rsidP="00B63BD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Broj autora</w:t>
            </w:r>
            <w:r w:rsidR="00E452B4">
              <w:rPr>
                <w:rFonts w:ascii="Arial" w:hAnsi="Arial" w:cs="Arial"/>
                <w:sz w:val="20"/>
                <w:szCs w:val="20"/>
              </w:rPr>
              <w:t xml:space="preserve"> po org. jedinici</w:t>
            </w:r>
          </w:p>
        </w:tc>
        <w:tc>
          <w:tcPr>
            <w:tcW w:w="872" w:type="dxa"/>
          </w:tcPr>
          <w:p w:rsidR="00A16A6C" w:rsidRDefault="00E452B4" w:rsidP="00B63BD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Broj radova po org. jedinici</w:t>
            </w:r>
          </w:p>
        </w:tc>
      </w:tr>
      <w:tr w:rsidR="00A16A6C" w:rsidRPr="00CD2831" w:rsidTr="00A16A6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096" w:type="dxa"/>
            <w:vMerge w:val="restart"/>
          </w:tcPr>
          <w:p w:rsidR="00A16A6C" w:rsidRPr="007F1186" w:rsidRDefault="00A16A6C" w:rsidP="00A16A6C">
            <w:pPr>
              <w:jc w:val="center"/>
              <w:rPr>
                <w:rFonts w:ascii="Arial" w:hAnsi="Arial" w:cs="Arial"/>
                <w:b w:val="0"/>
                <w:i/>
                <w:sz w:val="20"/>
                <w:szCs w:val="20"/>
              </w:rPr>
            </w:pPr>
          </w:p>
          <w:p w:rsidR="00A16A6C" w:rsidRDefault="00A16A6C" w:rsidP="00A16A6C">
            <w:pPr>
              <w:jc w:val="center"/>
              <w:rPr>
                <w:rFonts w:ascii="Arial" w:hAnsi="Arial" w:cs="Arial"/>
                <w:b w:val="0"/>
                <w:i/>
                <w:sz w:val="20"/>
                <w:szCs w:val="20"/>
              </w:rPr>
            </w:pPr>
          </w:p>
          <w:p w:rsidR="00A16A6C" w:rsidRDefault="00A16A6C" w:rsidP="00A16A6C">
            <w:pPr>
              <w:jc w:val="center"/>
              <w:rPr>
                <w:rFonts w:ascii="Arial" w:hAnsi="Arial" w:cs="Arial"/>
                <w:b w:val="0"/>
                <w:i/>
                <w:sz w:val="20"/>
                <w:szCs w:val="20"/>
              </w:rPr>
            </w:pPr>
          </w:p>
          <w:p w:rsidR="00A16A6C" w:rsidRDefault="00A16A6C" w:rsidP="00A16A6C">
            <w:pPr>
              <w:jc w:val="center"/>
              <w:rPr>
                <w:rFonts w:ascii="Arial" w:hAnsi="Arial" w:cs="Arial"/>
                <w:b w:val="0"/>
                <w:i/>
                <w:sz w:val="20"/>
                <w:szCs w:val="20"/>
              </w:rPr>
            </w:pPr>
          </w:p>
          <w:p w:rsidR="00A16A6C" w:rsidRPr="007F1186" w:rsidRDefault="00A16A6C" w:rsidP="00A16A6C">
            <w:pPr>
              <w:jc w:val="right"/>
              <w:rPr>
                <w:rFonts w:ascii="Arial" w:hAnsi="Arial" w:cs="Arial"/>
                <w:b w:val="0"/>
                <w:i/>
                <w:sz w:val="20"/>
                <w:szCs w:val="20"/>
              </w:rPr>
            </w:pPr>
            <w:r w:rsidRPr="007F1186">
              <w:rPr>
                <w:rFonts w:ascii="Arial" w:hAnsi="Arial" w:cs="Arial"/>
                <w:i/>
                <w:sz w:val="20"/>
                <w:szCs w:val="20"/>
              </w:rPr>
              <w:t>Ukupno</w:t>
            </w:r>
          </w:p>
        </w:tc>
        <w:tc>
          <w:tcPr>
            <w:tcW w:w="982" w:type="dxa"/>
            <w:vMerge w:val="restart"/>
          </w:tcPr>
          <w:p w:rsidR="00A16A6C" w:rsidRPr="00617696" w:rsidRDefault="00350744" w:rsidP="00A16A6C">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Cs w:val="24"/>
                <w:lang w:eastAsia="bs-Latn-BA"/>
              </w:rPr>
            </w:pPr>
            <w:r w:rsidRPr="00350744">
              <w:rPr>
                <w:rFonts w:ascii="Arial" w:eastAsia="Times New Roman" w:hAnsi="Arial" w:cs="Arial"/>
                <w:szCs w:val="24"/>
                <w:lang w:eastAsia="bs-Latn-BA"/>
              </w:rPr>
              <w:t>22</w:t>
            </w:r>
          </w:p>
        </w:tc>
        <w:tc>
          <w:tcPr>
            <w:tcW w:w="1088" w:type="dxa"/>
            <w:vMerge w:val="restart"/>
          </w:tcPr>
          <w:p w:rsidR="00A16A6C" w:rsidRPr="00617696" w:rsidRDefault="00E452B4" w:rsidP="00A16A6C">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Cs w:val="24"/>
                <w:lang w:eastAsia="bs-Latn-BA"/>
              </w:rPr>
            </w:pPr>
            <w:r>
              <w:rPr>
                <w:rFonts w:ascii="Arial" w:eastAsia="Times New Roman" w:hAnsi="Arial" w:cs="Arial"/>
                <w:szCs w:val="24"/>
                <w:lang w:eastAsia="bs-Latn-BA"/>
              </w:rPr>
              <w:t>41</w:t>
            </w:r>
          </w:p>
        </w:tc>
        <w:tc>
          <w:tcPr>
            <w:tcW w:w="982" w:type="dxa"/>
            <w:vMerge w:val="restart"/>
          </w:tcPr>
          <w:p w:rsidR="00A16A6C" w:rsidRPr="003E64BA" w:rsidRDefault="00A16A6C" w:rsidP="00A16A6C">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bs-Latn-BA"/>
              </w:rPr>
            </w:pPr>
            <w:r>
              <w:rPr>
                <w:rFonts w:ascii="Arial" w:eastAsia="Times New Roman" w:hAnsi="Arial" w:cs="Arial"/>
                <w:color w:val="000000"/>
                <w:szCs w:val="24"/>
                <w:lang w:eastAsia="bs-Latn-BA"/>
              </w:rPr>
              <w:t>27</w:t>
            </w:r>
          </w:p>
        </w:tc>
        <w:tc>
          <w:tcPr>
            <w:tcW w:w="1195" w:type="dxa"/>
            <w:vMerge w:val="restart"/>
          </w:tcPr>
          <w:p w:rsidR="00A16A6C" w:rsidRPr="003E64BA" w:rsidRDefault="00A16A6C" w:rsidP="00A16A6C">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bs-Latn-BA"/>
              </w:rPr>
            </w:pPr>
            <w:r>
              <w:rPr>
                <w:rFonts w:ascii="Arial" w:eastAsia="Times New Roman" w:hAnsi="Arial" w:cs="Arial"/>
                <w:color w:val="000000"/>
                <w:szCs w:val="24"/>
                <w:lang w:eastAsia="bs-Latn-BA"/>
              </w:rPr>
              <w:t>17</w:t>
            </w:r>
          </w:p>
        </w:tc>
        <w:tc>
          <w:tcPr>
            <w:tcW w:w="1028" w:type="dxa"/>
          </w:tcPr>
          <w:p w:rsidR="00A16A6C" w:rsidRPr="003E64BA" w:rsidRDefault="00A16A6C" w:rsidP="00A16A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64BA">
              <w:rPr>
                <w:rFonts w:ascii="Arial" w:hAnsi="Arial" w:cs="Arial"/>
                <w:sz w:val="20"/>
                <w:szCs w:val="20"/>
              </w:rPr>
              <w:t>EFT</w:t>
            </w:r>
            <w:r>
              <w:rPr>
                <w:rFonts w:ascii="Arial" w:hAnsi="Arial" w:cs="Arial"/>
                <w:sz w:val="20"/>
                <w:szCs w:val="20"/>
              </w:rPr>
              <w:t xml:space="preserve"> </w:t>
            </w:r>
            <w:r w:rsidRPr="003E64BA">
              <w:rPr>
                <w:rFonts w:ascii="Arial" w:hAnsi="Arial" w:cs="Arial"/>
                <w:sz w:val="20"/>
                <w:szCs w:val="20"/>
              </w:rPr>
              <w:t xml:space="preserve">- </w:t>
            </w:r>
            <w:r w:rsidR="003E5A50">
              <w:rPr>
                <w:rFonts w:ascii="Arial" w:hAnsi="Arial" w:cs="Arial"/>
                <w:sz w:val="20"/>
                <w:szCs w:val="20"/>
              </w:rPr>
              <w:t>9</w:t>
            </w:r>
          </w:p>
        </w:tc>
        <w:tc>
          <w:tcPr>
            <w:tcW w:w="872" w:type="dxa"/>
          </w:tcPr>
          <w:p w:rsidR="00A16A6C" w:rsidRPr="003E64BA" w:rsidRDefault="00A16A6C" w:rsidP="00A16A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64BA">
              <w:rPr>
                <w:rFonts w:ascii="Arial" w:hAnsi="Arial" w:cs="Arial"/>
                <w:sz w:val="20"/>
                <w:szCs w:val="20"/>
              </w:rPr>
              <w:t>EFT</w:t>
            </w:r>
            <w:r>
              <w:rPr>
                <w:rFonts w:ascii="Arial" w:hAnsi="Arial" w:cs="Arial"/>
                <w:sz w:val="20"/>
                <w:szCs w:val="20"/>
              </w:rPr>
              <w:t xml:space="preserve"> </w:t>
            </w:r>
            <w:r w:rsidRPr="003E64BA">
              <w:rPr>
                <w:rFonts w:ascii="Arial" w:hAnsi="Arial" w:cs="Arial"/>
                <w:sz w:val="20"/>
                <w:szCs w:val="20"/>
              </w:rPr>
              <w:t xml:space="preserve">- </w:t>
            </w:r>
            <w:r>
              <w:rPr>
                <w:rFonts w:ascii="Arial" w:hAnsi="Arial" w:cs="Arial"/>
                <w:sz w:val="20"/>
                <w:szCs w:val="20"/>
              </w:rPr>
              <w:t>5</w:t>
            </w:r>
          </w:p>
        </w:tc>
      </w:tr>
      <w:tr w:rsidR="00A16A6C" w:rsidTr="00A16A6C">
        <w:trPr>
          <w:trHeight w:val="260"/>
        </w:trPr>
        <w:tc>
          <w:tcPr>
            <w:cnfStyle w:val="001000000000" w:firstRow="0" w:lastRow="0" w:firstColumn="1" w:lastColumn="0" w:oddVBand="0" w:evenVBand="0" w:oddHBand="0" w:evenHBand="0" w:firstRowFirstColumn="0" w:firstRowLastColumn="0" w:lastRowFirstColumn="0" w:lastRowLastColumn="0"/>
            <w:tcW w:w="3096" w:type="dxa"/>
            <w:vMerge/>
          </w:tcPr>
          <w:p w:rsidR="00A16A6C" w:rsidRPr="007F1186" w:rsidRDefault="00A16A6C" w:rsidP="00A16A6C">
            <w:pPr>
              <w:jc w:val="center"/>
              <w:rPr>
                <w:rFonts w:ascii="Arial" w:hAnsi="Arial" w:cs="Arial"/>
                <w:b w:val="0"/>
                <w:i/>
                <w:sz w:val="20"/>
                <w:szCs w:val="20"/>
              </w:rPr>
            </w:pPr>
          </w:p>
        </w:tc>
        <w:tc>
          <w:tcPr>
            <w:tcW w:w="982" w:type="dxa"/>
            <w:vMerge/>
          </w:tcPr>
          <w:p w:rsidR="00A16A6C" w:rsidRPr="003E64BA" w:rsidRDefault="00A16A6C" w:rsidP="00A16A6C">
            <w:pPr>
              <w:tabs>
                <w:tab w:val="left" w:pos="284"/>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bs-Latn-BA"/>
              </w:rPr>
            </w:pPr>
          </w:p>
        </w:tc>
        <w:tc>
          <w:tcPr>
            <w:tcW w:w="1088" w:type="dxa"/>
            <w:vMerge/>
          </w:tcPr>
          <w:p w:rsidR="00A16A6C" w:rsidRPr="003E64BA" w:rsidRDefault="00A16A6C" w:rsidP="00A16A6C">
            <w:pPr>
              <w:tabs>
                <w:tab w:val="left" w:pos="284"/>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bs-Latn-BA"/>
              </w:rPr>
            </w:pPr>
          </w:p>
        </w:tc>
        <w:tc>
          <w:tcPr>
            <w:tcW w:w="982" w:type="dxa"/>
            <w:vMerge/>
          </w:tcPr>
          <w:p w:rsidR="00A16A6C" w:rsidRPr="003E64BA" w:rsidRDefault="00A16A6C" w:rsidP="00A16A6C">
            <w:pPr>
              <w:tabs>
                <w:tab w:val="left" w:pos="284"/>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bs-Latn-BA"/>
              </w:rPr>
            </w:pPr>
          </w:p>
        </w:tc>
        <w:tc>
          <w:tcPr>
            <w:tcW w:w="1195" w:type="dxa"/>
            <w:vMerge/>
          </w:tcPr>
          <w:p w:rsidR="00A16A6C" w:rsidRPr="003E64BA" w:rsidRDefault="00A16A6C" w:rsidP="00A16A6C">
            <w:pPr>
              <w:tabs>
                <w:tab w:val="left" w:pos="284"/>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bs-Latn-BA"/>
              </w:rPr>
            </w:pPr>
          </w:p>
        </w:tc>
        <w:tc>
          <w:tcPr>
            <w:tcW w:w="1028" w:type="dxa"/>
          </w:tcPr>
          <w:p w:rsidR="00A16A6C" w:rsidRPr="003E64BA" w:rsidRDefault="00A16A6C" w:rsidP="00A16A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64BA">
              <w:rPr>
                <w:rFonts w:ascii="Arial" w:hAnsi="Arial" w:cs="Arial"/>
                <w:sz w:val="20"/>
                <w:szCs w:val="20"/>
              </w:rPr>
              <w:t>TEF</w:t>
            </w:r>
            <w:r>
              <w:rPr>
                <w:rFonts w:ascii="Arial" w:hAnsi="Arial" w:cs="Arial"/>
                <w:sz w:val="20"/>
                <w:szCs w:val="20"/>
              </w:rPr>
              <w:t xml:space="preserve"> </w:t>
            </w:r>
            <w:r w:rsidRPr="003E64BA">
              <w:rPr>
                <w:rFonts w:ascii="Arial" w:hAnsi="Arial" w:cs="Arial"/>
                <w:sz w:val="20"/>
                <w:szCs w:val="20"/>
              </w:rPr>
              <w:t>-</w:t>
            </w:r>
            <w:r>
              <w:rPr>
                <w:rFonts w:ascii="Arial" w:hAnsi="Arial" w:cs="Arial"/>
                <w:sz w:val="20"/>
                <w:szCs w:val="20"/>
              </w:rPr>
              <w:t xml:space="preserve"> </w:t>
            </w:r>
            <w:r w:rsidRPr="003E64BA">
              <w:rPr>
                <w:rFonts w:ascii="Arial" w:hAnsi="Arial" w:cs="Arial"/>
                <w:sz w:val="20"/>
                <w:szCs w:val="20"/>
              </w:rPr>
              <w:t xml:space="preserve"> </w:t>
            </w:r>
            <w:r>
              <w:rPr>
                <w:rFonts w:ascii="Arial" w:hAnsi="Arial" w:cs="Arial"/>
                <w:sz w:val="20"/>
                <w:szCs w:val="20"/>
              </w:rPr>
              <w:t>1</w:t>
            </w:r>
          </w:p>
        </w:tc>
        <w:tc>
          <w:tcPr>
            <w:tcW w:w="872" w:type="dxa"/>
          </w:tcPr>
          <w:p w:rsidR="00A16A6C" w:rsidRPr="003E64BA" w:rsidRDefault="00A16A6C" w:rsidP="00A16A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E64BA">
              <w:rPr>
                <w:rFonts w:ascii="Arial" w:hAnsi="Arial" w:cs="Arial"/>
                <w:sz w:val="20"/>
                <w:szCs w:val="20"/>
              </w:rPr>
              <w:t>TEF</w:t>
            </w:r>
            <w:r>
              <w:rPr>
                <w:rFonts w:ascii="Arial" w:hAnsi="Arial" w:cs="Arial"/>
                <w:sz w:val="20"/>
                <w:szCs w:val="20"/>
              </w:rPr>
              <w:t xml:space="preserve"> </w:t>
            </w:r>
            <w:r w:rsidRPr="003E64BA">
              <w:rPr>
                <w:rFonts w:ascii="Arial" w:hAnsi="Arial" w:cs="Arial"/>
                <w:sz w:val="20"/>
                <w:szCs w:val="20"/>
              </w:rPr>
              <w:t>-</w:t>
            </w:r>
            <w:r>
              <w:rPr>
                <w:rFonts w:ascii="Arial" w:hAnsi="Arial" w:cs="Arial"/>
                <w:sz w:val="20"/>
                <w:szCs w:val="20"/>
              </w:rPr>
              <w:t xml:space="preserve"> </w:t>
            </w:r>
            <w:r w:rsidRPr="003E64BA">
              <w:rPr>
                <w:rFonts w:ascii="Arial" w:hAnsi="Arial" w:cs="Arial"/>
                <w:sz w:val="20"/>
                <w:szCs w:val="20"/>
              </w:rPr>
              <w:t xml:space="preserve"> </w:t>
            </w:r>
            <w:r>
              <w:rPr>
                <w:rFonts w:ascii="Arial" w:hAnsi="Arial" w:cs="Arial"/>
                <w:sz w:val="20"/>
                <w:szCs w:val="20"/>
              </w:rPr>
              <w:t>1</w:t>
            </w:r>
          </w:p>
        </w:tc>
      </w:tr>
      <w:tr w:rsidR="00A16A6C" w:rsidTr="00A16A6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96" w:type="dxa"/>
            <w:vMerge/>
          </w:tcPr>
          <w:p w:rsidR="00A16A6C" w:rsidRPr="007F1186" w:rsidRDefault="00A16A6C" w:rsidP="00A16A6C">
            <w:pPr>
              <w:jc w:val="center"/>
              <w:rPr>
                <w:rFonts w:ascii="Arial" w:hAnsi="Arial" w:cs="Arial"/>
                <w:b w:val="0"/>
                <w:i/>
                <w:sz w:val="20"/>
                <w:szCs w:val="20"/>
              </w:rPr>
            </w:pPr>
          </w:p>
        </w:tc>
        <w:tc>
          <w:tcPr>
            <w:tcW w:w="982" w:type="dxa"/>
            <w:vMerge/>
          </w:tcPr>
          <w:p w:rsidR="00A16A6C" w:rsidRPr="003E64BA" w:rsidRDefault="00A16A6C" w:rsidP="00A16A6C">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bs-Latn-BA"/>
              </w:rPr>
            </w:pPr>
          </w:p>
        </w:tc>
        <w:tc>
          <w:tcPr>
            <w:tcW w:w="1088" w:type="dxa"/>
            <w:vMerge/>
          </w:tcPr>
          <w:p w:rsidR="00A16A6C" w:rsidRPr="003E64BA" w:rsidRDefault="00A16A6C" w:rsidP="00A16A6C">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bs-Latn-BA"/>
              </w:rPr>
            </w:pPr>
          </w:p>
        </w:tc>
        <w:tc>
          <w:tcPr>
            <w:tcW w:w="982" w:type="dxa"/>
            <w:vMerge/>
          </w:tcPr>
          <w:p w:rsidR="00A16A6C" w:rsidRPr="003E64BA" w:rsidRDefault="00A16A6C" w:rsidP="00A16A6C">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bs-Latn-BA"/>
              </w:rPr>
            </w:pPr>
          </w:p>
        </w:tc>
        <w:tc>
          <w:tcPr>
            <w:tcW w:w="1195" w:type="dxa"/>
            <w:vMerge/>
          </w:tcPr>
          <w:p w:rsidR="00A16A6C" w:rsidRPr="003E64BA" w:rsidRDefault="00A16A6C" w:rsidP="00A16A6C">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bs-Latn-BA"/>
              </w:rPr>
            </w:pPr>
          </w:p>
        </w:tc>
        <w:tc>
          <w:tcPr>
            <w:tcW w:w="1028" w:type="dxa"/>
          </w:tcPr>
          <w:p w:rsidR="00A16A6C" w:rsidRPr="003E64BA" w:rsidRDefault="00A16A6C" w:rsidP="00A16A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64BA">
              <w:rPr>
                <w:rFonts w:ascii="Arial" w:hAnsi="Arial" w:cs="Arial"/>
                <w:sz w:val="20"/>
                <w:szCs w:val="20"/>
              </w:rPr>
              <w:t xml:space="preserve">SFT – </w:t>
            </w:r>
            <w:r>
              <w:rPr>
                <w:rFonts w:ascii="Arial" w:hAnsi="Arial" w:cs="Arial"/>
                <w:sz w:val="20"/>
                <w:szCs w:val="20"/>
              </w:rPr>
              <w:t>0</w:t>
            </w:r>
          </w:p>
        </w:tc>
        <w:tc>
          <w:tcPr>
            <w:tcW w:w="872" w:type="dxa"/>
          </w:tcPr>
          <w:p w:rsidR="00A16A6C" w:rsidRPr="003E64BA" w:rsidRDefault="00A16A6C" w:rsidP="00A16A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64BA">
              <w:rPr>
                <w:rFonts w:ascii="Arial" w:hAnsi="Arial" w:cs="Arial"/>
                <w:sz w:val="20"/>
                <w:szCs w:val="20"/>
              </w:rPr>
              <w:t xml:space="preserve">SFT – </w:t>
            </w:r>
            <w:r>
              <w:rPr>
                <w:rFonts w:ascii="Arial" w:hAnsi="Arial" w:cs="Arial"/>
                <w:sz w:val="20"/>
                <w:szCs w:val="20"/>
              </w:rPr>
              <w:t>0</w:t>
            </w:r>
          </w:p>
        </w:tc>
      </w:tr>
      <w:tr w:rsidR="00A16A6C" w:rsidTr="00A16A6C">
        <w:trPr>
          <w:trHeight w:val="285"/>
        </w:trPr>
        <w:tc>
          <w:tcPr>
            <w:cnfStyle w:val="001000000000" w:firstRow="0" w:lastRow="0" w:firstColumn="1" w:lastColumn="0" w:oddVBand="0" w:evenVBand="0" w:oddHBand="0" w:evenHBand="0" w:firstRowFirstColumn="0" w:firstRowLastColumn="0" w:lastRowFirstColumn="0" w:lastRowLastColumn="0"/>
            <w:tcW w:w="3096" w:type="dxa"/>
            <w:vMerge/>
          </w:tcPr>
          <w:p w:rsidR="00A16A6C" w:rsidRPr="007F1186" w:rsidRDefault="00A16A6C" w:rsidP="00A16A6C">
            <w:pPr>
              <w:jc w:val="center"/>
              <w:rPr>
                <w:rFonts w:ascii="Arial" w:hAnsi="Arial" w:cs="Arial"/>
                <w:b w:val="0"/>
                <w:i/>
                <w:sz w:val="20"/>
                <w:szCs w:val="20"/>
              </w:rPr>
            </w:pPr>
          </w:p>
        </w:tc>
        <w:tc>
          <w:tcPr>
            <w:tcW w:w="982" w:type="dxa"/>
            <w:vMerge/>
          </w:tcPr>
          <w:p w:rsidR="00A16A6C" w:rsidRPr="003E64BA" w:rsidRDefault="00A16A6C" w:rsidP="00A16A6C">
            <w:pPr>
              <w:tabs>
                <w:tab w:val="left" w:pos="284"/>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bs-Latn-BA"/>
              </w:rPr>
            </w:pPr>
          </w:p>
        </w:tc>
        <w:tc>
          <w:tcPr>
            <w:tcW w:w="1088" w:type="dxa"/>
            <w:vMerge/>
          </w:tcPr>
          <w:p w:rsidR="00A16A6C" w:rsidRPr="003E64BA" w:rsidRDefault="00A16A6C" w:rsidP="00A16A6C">
            <w:pPr>
              <w:tabs>
                <w:tab w:val="left" w:pos="284"/>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bs-Latn-BA"/>
              </w:rPr>
            </w:pPr>
          </w:p>
        </w:tc>
        <w:tc>
          <w:tcPr>
            <w:tcW w:w="982" w:type="dxa"/>
            <w:vMerge/>
          </w:tcPr>
          <w:p w:rsidR="00A16A6C" w:rsidRPr="003E64BA" w:rsidRDefault="00A16A6C" w:rsidP="00A16A6C">
            <w:pPr>
              <w:tabs>
                <w:tab w:val="left" w:pos="284"/>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bs-Latn-BA"/>
              </w:rPr>
            </w:pPr>
          </w:p>
        </w:tc>
        <w:tc>
          <w:tcPr>
            <w:tcW w:w="1195" w:type="dxa"/>
            <w:vMerge/>
          </w:tcPr>
          <w:p w:rsidR="00A16A6C" w:rsidRPr="003E64BA" w:rsidRDefault="00A16A6C" w:rsidP="00A16A6C">
            <w:pPr>
              <w:tabs>
                <w:tab w:val="left" w:pos="284"/>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bs-Latn-BA"/>
              </w:rPr>
            </w:pPr>
          </w:p>
        </w:tc>
        <w:tc>
          <w:tcPr>
            <w:tcW w:w="1028" w:type="dxa"/>
          </w:tcPr>
          <w:p w:rsidR="00A16A6C" w:rsidRPr="003E64BA" w:rsidRDefault="00A16A6C" w:rsidP="00A16A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FIT - 6</w:t>
            </w:r>
          </w:p>
        </w:tc>
        <w:tc>
          <w:tcPr>
            <w:tcW w:w="872" w:type="dxa"/>
          </w:tcPr>
          <w:p w:rsidR="00A16A6C" w:rsidRPr="003E64BA" w:rsidRDefault="00A16A6C" w:rsidP="00A16A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FIT - 6</w:t>
            </w:r>
          </w:p>
        </w:tc>
      </w:tr>
      <w:tr w:rsidR="00A16A6C" w:rsidTr="00A16A6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96" w:type="dxa"/>
            <w:vMerge/>
          </w:tcPr>
          <w:p w:rsidR="00A16A6C" w:rsidRPr="007F1186" w:rsidRDefault="00A16A6C" w:rsidP="00A16A6C">
            <w:pPr>
              <w:jc w:val="center"/>
              <w:rPr>
                <w:rFonts w:ascii="Arial" w:hAnsi="Arial" w:cs="Arial"/>
                <w:b w:val="0"/>
                <w:i/>
                <w:sz w:val="20"/>
                <w:szCs w:val="20"/>
              </w:rPr>
            </w:pPr>
          </w:p>
        </w:tc>
        <w:tc>
          <w:tcPr>
            <w:tcW w:w="982" w:type="dxa"/>
            <w:vMerge/>
          </w:tcPr>
          <w:p w:rsidR="00A16A6C" w:rsidRPr="003E64BA" w:rsidRDefault="00A16A6C" w:rsidP="00A16A6C">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bs-Latn-BA"/>
              </w:rPr>
            </w:pPr>
          </w:p>
        </w:tc>
        <w:tc>
          <w:tcPr>
            <w:tcW w:w="1088" w:type="dxa"/>
            <w:vMerge/>
          </w:tcPr>
          <w:p w:rsidR="00A16A6C" w:rsidRPr="003E64BA" w:rsidRDefault="00A16A6C" w:rsidP="00A16A6C">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bs-Latn-BA"/>
              </w:rPr>
            </w:pPr>
          </w:p>
        </w:tc>
        <w:tc>
          <w:tcPr>
            <w:tcW w:w="982" w:type="dxa"/>
            <w:vMerge/>
          </w:tcPr>
          <w:p w:rsidR="00A16A6C" w:rsidRPr="003E64BA" w:rsidRDefault="00A16A6C" w:rsidP="00A16A6C">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bs-Latn-BA"/>
              </w:rPr>
            </w:pPr>
          </w:p>
        </w:tc>
        <w:tc>
          <w:tcPr>
            <w:tcW w:w="1195" w:type="dxa"/>
            <w:vMerge/>
          </w:tcPr>
          <w:p w:rsidR="00A16A6C" w:rsidRPr="003E64BA" w:rsidRDefault="00A16A6C" w:rsidP="00A16A6C">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bs-Latn-BA"/>
              </w:rPr>
            </w:pPr>
          </w:p>
        </w:tc>
        <w:tc>
          <w:tcPr>
            <w:tcW w:w="1028" w:type="dxa"/>
          </w:tcPr>
          <w:p w:rsidR="00A16A6C" w:rsidRDefault="003E5A50" w:rsidP="00A16A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FPTN - 10</w:t>
            </w:r>
          </w:p>
        </w:tc>
        <w:tc>
          <w:tcPr>
            <w:tcW w:w="872" w:type="dxa"/>
          </w:tcPr>
          <w:p w:rsidR="00A16A6C" w:rsidRDefault="00A16A6C" w:rsidP="00A16A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FPTN - 4</w:t>
            </w:r>
          </w:p>
        </w:tc>
      </w:tr>
      <w:tr w:rsidR="00A16A6C" w:rsidTr="00A16A6C">
        <w:trPr>
          <w:trHeight w:val="285"/>
        </w:trPr>
        <w:tc>
          <w:tcPr>
            <w:cnfStyle w:val="001000000000" w:firstRow="0" w:lastRow="0" w:firstColumn="1" w:lastColumn="0" w:oddVBand="0" w:evenVBand="0" w:oddHBand="0" w:evenHBand="0" w:firstRowFirstColumn="0" w:firstRowLastColumn="0" w:lastRowFirstColumn="0" w:lastRowLastColumn="0"/>
            <w:tcW w:w="3096" w:type="dxa"/>
            <w:vMerge/>
          </w:tcPr>
          <w:p w:rsidR="00A16A6C" w:rsidRPr="007F1186" w:rsidRDefault="00A16A6C" w:rsidP="00A16A6C">
            <w:pPr>
              <w:jc w:val="center"/>
              <w:rPr>
                <w:rFonts w:ascii="Arial" w:hAnsi="Arial" w:cs="Arial"/>
                <w:b w:val="0"/>
                <w:i/>
                <w:sz w:val="20"/>
                <w:szCs w:val="20"/>
              </w:rPr>
            </w:pPr>
          </w:p>
        </w:tc>
        <w:tc>
          <w:tcPr>
            <w:tcW w:w="982" w:type="dxa"/>
            <w:vMerge/>
          </w:tcPr>
          <w:p w:rsidR="00A16A6C" w:rsidRPr="003E64BA" w:rsidRDefault="00A16A6C" w:rsidP="00A16A6C">
            <w:pPr>
              <w:tabs>
                <w:tab w:val="left" w:pos="284"/>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bs-Latn-BA"/>
              </w:rPr>
            </w:pPr>
          </w:p>
        </w:tc>
        <w:tc>
          <w:tcPr>
            <w:tcW w:w="1088" w:type="dxa"/>
            <w:vMerge/>
          </w:tcPr>
          <w:p w:rsidR="00A16A6C" w:rsidRPr="003E64BA" w:rsidRDefault="00A16A6C" w:rsidP="00A16A6C">
            <w:pPr>
              <w:tabs>
                <w:tab w:val="left" w:pos="284"/>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bs-Latn-BA"/>
              </w:rPr>
            </w:pPr>
          </w:p>
        </w:tc>
        <w:tc>
          <w:tcPr>
            <w:tcW w:w="982" w:type="dxa"/>
            <w:vMerge/>
          </w:tcPr>
          <w:p w:rsidR="00A16A6C" w:rsidRPr="003E64BA" w:rsidRDefault="00A16A6C" w:rsidP="00A16A6C">
            <w:pPr>
              <w:tabs>
                <w:tab w:val="left" w:pos="284"/>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bs-Latn-BA"/>
              </w:rPr>
            </w:pPr>
          </w:p>
        </w:tc>
        <w:tc>
          <w:tcPr>
            <w:tcW w:w="1195" w:type="dxa"/>
            <w:vMerge/>
          </w:tcPr>
          <w:p w:rsidR="00A16A6C" w:rsidRPr="003E64BA" w:rsidRDefault="00A16A6C" w:rsidP="00A16A6C">
            <w:pPr>
              <w:tabs>
                <w:tab w:val="left" w:pos="284"/>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bs-Latn-BA"/>
              </w:rPr>
            </w:pPr>
          </w:p>
        </w:tc>
        <w:tc>
          <w:tcPr>
            <w:tcW w:w="1028" w:type="dxa"/>
          </w:tcPr>
          <w:p w:rsidR="00A16A6C" w:rsidRDefault="00A16A6C" w:rsidP="00A16A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FMIK - 0</w:t>
            </w:r>
          </w:p>
        </w:tc>
        <w:tc>
          <w:tcPr>
            <w:tcW w:w="872" w:type="dxa"/>
          </w:tcPr>
          <w:p w:rsidR="00A16A6C" w:rsidRDefault="00A16A6C" w:rsidP="00A16A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FMIK - 0</w:t>
            </w:r>
          </w:p>
        </w:tc>
      </w:tr>
      <w:tr w:rsidR="00A16A6C" w:rsidTr="00A16A6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096" w:type="dxa"/>
            <w:vMerge/>
          </w:tcPr>
          <w:p w:rsidR="00A16A6C" w:rsidRPr="007F1186" w:rsidRDefault="00A16A6C" w:rsidP="00A16A6C">
            <w:pPr>
              <w:jc w:val="center"/>
              <w:rPr>
                <w:rFonts w:ascii="Arial" w:hAnsi="Arial" w:cs="Arial"/>
                <w:b w:val="0"/>
                <w:i/>
                <w:sz w:val="20"/>
                <w:szCs w:val="20"/>
              </w:rPr>
            </w:pPr>
          </w:p>
        </w:tc>
        <w:tc>
          <w:tcPr>
            <w:tcW w:w="982" w:type="dxa"/>
            <w:vMerge/>
          </w:tcPr>
          <w:p w:rsidR="00A16A6C" w:rsidRPr="003E64BA" w:rsidRDefault="00A16A6C" w:rsidP="00A16A6C">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bs-Latn-BA"/>
              </w:rPr>
            </w:pPr>
          </w:p>
        </w:tc>
        <w:tc>
          <w:tcPr>
            <w:tcW w:w="1088" w:type="dxa"/>
            <w:vMerge/>
          </w:tcPr>
          <w:p w:rsidR="00A16A6C" w:rsidRPr="003E64BA" w:rsidRDefault="00A16A6C" w:rsidP="00A16A6C">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bs-Latn-BA"/>
              </w:rPr>
            </w:pPr>
          </w:p>
        </w:tc>
        <w:tc>
          <w:tcPr>
            <w:tcW w:w="982" w:type="dxa"/>
            <w:vMerge/>
          </w:tcPr>
          <w:p w:rsidR="00A16A6C" w:rsidRPr="003E64BA" w:rsidRDefault="00A16A6C" w:rsidP="00A16A6C">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bs-Latn-BA"/>
              </w:rPr>
            </w:pPr>
          </w:p>
        </w:tc>
        <w:tc>
          <w:tcPr>
            <w:tcW w:w="1195" w:type="dxa"/>
            <w:vMerge/>
          </w:tcPr>
          <w:p w:rsidR="00A16A6C" w:rsidRPr="003E64BA" w:rsidRDefault="00A16A6C" w:rsidP="00A16A6C">
            <w:pPr>
              <w:tabs>
                <w:tab w:val="left" w:pos="284"/>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lang w:eastAsia="bs-Latn-BA"/>
              </w:rPr>
            </w:pPr>
          </w:p>
        </w:tc>
        <w:tc>
          <w:tcPr>
            <w:tcW w:w="1028" w:type="dxa"/>
          </w:tcPr>
          <w:p w:rsidR="00A16A6C" w:rsidRDefault="00A16A6C" w:rsidP="00A16A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64BA">
              <w:rPr>
                <w:rFonts w:ascii="Arial" w:hAnsi="Arial" w:cs="Arial"/>
                <w:sz w:val="20"/>
                <w:szCs w:val="20"/>
              </w:rPr>
              <w:t xml:space="preserve">PFT – </w:t>
            </w:r>
            <w:r w:rsidR="003E5A50">
              <w:rPr>
                <w:rFonts w:ascii="Arial" w:hAnsi="Arial" w:cs="Arial"/>
                <w:sz w:val="20"/>
                <w:szCs w:val="20"/>
              </w:rPr>
              <w:t>1</w:t>
            </w:r>
          </w:p>
        </w:tc>
        <w:tc>
          <w:tcPr>
            <w:tcW w:w="872" w:type="dxa"/>
          </w:tcPr>
          <w:p w:rsidR="00A16A6C" w:rsidRDefault="00A16A6C" w:rsidP="00A16A6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E64BA">
              <w:rPr>
                <w:rFonts w:ascii="Arial" w:hAnsi="Arial" w:cs="Arial"/>
                <w:sz w:val="20"/>
                <w:szCs w:val="20"/>
              </w:rPr>
              <w:t xml:space="preserve">PFT – </w:t>
            </w:r>
            <w:r>
              <w:rPr>
                <w:rFonts w:ascii="Arial" w:hAnsi="Arial" w:cs="Arial"/>
                <w:sz w:val="20"/>
                <w:szCs w:val="20"/>
              </w:rPr>
              <w:t>1</w:t>
            </w:r>
          </w:p>
        </w:tc>
      </w:tr>
      <w:tr w:rsidR="00A16A6C" w:rsidTr="00A16A6C">
        <w:trPr>
          <w:trHeight w:val="725"/>
        </w:trPr>
        <w:tc>
          <w:tcPr>
            <w:cnfStyle w:val="001000000000" w:firstRow="0" w:lastRow="0" w:firstColumn="1" w:lastColumn="0" w:oddVBand="0" w:evenVBand="0" w:oddHBand="0" w:evenHBand="0" w:firstRowFirstColumn="0" w:firstRowLastColumn="0" w:lastRowFirstColumn="0" w:lastRowLastColumn="0"/>
            <w:tcW w:w="3096" w:type="dxa"/>
            <w:vMerge/>
          </w:tcPr>
          <w:p w:rsidR="00A16A6C" w:rsidRPr="007F1186" w:rsidRDefault="00A16A6C" w:rsidP="00A16A6C">
            <w:pPr>
              <w:jc w:val="center"/>
              <w:rPr>
                <w:rFonts w:ascii="Arial" w:hAnsi="Arial" w:cs="Arial"/>
                <w:b w:val="0"/>
                <w:i/>
                <w:sz w:val="20"/>
                <w:szCs w:val="20"/>
              </w:rPr>
            </w:pPr>
          </w:p>
        </w:tc>
        <w:tc>
          <w:tcPr>
            <w:tcW w:w="982" w:type="dxa"/>
            <w:vMerge/>
          </w:tcPr>
          <w:p w:rsidR="00A16A6C" w:rsidRPr="003E64BA" w:rsidRDefault="00A16A6C" w:rsidP="00A16A6C">
            <w:pPr>
              <w:tabs>
                <w:tab w:val="left" w:pos="284"/>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bs-Latn-BA"/>
              </w:rPr>
            </w:pPr>
          </w:p>
        </w:tc>
        <w:tc>
          <w:tcPr>
            <w:tcW w:w="1088" w:type="dxa"/>
            <w:vMerge/>
          </w:tcPr>
          <w:p w:rsidR="00A16A6C" w:rsidRPr="003E64BA" w:rsidRDefault="00A16A6C" w:rsidP="00A16A6C">
            <w:pPr>
              <w:tabs>
                <w:tab w:val="left" w:pos="284"/>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bs-Latn-BA"/>
              </w:rPr>
            </w:pPr>
          </w:p>
        </w:tc>
        <w:tc>
          <w:tcPr>
            <w:tcW w:w="982" w:type="dxa"/>
            <w:vMerge/>
          </w:tcPr>
          <w:p w:rsidR="00A16A6C" w:rsidRPr="003E64BA" w:rsidRDefault="00A16A6C" w:rsidP="00A16A6C">
            <w:pPr>
              <w:tabs>
                <w:tab w:val="left" w:pos="284"/>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bs-Latn-BA"/>
              </w:rPr>
            </w:pPr>
          </w:p>
        </w:tc>
        <w:tc>
          <w:tcPr>
            <w:tcW w:w="1195" w:type="dxa"/>
            <w:vMerge/>
          </w:tcPr>
          <w:p w:rsidR="00A16A6C" w:rsidRPr="003E64BA" w:rsidRDefault="00A16A6C" w:rsidP="00A16A6C">
            <w:pPr>
              <w:tabs>
                <w:tab w:val="left" w:pos="284"/>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4"/>
                <w:lang w:eastAsia="bs-Latn-BA"/>
              </w:rPr>
            </w:pPr>
          </w:p>
        </w:tc>
        <w:tc>
          <w:tcPr>
            <w:tcW w:w="1028" w:type="dxa"/>
          </w:tcPr>
          <w:p w:rsidR="00A16A6C" w:rsidRPr="003E64BA" w:rsidRDefault="00A16A6C" w:rsidP="00A16A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A16A6C" w:rsidRPr="003E64BA" w:rsidRDefault="00A16A6C" w:rsidP="00A16A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Studenti - </w:t>
            </w:r>
            <w:r w:rsidR="005C7235">
              <w:rPr>
                <w:rFonts w:ascii="Arial" w:hAnsi="Arial" w:cs="Arial"/>
                <w:sz w:val="20"/>
                <w:szCs w:val="20"/>
              </w:rPr>
              <w:t>5</w:t>
            </w:r>
            <w:bookmarkStart w:id="5" w:name="_GoBack"/>
            <w:bookmarkEnd w:id="5"/>
          </w:p>
        </w:tc>
        <w:tc>
          <w:tcPr>
            <w:tcW w:w="872" w:type="dxa"/>
          </w:tcPr>
          <w:p w:rsidR="00A16A6C" w:rsidRPr="003E64BA" w:rsidRDefault="00A16A6C" w:rsidP="00A16A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A16A6C" w:rsidRPr="003E64BA" w:rsidRDefault="00A16A6C" w:rsidP="00A16A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Studenti - </w:t>
            </w:r>
            <w:r w:rsidR="008322CD">
              <w:rPr>
                <w:rFonts w:ascii="Arial" w:hAnsi="Arial" w:cs="Arial"/>
                <w:sz w:val="20"/>
                <w:szCs w:val="20"/>
              </w:rPr>
              <w:t>4</w:t>
            </w:r>
          </w:p>
        </w:tc>
      </w:tr>
    </w:tbl>
    <w:p w:rsidR="00EA355A" w:rsidRDefault="00EA355A" w:rsidP="00055BF6">
      <w:pPr>
        <w:widowControl w:val="0"/>
        <w:autoSpaceDE w:val="0"/>
        <w:autoSpaceDN w:val="0"/>
        <w:adjustRightInd w:val="0"/>
        <w:spacing w:before="13" w:line="240" w:lineRule="exact"/>
        <w:rPr>
          <w:rFonts w:ascii="Arial" w:hAnsi="Arial" w:cs="Arial"/>
          <w:sz w:val="24"/>
          <w:szCs w:val="24"/>
        </w:rPr>
      </w:pPr>
    </w:p>
    <w:p w:rsidR="00F83D12" w:rsidRDefault="00805B55" w:rsidP="009A7778">
      <w:pPr>
        <w:widowControl w:val="0"/>
        <w:autoSpaceDE w:val="0"/>
        <w:autoSpaceDN w:val="0"/>
        <w:adjustRightInd w:val="0"/>
        <w:spacing w:before="13" w:line="240" w:lineRule="exact"/>
        <w:jc w:val="center"/>
        <w:rPr>
          <w:rFonts w:ascii="Arial" w:hAnsi="Arial" w:cs="Arial"/>
          <w:b/>
          <w:sz w:val="24"/>
          <w:szCs w:val="24"/>
        </w:rPr>
      </w:pPr>
      <w:r w:rsidRPr="00805B55">
        <w:rPr>
          <w:rFonts w:ascii="Arial" w:hAnsi="Arial" w:cs="Arial"/>
          <w:b/>
          <w:sz w:val="24"/>
          <w:szCs w:val="24"/>
        </w:rPr>
        <w:t xml:space="preserve">Tabela </w:t>
      </w:r>
      <w:r w:rsidR="0035177C">
        <w:rPr>
          <w:rFonts w:ascii="Arial" w:hAnsi="Arial" w:cs="Arial"/>
          <w:b/>
          <w:sz w:val="24"/>
          <w:szCs w:val="24"/>
        </w:rPr>
        <w:t>3</w:t>
      </w:r>
      <w:r w:rsidRPr="00805B55">
        <w:rPr>
          <w:rFonts w:ascii="Arial" w:hAnsi="Arial" w:cs="Arial"/>
          <w:b/>
          <w:sz w:val="24"/>
          <w:szCs w:val="24"/>
        </w:rPr>
        <w:t>. Ukupan broj objavljenih rad</w:t>
      </w:r>
      <w:r w:rsidR="00150F34">
        <w:rPr>
          <w:rFonts w:ascii="Arial" w:hAnsi="Arial" w:cs="Arial"/>
          <w:b/>
          <w:sz w:val="24"/>
          <w:szCs w:val="24"/>
        </w:rPr>
        <w:t xml:space="preserve">ova i autora </w:t>
      </w:r>
      <w:r w:rsidR="00A2127B">
        <w:rPr>
          <w:rFonts w:ascii="Arial" w:hAnsi="Arial" w:cs="Arial"/>
          <w:b/>
          <w:sz w:val="24"/>
          <w:szCs w:val="24"/>
        </w:rPr>
        <w:t>IUT u časopisu</w:t>
      </w:r>
      <w:r w:rsidR="00150F34">
        <w:rPr>
          <w:rFonts w:ascii="Arial" w:hAnsi="Arial" w:cs="Arial"/>
          <w:b/>
          <w:sz w:val="24"/>
          <w:szCs w:val="24"/>
        </w:rPr>
        <w:t xml:space="preserve"> “Nauka i</w:t>
      </w:r>
      <w:r w:rsidRPr="00805B55">
        <w:rPr>
          <w:rFonts w:ascii="Arial" w:hAnsi="Arial" w:cs="Arial"/>
          <w:b/>
          <w:sz w:val="24"/>
          <w:szCs w:val="24"/>
        </w:rPr>
        <w:t xml:space="preserve"> tehnologija”</w:t>
      </w:r>
      <w:r>
        <w:rPr>
          <w:rFonts w:ascii="Arial" w:hAnsi="Arial" w:cs="Arial"/>
          <w:b/>
          <w:sz w:val="24"/>
          <w:szCs w:val="24"/>
        </w:rPr>
        <w:t xml:space="preserve"> i održanim konferencijama</w:t>
      </w:r>
    </w:p>
    <w:p w:rsidR="00E352D7" w:rsidRPr="00EA355A" w:rsidRDefault="00E352D7" w:rsidP="00EA355A">
      <w:pPr>
        <w:widowControl w:val="0"/>
        <w:autoSpaceDE w:val="0"/>
        <w:autoSpaceDN w:val="0"/>
        <w:adjustRightInd w:val="0"/>
        <w:spacing w:before="13" w:line="240" w:lineRule="exact"/>
        <w:jc w:val="center"/>
        <w:rPr>
          <w:rFonts w:ascii="Arial" w:hAnsi="Arial" w:cs="Arial"/>
          <w:b/>
          <w:sz w:val="24"/>
          <w:szCs w:val="24"/>
        </w:rPr>
      </w:pPr>
    </w:p>
    <w:tbl>
      <w:tblPr>
        <w:tblStyle w:val="GridTable5Dark-Accent2"/>
        <w:tblW w:w="9264" w:type="dxa"/>
        <w:tblLook w:val="04A0" w:firstRow="1" w:lastRow="0" w:firstColumn="1" w:lastColumn="0" w:noHBand="0" w:noVBand="1"/>
      </w:tblPr>
      <w:tblGrid>
        <w:gridCol w:w="1519"/>
        <w:gridCol w:w="950"/>
        <w:gridCol w:w="950"/>
        <w:gridCol w:w="950"/>
        <w:gridCol w:w="950"/>
        <w:gridCol w:w="1156"/>
        <w:gridCol w:w="796"/>
        <w:gridCol w:w="1156"/>
        <w:gridCol w:w="837"/>
      </w:tblGrid>
      <w:tr w:rsidR="008B5093" w:rsidTr="008B509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6" w:type="dxa"/>
          </w:tcPr>
          <w:p w:rsidR="008B5093" w:rsidRPr="009C1766" w:rsidRDefault="008B5093" w:rsidP="00B13EDA">
            <w:pPr>
              <w:jc w:val="center"/>
              <w:rPr>
                <w:rFonts w:ascii="Arial" w:hAnsi="Arial" w:cs="Arial"/>
                <w:b w:val="0"/>
                <w:sz w:val="20"/>
                <w:szCs w:val="20"/>
              </w:rPr>
            </w:pPr>
            <w:r w:rsidRPr="009C1766">
              <w:rPr>
                <w:rFonts w:ascii="Arial" w:hAnsi="Arial" w:cs="Arial"/>
                <w:sz w:val="20"/>
                <w:szCs w:val="20"/>
              </w:rPr>
              <w:t>Časopis</w:t>
            </w:r>
            <w:r>
              <w:rPr>
                <w:rFonts w:ascii="Arial" w:hAnsi="Arial" w:cs="Arial"/>
                <w:sz w:val="20"/>
                <w:szCs w:val="20"/>
              </w:rPr>
              <w:t xml:space="preserve"> + Konferencija</w:t>
            </w:r>
            <w:r w:rsidR="00B13EDA">
              <w:rPr>
                <w:rFonts w:ascii="Arial" w:hAnsi="Arial" w:cs="Arial"/>
                <w:sz w:val="20"/>
                <w:szCs w:val="20"/>
              </w:rPr>
              <w:t xml:space="preserve"> +</w:t>
            </w:r>
          </w:p>
        </w:tc>
        <w:tc>
          <w:tcPr>
            <w:tcW w:w="950" w:type="dxa"/>
          </w:tcPr>
          <w:p w:rsidR="008B5093" w:rsidRPr="003B675B" w:rsidRDefault="008B5093" w:rsidP="00F83D1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3B675B">
              <w:rPr>
                <w:rFonts w:ascii="Arial" w:hAnsi="Arial" w:cs="Arial"/>
                <w:sz w:val="20"/>
                <w:szCs w:val="20"/>
              </w:rPr>
              <w:t>Ukupan b</w:t>
            </w:r>
            <w:r>
              <w:rPr>
                <w:rFonts w:ascii="Arial" w:hAnsi="Arial" w:cs="Arial"/>
                <w:sz w:val="20"/>
                <w:szCs w:val="20"/>
              </w:rPr>
              <w:t>roj radova</w:t>
            </w:r>
          </w:p>
        </w:tc>
        <w:tc>
          <w:tcPr>
            <w:tcW w:w="950" w:type="dxa"/>
          </w:tcPr>
          <w:p w:rsidR="008B5093" w:rsidRPr="003B675B" w:rsidRDefault="008B5093" w:rsidP="00F83D1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 xml:space="preserve">Ukupan broj </w:t>
            </w:r>
            <w:r w:rsidRPr="003B675B">
              <w:rPr>
                <w:rFonts w:ascii="Arial" w:hAnsi="Arial" w:cs="Arial"/>
                <w:sz w:val="20"/>
                <w:szCs w:val="20"/>
              </w:rPr>
              <w:t>autora</w:t>
            </w:r>
          </w:p>
        </w:tc>
        <w:tc>
          <w:tcPr>
            <w:tcW w:w="950" w:type="dxa"/>
          </w:tcPr>
          <w:p w:rsidR="008B5093" w:rsidRPr="003B675B" w:rsidRDefault="008B5093" w:rsidP="00F83D1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Ukupan broj autora - IUT</w:t>
            </w:r>
          </w:p>
        </w:tc>
        <w:tc>
          <w:tcPr>
            <w:tcW w:w="950" w:type="dxa"/>
          </w:tcPr>
          <w:p w:rsidR="008B5093" w:rsidRPr="003B675B" w:rsidRDefault="008B5093" w:rsidP="00F83D1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Ukupan broj IUT radova</w:t>
            </w:r>
          </w:p>
        </w:tc>
        <w:tc>
          <w:tcPr>
            <w:tcW w:w="1952" w:type="dxa"/>
            <w:gridSpan w:val="2"/>
          </w:tcPr>
          <w:p w:rsidR="008B5093" w:rsidRDefault="008B5093" w:rsidP="00F83D12">
            <w:pPr>
              <w:widowControl w:val="0"/>
              <w:autoSpaceDE w:val="0"/>
              <w:autoSpaceDN w:val="0"/>
              <w:adjustRightInd w:val="0"/>
              <w:ind w:right="313"/>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sz w:val="20"/>
                <w:szCs w:val="20"/>
              </w:rPr>
              <w:t>Broj autora po organizacionoj jedinici</w:t>
            </w:r>
          </w:p>
        </w:tc>
        <w:tc>
          <w:tcPr>
            <w:tcW w:w="1956" w:type="dxa"/>
            <w:gridSpan w:val="2"/>
          </w:tcPr>
          <w:p w:rsidR="008B5093" w:rsidRPr="008B5093" w:rsidRDefault="008B5093" w:rsidP="00F83D12">
            <w:pPr>
              <w:widowControl w:val="0"/>
              <w:autoSpaceDE w:val="0"/>
              <w:autoSpaceDN w:val="0"/>
              <w:adjustRightInd w:val="0"/>
              <w:ind w:right="313"/>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B5093">
              <w:rPr>
                <w:rFonts w:ascii="Arial" w:hAnsi="Arial" w:cs="Arial"/>
                <w:sz w:val="20"/>
                <w:szCs w:val="20"/>
              </w:rPr>
              <w:t>Broj radova po organizacionoj jedinici</w:t>
            </w:r>
          </w:p>
        </w:tc>
      </w:tr>
      <w:tr w:rsidR="008B5093" w:rsidTr="008B509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56" w:type="dxa"/>
            <w:vMerge w:val="restart"/>
          </w:tcPr>
          <w:p w:rsidR="008B5093" w:rsidRDefault="008B5093" w:rsidP="00F83D12">
            <w:pPr>
              <w:widowControl w:val="0"/>
              <w:autoSpaceDE w:val="0"/>
              <w:autoSpaceDN w:val="0"/>
              <w:adjustRightInd w:val="0"/>
              <w:ind w:right="313"/>
              <w:jc w:val="center"/>
              <w:rPr>
                <w:rFonts w:ascii="Arial" w:hAnsi="Arial" w:cs="Arial"/>
                <w:sz w:val="24"/>
                <w:szCs w:val="24"/>
              </w:rPr>
            </w:pPr>
            <w:r>
              <w:rPr>
                <w:rFonts w:ascii="Arial" w:hAnsi="Arial" w:cs="Arial"/>
                <w:sz w:val="24"/>
                <w:szCs w:val="24"/>
              </w:rPr>
              <w:t>Ukupno</w:t>
            </w:r>
          </w:p>
        </w:tc>
        <w:tc>
          <w:tcPr>
            <w:tcW w:w="950" w:type="dxa"/>
            <w:vMerge w:val="restart"/>
          </w:tcPr>
          <w:p w:rsidR="008B5093" w:rsidRPr="00D3062A" w:rsidRDefault="00D3062A" w:rsidP="00F83D1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164</w:t>
            </w:r>
          </w:p>
        </w:tc>
        <w:tc>
          <w:tcPr>
            <w:tcW w:w="950" w:type="dxa"/>
            <w:vMerge w:val="restart"/>
          </w:tcPr>
          <w:p w:rsidR="008B5093" w:rsidRPr="00D3062A" w:rsidRDefault="00D3062A" w:rsidP="00F83D12">
            <w:pPr>
              <w:widowControl w:val="0"/>
              <w:autoSpaceDE w:val="0"/>
              <w:autoSpaceDN w:val="0"/>
              <w:adjustRightInd w:val="0"/>
              <w:ind w:right="313"/>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298</w:t>
            </w:r>
          </w:p>
        </w:tc>
        <w:tc>
          <w:tcPr>
            <w:tcW w:w="950" w:type="dxa"/>
            <w:vMerge w:val="restart"/>
          </w:tcPr>
          <w:p w:rsidR="008B5093" w:rsidRDefault="00350744" w:rsidP="008410B1">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169</w:t>
            </w:r>
          </w:p>
        </w:tc>
        <w:tc>
          <w:tcPr>
            <w:tcW w:w="950" w:type="dxa"/>
            <w:vMerge w:val="restart"/>
          </w:tcPr>
          <w:p w:rsidR="008B5093" w:rsidRDefault="00350744" w:rsidP="00F83D1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96</w:t>
            </w:r>
          </w:p>
        </w:tc>
        <w:tc>
          <w:tcPr>
            <w:tcW w:w="1156" w:type="dxa"/>
          </w:tcPr>
          <w:p w:rsidR="008B5093" w:rsidRDefault="008B5093" w:rsidP="00F83D1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EFT</w:t>
            </w:r>
          </w:p>
        </w:tc>
        <w:tc>
          <w:tcPr>
            <w:tcW w:w="796" w:type="dxa"/>
          </w:tcPr>
          <w:p w:rsidR="008B5093" w:rsidRDefault="008726D5" w:rsidP="00F83D1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r w:rsidR="00350744">
              <w:rPr>
                <w:rFonts w:ascii="Arial" w:hAnsi="Arial" w:cs="Arial"/>
                <w:sz w:val="24"/>
                <w:szCs w:val="24"/>
              </w:rPr>
              <w:t>2</w:t>
            </w:r>
          </w:p>
        </w:tc>
        <w:tc>
          <w:tcPr>
            <w:tcW w:w="1103" w:type="dxa"/>
          </w:tcPr>
          <w:p w:rsidR="008B5093" w:rsidRDefault="008B5093" w:rsidP="00F83D1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EFT</w:t>
            </w:r>
          </w:p>
        </w:tc>
        <w:tc>
          <w:tcPr>
            <w:tcW w:w="853" w:type="dxa"/>
          </w:tcPr>
          <w:p w:rsidR="008B5093" w:rsidRDefault="008726D5" w:rsidP="00F83D1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23</w:t>
            </w:r>
          </w:p>
        </w:tc>
      </w:tr>
      <w:tr w:rsidR="008B5093" w:rsidTr="008B5093">
        <w:trPr>
          <w:trHeight w:val="308"/>
        </w:trPr>
        <w:tc>
          <w:tcPr>
            <w:cnfStyle w:val="001000000000" w:firstRow="0" w:lastRow="0" w:firstColumn="1" w:lastColumn="0" w:oddVBand="0" w:evenVBand="0" w:oddHBand="0" w:evenHBand="0" w:firstRowFirstColumn="0" w:firstRowLastColumn="0" w:lastRowFirstColumn="0" w:lastRowLastColumn="0"/>
            <w:tcW w:w="1556" w:type="dxa"/>
            <w:vMerge/>
          </w:tcPr>
          <w:p w:rsidR="008B5093" w:rsidRDefault="008B5093" w:rsidP="00F83D12">
            <w:pPr>
              <w:widowControl w:val="0"/>
              <w:autoSpaceDE w:val="0"/>
              <w:autoSpaceDN w:val="0"/>
              <w:adjustRightInd w:val="0"/>
              <w:ind w:right="313"/>
              <w:jc w:val="center"/>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56" w:type="dxa"/>
          </w:tcPr>
          <w:p w:rsidR="008B5093" w:rsidRDefault="008B5093" w:rsidP="00F83D12">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PFT</w:t>
            </w:r>
          </w:p>
        </w:tc>
        <w:tc>
          <w:tcPr>
            <w:tcW w:w="796" w:type="dxa"/>
          </w:tcPr>
          <w:p w:rsidR="008B5093" w:rsidRDefault="00350744" w:rsidP="00F83D12">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22</w:t>
            </w:r>
          </w:p>
        </w:tc>
        <w:tc>
          <w:tcPr>
            <w:tcW w:w="1103" w:type="dxa"/>
          </w:tcPr>
          <w:p w:rsidR="008B5093" w:rsidRDefault="008B5093" w:rsidP="00F83D12">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PFT</w:t>
            </w:r>
          </w:p>
        </w:tc>
        <w:tc>
          <w:tcPr>
            <w:tcW w:w="853" w:type="dxa"/>
          </w:tcPr>
          <w:p w:rsidR="008B5093" w:rsidRDefault="00350744" w:rsidP="00F83D12">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w:t>
            </w:r>
          </w:p>
        </w:tc>
      </w:tr>
      <w:tr w:rsidR="008B5093" w:rsidTr="008B5093">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556" w:type="dxa"/>
            <w:vMerge/>
          </w:tcPr>
          <w:p w:rsidR="008B5093" w:rsidRDefault="008B5093" w:rsidP="00F83D12">
            <w:pPr>
              <w:widowControl w:val="0"/>
              <w:autoSpaceDE w:val="0"/>
              <w:autoSpaceDN w:val="0"/>
              <w:adjustRightInd w:val="0"/>
              <w:ind w:right="313"/>
              <w:jc w:val="center"/>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56" w:type="dxa"/>
          </w:tcPr>
          <w:p w:rsidR="008B5093" w:rsidRDefault="008B5093" w:rsidP="00F83D1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TEF</w:t>
            </w:r>
          </w:p>
        </w:tc>
        <w:tc>
          <w:tcPr>
            <w:tcW w:w="796" w:type="dxa"/>
          </w:tcPr>
          <w:p w:rsidR="008B5093" w:rsidRDefault="008726D5" w:rsidP="00F83D1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13</w:t>
            </w:r>
          </w:p>
        </w:tc>
        <w:tc>
          <w:tcPr>
            <w:tcW w:w="1103" w:type="dxa"/>
          </w:tcPr>
          <w:p w:rsidR="008B5093" w:rsidRDefault="008B5093" w:rsidP="00F83D1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TEF</w:t>
            </w:r>
          </w:p>
        </w:tc>
        <w:tc>
          <w:tcPr>
            <w:tcW w:w="853" w:type="dxa"/>
          </w:tcPr>
          <w:p w:rsidR="008B5093" w:rsidRDefault="008726D5" w:rsidP="00F83D1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9</w:t>
            </w:r>
          </w:p>
        </w:tc>
      </w:tr>
      <w:tr w:rsidR="008B5093" w:rsidTr="008B5093">
        <w:trPr>
          <w:trHeight w:val="308"/>
        </w:trPr>
        <w:tc>
          <w:tcPr>
            <w:cnfStyle w:val="001000000000" w:firstRow="0" w:lastRow="0" w:firstColumn="1" w:lastColumn="0" w:oddVBand="0" w:evenVBand="0" w:oddHBand="0" w:evenHBand="0" w:firstRowFirstColumn="0" w:firstRowLastColumn="0" w:lastRowFirstColumn="0" w:lastRowLastColumn="0"/>
            <w:tcW w:w="1556" w:type="dxa"/>
            <w:vMerge/>
          </w:tcPr>
          <w:p w:rsidR="008B5093" w:rsidRDefault="008B5093" w:rsidP="00F83D12">
            <w:pPr>
              <w:widowControl w:val="0"/>
              <w:autoSpaceDE w:val="0"/>
              <w:autoSpaceDN w:val="0"/>
              <w:adjustRightInd w:val="0"/>
              <w:ind w:right="313"/>
              <w:jc w:val="center"/>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56" w:type="dxa"/>
          </w:tcPr>
          <w:p w:rsidR="008B5093" w:rsidRDefault="008B5093" w:rsidP="00F83D12">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FPTN</w:t>
            </w:r>
          </w:p>
        </w:tc>
        <w:tc>
          <w:tcPr>
            <w:tcW w:w="796" w:type="dxa"/>
          </w:tcPr>
          <w:p w:rsidR="008B5093" w:rsidRDefault="008726D5" w:rsidP="00F83D12">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51</w:t>
            </w:r>
          </w:p>
        </w:tc>
        <w:tc>
          <w:tcPr>
            <w:tcW w:w="1103" w:type="dxa"/>
          </w:tcPr>
          <w:p w:rsidR="008B5093" w:rsidRDefault="008B5093" w:rsidP="00F83D12">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FPTN</w:t>
            </w:r>
          </w:p>
        </w:tc>
        <w:tc>
          <w:tcPr>
            <w:tcW w:w="853" w:type="dxa"/>
          </w:tcPr>
          <w:p w:rsidR="008B5093" w:rsidRDefault="008726D5" w:rsidP="00F83D12">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25</w:t>
            </w:r>
          </w:p>
        </w:tc>
      </w:tr>
      <w:tr w:rsidR="008B5093" w:rsidTr="008B5093">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556" w:type="dxa"/>
            <w:vMerge/>
          </w:tcPr>
          <w:p w:rsidR="008B5093" w:rsidRDefault="008B5093" w:rsidP="00F83D12">
            <w:pPr>
              <w:widowControl w:val="0"/>
              <w:autoSpaceDE w:val="0"/>
              <w:autoSpaceDN w:val="0"/>
              <w:adjustRightInd w:val="0"/>
              <w:ind w:right="313"/>
              <w:jc w:val="center"/>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56" w:type="dxa"/>
          </w:tcPr>
          <w:p w:rsidR="008B5093" w:rsidRDefault="008B5093" w:rsidP="00F83D1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FIT</w:t>
            </w:r>
          </w:p>
        </w:tc>
        <w:tc>
          <w:tcPr>
            <w:tcW w:w="796" w:type="dxa"/>
          </w:tcPr>
          <w:p w:rsidR="008B5093" w:rsidRDefault="008726D5" w:rsidP="00F83D1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28</w:t>
            </w:r>
          </w:p>
        </w:tc>
        <w:tc>
          <w:tcPr>
            <w:tcW w:w="1103" w:type="dxa"/>
          </w:tcPr>
          <w:p w:rsidR="008B5093" w:rsidRDefault="008B5093" w:rsidP="00F83D1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FIT</w:t>
            </w:r>
          </w:p>
        </w:tc>
        <w:tc>
          <w:tcPr>
            <w:tcW w:w="853" w:type="dxa"/>
          </w:tcPr>
          <w:p w:rsidR="008B5093" w:rsidRDefault="008726D5" w:rsidP="00F83D1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20</w:t>
            </w:r>
          </w:p>
        </w:tc>
      </w:tr>
      <w:tr w:rsidR="008B5093" w:rsidTr="008B5093">
        <w:trPr>
          <w:trHeight w:val="109"/>
        </w:trPr>
        <w:tc>
          <w:tcPr>
            <w:cnfStyle w:val="001000000000" w:firstRow="0" w:lastRow="0" w:firstColumn="1" w:lastColumn="0" w:oddVBand="0" w:evenVBand="0" w:oddHBand="0" w:evenHBand="0" w:firstRowFirstColumn="0" w:firstRowLastColumn="0" w:lastRowFirstColumn="0" w:lastRowLastColumn="0"/>
            <w:tcW w:w="1556" w:type="dxa"/>
            <w:vMerge/>
          </w:tcPr>
          <w:p w:rsidR="008B5093" w:rsidRDefault="008B5093" w:rsidP="00F83D12">
            <w:pPr>
              <w:widowControl w:val="0"/>
              <w:autoSpaceDE w:val="0"/>
              <w:autoSpaceDN w:val="0"/>
              <w:adjustRightInd w:val="0"/>
              <w:ind w:right="313"/>
              <w:jc w:val="center"/>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56" w:type="dxa"/>
          </w:tcPr>
          <w:p w:rsidR="008B5093" w:rsidRDefault="008B5093" w:rsidP="00F83D12">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SFT</w:t>
            </w:r>
          </w:p>
        </w:tc>
        <w:tc>
          <w:tcPr>
            <w:tcW w:w="796" w:type="dxa"/>
          </w:tcPr>
          <w:p w:rsidR="008B5093" w:rsidRDefault="008726D5" w:rsidP="00F83D12">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19</w:t>
            </w:r>
          </w:p>
        </w:tc>
        <w:tc>
          <w:tcPr>
            <w:tcW w:w="1103" w:type="dxa"/>
          </w:tcPr>
          <w:p w:rsidR="008B5093" w:rsidRDefault="008B5093" w:rsidP="00F83D12">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SFT</w:t>
            </w:r>
          </w:p>
        </w:tc>
        <w:tc>
          <w:tcPr>
            <w:tcW w:w="853" w:type="dxa"/>
          </w:tcPr>
          <w:p w:rsidR="008B5093" w:rsidRDefault="008726D5" w:rsidP="00F83D12">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9</w:t>
            </w:r>
          </w:p>
        </w:tc>
      </w:tr>
      <w:tr w:rsidR="008B5093" w:rsidTr="008B5093">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556" w:type="dxa"/>
            <w:vMerge/>
          </w:tcPr>
          <w:p w:rsidR="008B5093" w:rsidRDefault="008B5093" w:rsidP="00F83D12">
            <w:pPr>
              <w:widowControl w:val="0"/>
              <w:autoSpaceDE w:val="0"/>
              <w:autoSpaceDN w:val="0"/>
              <w:adjustRightInd w:val="0"/>
              <w:ind w:right="313"/>
              <w:jc w:val="center"/>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50" w:type="dxa"/>
            <w:vMerge/>
          </w:tcPr>
          <w:p w:rsidR="008B5093" w:rsidRDefault="008B5093" w:rsidP="00F83D1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56" w:type="dxa"/>
          </w:tcPr>
          <w:p w:rsidR="008B5093" w:rsidRDefault="008B5093" w:rsidP="00F83D1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FMIK</w:t>
            </w:r>
          </w:p>
        </w:tc>
        <w:tc>
          <w:tcPr>
            <w:tcW w:w="796" w:type="dxa"/>
          </w:tcPr>
          <w:p w:rsidR="008B5093" w:rsidRDefault="008726D5" w:rsidP="00F83D1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1103" w:type="dxa"/>
          </w:tcPr>
          <w:p w:rsidR="008B5093" w:rsidRDefault="008B5093" w:rsidP="00F83D1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FMIK</w:t>
            </w:r>
          </w:p>
        </w:tc>
        <w:tc>
          <w:tcPr>
            <w:tcW w:w="853" w:type="dxa"/>
          </w:tcPr>
          <w:p w:rsidR="008B5093" w:rsidRDefault="008726D5" w:rsidP="00F83D1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r>
    </w:tbl>
    <w:p w:rsidR="0008120D" w:rsidRDefault="0008120D" w:rsidP="00643ABC">
      <w:pPr>
        <w:widowControl w:val="0"/>
        <w:autoSpaceDE w:val="0"/>
        <w:autoSpaceDN w:val="0"/>
        <w:adjustRightInd w:val="0"/>
        <w:spacing w:before="13" w:line="240" w:lineRule="exact"/>
        <w:rPr>
          <w:rFonts w:ascii="Arial" w:hAnsi="Arial" w:cs="Arial"/>
          <w:bCs/>
          <w:sz w:val="24"/>
          <w:szCs w:val="24"/>
        </w:rPr>
      </w:pPr>
    </w:p>
    <w:p w:rsidR="00D93D4F" w:rsidRPr="0008120D" w:rsidRDefault="00766B7E" w:rsidP="00C26629">
      <w:pPr>
        <w:widowControl w:val="0"/>
        <w:autoSpaceDE w:val="0"/>
        <w:autoSpaceDN w:val="0"/>
        <w:adjustRightInd w:val="0"/>
        <w:spacing w:before="13" w:line="276" w:lineRule="auto"/>
        <w:rPr>
          <w:rFonts w:ascii="Arial" w:hAnsi="Arial" w:cs="Arial"/>
          <w:bCs/>
          <w:sz w:val="24"/>
          <w:szCs w:val="24"/>
        </w:rPr>
      </w:pPr>
      <w:r w:rsidRPr="0098302D">
        <w:rPr>
          <w:rFonts w:ascii="Arial" w:hAnsi="Arial" w:cs="Arial"/>
          <w:bCs/>
          <w:sz w:val="24"/>
          <w:szCs w:val="24"/>
        </w:rPr>
        <w:t xml:space="preserve">U narednoj tabeli su predstavljeni objavljeni radovi zaposlenika IUT po organizacionim jedinicama publikovanim u časopisima i zbornicima </w:t>
      </w:r>
      <w:r w:rsidR="007F6BC0">
        <w:rPr>
          <w:rFonts w:ascii="Arial" w:hAnsi="Arial" w:cs="Arial"/>
          <w:bCs/>
          <w:sz w:val="24"/>
          <w:szCs w:val="24"/>
        </w:rPr>
        <w:t>po godinama.</w:t>
      </w:r>
    </w:p>
    <w:p w:rsidR="00E352D7" w:rsidRDefault="00E352D7" w:rsidP="00EA355A">
      <w:pPr>
        <w:widowControl w:val="0"/>
        <w:autoSpaceDE w:val="0"/>
        <w:autoSpaceDN w:val="0"/>
        <w:adjustRightInd w:val="0"/>
        <w:spacing w:before="13" w:line="240" w:lineRule="exact"/>
        <w:rPr>
          <w:rFonts w:ascii="Arial" w:hAnsi="Arial" w:cs="Arial"/>
          <w:sz w:val="24"/>
          <w:szCs w:val="24"/>
        </w:rPr>
      </w:pPr>
    </w:p>
    <w:p w:rsidR="00EA355A" w:rsidRDefault="00EA355A" w:rsidP="00EA355A">
      <w:pPr>
        <w:widowControl w:val="0"/>
        <w:autoSpaceDE w:val="0"/>
        <w:autoSpaceDN w:val="0"/>
        <w:adjustRightInd w:val="0"/>
        <w:spacing w:before="13" w:line="240" w:lineRule="exact"/>
        <w:rPr>
          <w:rFonts w:ascii="Arial" w:hAnsi="Arial" w:cs="Arial"/>
          <w:sz w:val="24"/>
          <w:szCs w:val="24"/>
        </w:rPr>
      </w:pPr>
      <w:r w:rsidRPr="003E64BA">
        <w:rPr>
          <w:rFonts w:ascii="Arial" w:hAnsi="Arial" w:cs="Arial"/>
          <w:sz w:val="24"/>
          <w:szCs w:val="24"/>
        </w:rPr>
        <w:t>Ukupan broj objavljenih radova i autora u časopisu “</w:t>
      </w:r>
      <w:r w:rsidRPr="003E64BA">
        <w:rPr>
          <w:rFonts w:ascii="Arial" w:hAnsi="Arial" w:cs="Arial"/>
          <w:b/>
          <w:i/>
          <w:sz w:val="24"/>
          <w:szCs w:val="24"/>
        </w:rPr>
        <w:t>Nauka i tehnologija</w:t>
      </w:r>
      <w:r w:rsidRPr="003E64BA">
        <w:rPr>
          <w:rFonts w:ascii="Arial" w:hAnsi="Arial" w:cs="Arial"/>
          <w:sz w:val="24"/>
          <w:szCs w:val="24"/>
        </w:rPr>
        <w:t xml:space="preserve">” </w:t>
      </w:r>
      <w:r>
        <w:rPr>
          <w:rFonts w:ascii="Arial" w:hAnsi="Arial" w:cs="Arial"/>
          <w:sz w:val="24"/>
          <w:szCs w:val="24"/>
        </w:rPr>
        <w:t xml:space="preserve">kao </w:t>
      </w:r>
      <w:r w:rsidRPr="003E64BA">
        <w:rPr>
          <w:rFonts w:ascii="Arial" w:hAnsi="Arial" w:cs="Arial"/>
          <w:sz w:val="24"/>
          <w:szCs w:val="24"/>
        </w:rPr>
        <w:t xml:space="preserve">i </w:t>
      </w:r>
      <w:r>
        <w:rPr>
          <w:rFonts w:ascii="Arial" w:hAnsi="Arial" w:cs="Arial"/>
          <w:sz w:val="24"/>
          <w:szCs w:val="24"/>
        </w:rPr>
        <w:t>održanim konferencijama u 2023</w:t>
      </w:r>
      <w:r w:rsidRPr="003E64BA">
        <w:rPr>
          <w:rFonts w:ascii="Arial" w:hAnsi="Arial" w:cs="Arial"/>
          <w:sz w:val="24"/>
          <w:szCs w:val="24"/>
        </w:rPr>
        <w:t xml:space="preserve">. godini je predstavljen u sljedećoj </w:t>
      </w:r>
      <w:r>
        <w:rPr>
          <w:rFonts w:ascii="Arial" w:hAnsi="Arial" w:cs="Arial"/>
          <w:sz w:val="24"/>
          <w:szCs w:val="24"/>
        </w:rPr>
        <w:t>tabeli.</w:t>
      </w:r>
    </w:p>
    <w:p w:rsidR="000D3D79" w:rsidRDefault="000D3D79" w:rsidP="000D3D79">
      <w:pPr>
        <w:widowControl w:val="0"/>
        <w:autoSpaceDE w:val="0"/>
        <w:autoSpaceDN w:val="0"/>
        <w:adjustRightInd w:val="0"/>
        <w:spacing w:before="13" w:line="240" w:lineRule="exact"/>
        <w:jc w:val="center"/>
        <w:rPr>
          <w:rFonts w:ascii="Arial" w:hAnsi="Arial" w:cs="Arial"/>
          <w:b/>
          <w:sz w:val="24"/>
          <w:szCs w:val="24"/>
        </w:rPr>
      </w:pPr>
    </w:p>
    <w:p w:rsidR="00FA3F85" w:rsidRPr="000D3D79" w:rsidRDefault="000D3D79" w:rsidP="000D3D79">
      <w:pPr>
        <w:widowControl w:val="0"/>
        <w:autoSpaceDE w:val="0"/>
        <w:autoSpaceDN w:val="0"/>
        <w:adjustRightInd w:val="0"/>
        <w:spacing w:before="13" w:line="240" w:lineRule="exact"/>
        <w:jc w:val="center"/>
        <w:rPr>
          <w:rFonts w:ascii="Arial" w:hAnsi="Arial" w:cs="Arial"/>
          <w:sz w:val="24"/>
          <w:szCs w:val="24"/>
          <w:lang w:val="bs-Latn-BA"/>
        </w:rPr>
      </w:pPr>
      <w:r w:rsidRPr="00805B55">
        <w:rPr>
          <w:rFonts w:ascii="Arial" w:hAnsi="Arial" w:cs="Arial"/>
          <w:b/>
          <w:sz w:val="24"/>
          <w:szCs w:val="24"/>
        </w:rPr>
        <w:t xml:space="preserve">Tabela </w:t>
      </w:r>
      <w:r w:rsidR="00701EAC">
        <w:rPr>
          <w:rFonts w:ascii="Arial" w:hAnsi="Arial" w:cs="Arial"/>
          <w:b/>
          <w:sz w:val="24"/>
          <w:szCs w:val="24"/>
        </w:rPr>
        <w:t>4</w:t>
      </w:r>
      <w:r w:rsidRPr="00805B55">
        <w:rPr>
          <w:rFonts w:ascii="Arial" w:hAnsi="Arial" w:cs="Arial"/>
          <w:b/>
          <w:sz w:val="24"/>
          <w:szCs w:val="24"/>
        </w:rPr>
        <w:t xml:space="preserve">. Ukupan broj objavljenih radova </w:t>
      </w:r>
      <w:r w:rsidR="00E352D7">
        <w:rPr>
          <w:rFonts w:ascii="Arial" w:hAnsi="Arial" w:cs="Arial"/>
          <w:b/>
          <w:sz w:val="24"/>
          <w:szCs w:val="24"/>
        </w:rPr>
        <w:t>zaposlenika IUT u časopisima i</w:t>
      </w:r>
      <w:r>
        <w:rPr>
          <w:rFonts w:ascii="Arial" w:hAnsi="Arial" w:cs="Arial"/>
          <w:b/>
          <w:sz w:val="24"/>
          <w:szCs w:val="24"/>
        </w:rPr>
        <w:t xml:space="preserve"> zbornicima</w:t>
      </w:r>
      <w:r w:rsidR="00CF7B0F">
        <w:rPr>
          <w:rFonts w:ascii="Arial" w:hAnsi="Arial" w:cs="Arial"/>
          <w:b/>
          <w:sz w:val="24"/>
          <w:szCs w:val="24"/>
        </w:rPr>
        <w:t xml:space="preserve"> kroz godine</w:t>
      </w:r>
    </w:p>
    <w:tbl>
      <w:tblPr>
        <w:tblpPr w:leftFromText="180" w:rightFromText="180" w:vertAnchor="text" w:horzAnchor="page" w:tblpX="537" w:tblpY="-304"/>
        <w:tblOverlap w:val="never"/>
        <w:tblW w:w="532" w:type="dxa"/>
        <w:tblLook w:val="04A0" w:firstRow="1" w:lastRow="0" w:firstColumn="1" w:lastColumn="0" w:noHBand="0" w:noVBand="1"/>
      </w:tblPr>
      <w:tblGrid>
        <w:gridCol w:w="532"/>
      </w:tblGrid>
      <w:tr w:rsidR="00766B7E" w:rsidRPr="00EE0159" w:rsidTr="00766B7E">
        <w:trPr>
          <w:trHeight w:val="279"/>
        </w:trPr>
        <w:tc>
          <w:tcPr>
            <w:tcW w:w="532" w:type="dxa"/>
            <w:tcBorders>
              <w:top w:val="nil"/>
              <w:left w:val="nil"/>
              <w:bottom w:val="nil"/>
              <w:right w:val="nil"/>
            </w:tcBorders>
            <w:shd w:val="clear" w:color="auto" w:fill="auto"/>
            <w:noWrap/>
            <w:vAlign w:val="bottom"/>
            <w:hideMark/>
          </w:tcPr>
          <w:p w:rsidR="00766B7E" w:rsidRPr="00EE0159" w:rsidRDefault="00766B7E" w:rsidP="00766B7E">
            <w:pPr>
              <w:jc w:val="left"/>
              <w:rPr>
                <w:rFonts w:ascii="Calibri" w:eastAsia="Times New Roman" w:hAnsi="Calibri" w:cs="Calibri"/>
                <w:color w:val="FF0000"/>
                <w:lang w:val="bs-Latn-BA" w:eastAsia="bs-Latn-BA"/>
              </w:rPr>
            </w:pPr>
          </w:p>
        </w:tc>
      </w:tr>
      <w:tr w:rsidR="00766B7E" w:rsidRPr="00EE0159" w:rsidTr="00766B7E">
        <w:trPr>
          <w:trHeight w:val="279"/>
        </w:trPr>
        <w:tc>
          <w:tcPr>
            <w:tcW w:w="532" w:type="dxa"/>
            <w:tcBorders>
              <w:top w:val="nil"/>
              <w:left w:val="nil"/>
              <w:bottom w:val="nil"/>
              <w:right w:val="nil"/>
            </w:tcBorders>
            <w:shd w:val="clear" w:color="auto" w:fill="auto"/>
            <w:noWrap/>
            <w:vAlign w:val="bottom"/>
            <w:hideMark/>
          </w:tcPr>
          <w:p w:rsidR="00766B7E" w:rsidRPr="00EE0159" w:rsidRDefault="00766B7E" w:rsidP="00766B7E">
            <w:pPr>
              <w:jc w:val="left"/>
              <w:rPr>
                <w:rFonts w:ascii="Calibri" w:eastAsia="Times New Roman" w:hAnsi="Calibri" w:cs="Calibri"/>
                <w:color w:val="FF0000"/>
                <w:lang w:val="bs-Latn-BA" w:eastAsia="bs-Latn-BA"/>
              </w:rPr>
            </w:pPr>
          </w:p>
        </w:tc>
      </w:tr>
    </w:tbl>
    <w:p w:rsidR="00183F16" w:rsidRDefault="00183F16" w:rsidP="008D74A9">
      <w:pPr>
        <w:widowControl w:val="0"/>
        <w:autoSpaceDE w:val="0"/>
        <w:autoSpaceDN w:val="0"/>
        <w:adjustRightInd w:val="0"/>
        <w:spacing w:line="239" w:lineRule="auto"/>
        <w:ind w:right="305"/>
        <w:rPr>
          <w:rFonts w:ascii="Arial" w:hAnsi="Arial" w:cs="Arial"/>
          <w:sz w:val="24"/>
          <w:szCs w:val="24"/>
          <w:lang w:val="bs-Latn-BA"/>
        </w:rPr>
      </w:pPr>
    </w:p>
    <w:tbl>
      <w:tblPr>
        <w:tblStyle w:val="GridTable5Dark-Accent2"/>
        <w:tblpPr w:leftFromText="180" w:rightFromText="180" w:vertAnchor="page" w:horzAnchor="margin" w:tblpY="2731"/>
        <w:tblW w:w="5000" w:type="pct"/>
        <w:tblLook w:val="04A0" w:firstRow="1" w:lastRow="0" w:firstColumn="1" w:lastColumn="0" w:noHBand="0" w:noVBand="1"/>
      </w:tblPr>
      <w:tblGrid>
        <w:gridCol w:w="1514"/>
        <w:gridCol w:w="879"/>
        <w:gridCol w:w="607"/>
        <w:gridCol w:w="607"/>
        <w:gridCol w:w="606"/>
        <w:gridCol w:w="606"/>
        <w:gridCol w:w="606"/>
        <w:gridCol w:w="606"/>
        <w:gridCol w:w="606"/>
        <w:gridCol w:w="606"/>
        <w:gridCol w:w="606"/>
        <w:gridCol w:w="606"/>
        <w:gridCol w:w="606"/>
      </w:tblGrid>
      <w:tr w:rsidR="009A7778" w:rsidRPr="00FA4256" w:rsidTr="00D93D4F">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72" w:type="pct"/>
            <w:noWrap/>
            <w:hideMark/>
          </w:tcPr>
          <w:p w:rsidR="00D93D4F" w:rsidRPr="00FA4256" w:rsidRDefault="00D93D4F" w:rsidP="00C21960">
            <w:pPr>
              <w:jc w:val="center"/>
              <w:rPr>
                <w:rFonts w:ascii="Arial" w:eastAsia="Times New Roman" w:hAnsi="Arial" w:cs="Arial"/>
                <w:b w:val="0"/>
                <w:color w:val="000000"/>
                <w:sz w:val="20"/>
                <w:szCs w:val="20"/>
                <w:lang w:val="bs-Latn-BA" w:eastAsia="bs-Latn-BA"/>
              </w:rPr>
            </w:pPr>
            <w:r w:rsidRPr="00FA4256">
              <w:rPr>
                <w:rFonts w:ascii="Arial" w:eastAsia="Times New Roman" w:hAnsi="Arial" w:cs="Arial"/>
                <w:color w:val="000000"/>
                <w:sz w:val="20"/>
                <w:szCs w:val="20"/>
                <w:lang w:val="bs-Latn-BA" w:eastAsia="bs-Latn-BA"/>
              </w:rPr>
              <w:t>Organizaciona jedinica</w:t>
            </w:r>
          </w:p>
        </w:tc>
        <w:tc>
          <w:tcPr>
            <w:tcW w:w="651" w:type="pct"/>
            <w:noWrap/>
            <w:hideMark/>
          </w:tcPr>
          <w:p w:rsidR="00D93D4F" w:rsidRPr="00FA4256" w:rsidRDefault="00D93D4F" w:rsidP="00C219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bs-Latn-BA" w:eastAsia="bs-Latn-BA"/>
              </w:rPr>
            </w:pPr>
            <w:r w:rsidRPr="00FA4256">
              <w:rPr>
                <w:rFonts w:ascii="Arial" w:eastAsia="Times New Roman" w:hAnsi="Arial" w:cs="Arial"/>
                <w:color w:val="000000"/>
                <w:sz w:val="20"/>
                <w:szCs w:val="20"/>
                <w:lang w:val="bs-Latn-BA" w:eastAsia="bs-Latn-BA"/>
              </w:rPr>
              <w:t>Broj radova</w:t>
            </w:r>
          </w:p>
          <w:p w:rsidR="00D93D4F" w:rsidRPr="00FA4256" w:rsidRDefault="00D93D4F" w:rsidP="00C219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bs-Latn-BA" w:eastAsia="bs-Latn-BA"/>
              </w:rPr>
            </w:pPr>
            <w:r w:rsidRPr="00FA4256">
              <w:rPr>
                <w:rFonts w:ascii="Arial" w:eastAsia="Times New Roman" w:hAnsi="Arial" w:cs="Arial"/>
                <w:color w:val="000000"/>
                <w:sz w:val="20"/>
                <w:szCs w:val="20"/>
                <w:lang w:val="bs-Latn-BA" w:eastAsia="bs-Latn-BA"/>
              </w:rPr>
              <w:t>2011</w:t>
            </w:r>
          </w:p>
        </w:tc>
        <w:tc>
          <w:tcPr>
            <w:tcW w:w="334" w:type="pct"/>
          </w:tcPr>
          <w:p w:rsidR="00D93D4F" w:rsidRPr="00FA4256" w:rsidRDefault="009A7778" w:rsidP="00C219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bs-Latn-BA" w:eastAsia="bs-Latn-BA"/>
              </w:rPr>
            </w:pPr>
            <w:r>
              <w:rPr>
                <w:rFonts w:ascii="Arial" w:eastAsia="Times New Roman" w:hAnsi="Arial" w:cs="Arial"/>
                <w:color w:val="000000"/>
                <w:sz w:val="20"/>
                <w:szCs w:val="20"/>
                <w:lang w:val="bs-Latn-BA" w:eastAsia="bs-Latn-BA"/>
              </w:rPr>
              <w:t xml:space="preserve">Br. </w:t>
            </w:r>
            <w:r w:rsidR="00D93D4F" w:rsidRPr="00FA4256">
              <w:rPr>
                <w:rFonts w:ascii="Arial" w:eastAsia="Times New Roman" w:hAnsi="Arial" w:cs="Arial"/>
                <w:color w:val="000000"/>
                <w:sz w:val="20"/>
                <w:szCs w:val="20"/>
                <w:lang w:val="bs-Latn-BA" w:eastAsia="bs-Latn-BA"/>
              </w:rPr>
              <w:t>radova</w:t>
            </w:r>
          </w:p>
          <w:p w:rsidR="00D93D4F" w:rsidRPr="00FA4256" w:rsidRDefault="00D93D4F" w:rsidP="00C219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bs-Latn-BA" w:eastAsia="bs-Latn-BA"/>
              </w:rPr>
            </w:pPr>
            <w:r w:rsidRPr="00FA4256">
              <w:rPr>
                <w:rFonts w:ascii="Arial" w:eastAsia="Times New Roman" w:hAnsi="Arial" w:cs="Arial"/>
                <w:color w:val="000000"/>
                <w:sz w:val="20"/>
                <w:szCs w:val="20"/>
                <w:lang w:val="bs-Latn-BA" w:eastAsia="bs-Latn-BA"/>
              </w:rPr>
              <w:t>2012</w:t>
            </w:r>
          </w:p>
        </w:tc>
        <w:tc>
          <w:tcPr>
            <w:tcW w:w="334" w:type="pct"/>
          </w:tcPr>
          <w:p w:rsidR="00D93D4F" w:rsidRPr="00FA4256" w:rsidRDefault="009A7778" w:rsidP="00C219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bs-Latn-BA" w:eastAsia="bs-Latn-BA"/>
              </w:rPr>
            </w:pPr>
            <w:r>
              <w:rPr>
                <w:rFonts w:ascii="Arial" w:eastAsia="Times New Roman" w:hAnsi="Arial" w:cs="Arial"/>
                <w:color w:val="000000"/>
                <w:sz w:val="20"/>
                <w:szCs w:val="20"/>
                <w:lang w:val="bs-Latn-BA" w:eastAsia="bs-Latn-BA"/>
              </w:rPr>
              <w:t xml:space="preserve">Br. </w:t>
            </w:r>
            <w:r w:rsidR="00D93D4F" w:rsidRPr="00FA4256">
              <w:rPr>
                <w:rFonts w:ascii="Arial" w:eastAsia="Times New Roman" w:hAnsi="Arial" w:cs="Arial"/>
                <w:color w:val="000000"/>
                <w:sz w:val="20"/>
                <w:szCs w:val="20"/>
                <w:lang w:val="bs-Latn-BA" w:eastAsia="bs-Latn-BA"/>
              </w:rPr>
              <w:t>radova</w:t>
            </w:r>
          </w:p>
          <w:p w:rsidR="00D93D4F" w:rsidRPr="00FA4256" w:rsidRDefault="00D93D4F" w:rsidP="00C219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bs-Latn-BA" w:eastAsia="bs-Latn-BA"/>
              </w:rPr>
            </w:pPr>
            <w:r w:rsidRPr="00FA4256">
              <w:rPr>
                <w:rFonts w:ascii="Arial" w:eastAsia="Times New Roman" w:hAnsi="Arial" w:cs="Arial"/>
                <w:color w:val="000000"/>
                <w:sz w:val="20"/>
                <w:szCs w:val="20"/>
                <w:lang w:val="bs-Latn-BA" w:eastAsia="bs-Latn-BA"/>
              </w:rPr>
              <w:t>2013</w:t>
            </w:r>
          </w:p>
        </w:tc>
        <w:tc>
          <w:tcPr>
            <w:tcW w:w="334" w:type="pct"/>
          </w:tcPr>
          <w:p w:rsidR="00D93D4F" w:rsidRPr="00FA4256" w:rsidRDefault="009A7778" w:rsidP="00C219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bs-Latn-BA" w:eastAsia="bs-Latn-BA"/>
              </w:rPr>
            </w:pPr>
            <w:r>
              <w:rPr>
                <w:rFonts w:ascii="Arial" w:eastAsia="Times New Roman" w:hAnsi="Arial" w:cs="Arial"/>
                <w:color w:val="000000"/>
                <w:sz w:val="20"/>
                <w:szCs w:val="20"/>
                <w:lang w:val="bs-Latn-BA" w:eastAsia="bs-Latn-BA"/>
              </w:rPr>
              <w:t>Br.</w:t>
            </w:r>
            <w:r w:rsidR="00D93D4F" w:rsidRPr="00FA4256">
              <w:rPr>
                <w:rFonts w:ascii="Arial" w:eastAsia="Times New Roman" w:hAnsi="Arial" w:cs="Arial"/>
                <w:color w:val="000000"/>
                <w:sz w:val="20"/>
                <w:szCs w:val="20"/>
                <w:lang w:val="bs-Latn-BA" w:eastAsia="bs-Latn-BA"/>
              </w:rPr>
              <w:t xml:space="preserve"> radova 2014</w:t>
            </w:r>
          </w:p>
        </w:tc>
        <w:tc>
          <w:tcPr>
            <w:tcW w:w="334" w:type="pct"/>
          </w:tcPr>
          <w:p w:rsidR="00D93D4F" w:rsidRPr="00FA4256" w:rsidRDefault="009A7778" w:rsidP="00C219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bs-Latn-BA" w:eastAsia="bs-Latn-BA"/>
              </w:rPr>
            </w:pPr>
            <w:r>
              <w:rPr>
                <w:rFonts w:ascii="Arial" w:eastAsia="Times New Roman" w:hAnsi="Arial" w:cs="Arial"/>
                <w:color w:val="000000"/>
                <w:sz w:val="20"/>
                <w:szCs w:val="20"/>
                <w:lang w:val="bs-Latn-BA" w:eastAsia="bs-Latn-BA"/>
              </w:rPr>
              <w:t xml:space="preserve">Br. </w:t>
            </w:r>
            <w:r w:rsidR="00D93D4F" w:rsidRPr="00FA4256">
              <w:rPr>
                <w:rFonts w:ascii="Arial" w:eastAsia="Times New Roman" w:hAnsi="Arial" w:cs="Arial"/>
                <w:color w:val="000000"/>
                <w:sz w:val="20"/>
                <w:szCs w:val="20"/>
                <w:lang w:val="bs-Latn-BA" w:eastAsia="bs-Latn-BA"/>
              </w:rPr>
              <w:t>radova</w:t>
            </w:r>
          </w:p>
          <w:p w:rsidR="00D93D4F" w:rsidRPr="00FA4256" w:rsidRDefault="00D93D4F" w:rsidP="00C219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bs-Latn-BA" w:eastAsia="bs-Latn-BA"/>
              </w:rPr>
            </w:pPr>
            <w:r w:rsidRPr="00FA4256">
              <w:rPr>
                <w:rFonts w:ascii="Arial" w:eastAsia="Times New Roman" w:hAnsi="Arial" w:cs="Arial"/>
                <w:color w:val="000000"/>
                <w:sz w:val="20"/>
                <w:szCs w:val="20"/>
                <w:lang w:val="bs-Latn-BA" w:eastAsia="bs-Latn-BA"/>
              </w:rPr>
              <w:t>2015</w:t>
            </w:r>
          </w:p>
        </w:tc>
        <w:tc>
          <w:tcPr>
            <w:tcW w:w="334" w:type="pct"/>
          </w:tcPr>
          <w:p w:rsidR="00D93D4F" w:rsidRPr="00FA4256" w:rsidRDefault="009A7778" w:rsidP="00C219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bs-Latn-BA" w:eastAsia="bs-Latn-BA"/>
              </w:rPr>
            </w:pPr>
            <w:r>
              <w:rPr>
                <w:rFonts w:ascii="Arial" w:eastAsia="Times New Roman" w:hAnsi="Arial" w:cs="Arial"/>
                <w:color w:val="000000"/>
                <w:sz w:val="20"/>
                <w:szCs w:val="20"/>
                <w:lang w:val="bs-Latn-BA" w:eastAsia="bs-Latn-BA"/>
              </w:rPr>
              <w:t xml:space="preserve">Br. </w:t>
            </w:r>
            <w:r w:rsidR="00D93D4F" w:rsidRPr="00FA4256">
              <w:rPr>
                <w:rFonts w:ascii="Arial" w:eastAsia="Times New Roman" w:hAnsi="Arial" w:cs="Arial"/>
                <w:color w:val="000000"/>
                <w:sz w:val="20"/>
                <w:szCs w:val="20"/>
                <w:lang w:val="bs-Latn-BA" w:eastAsia="bs-Latn-BA"/>
              </w:rPr>
              <w:t>radova</w:t>
            </w:r>
          </w:p>
          <w:p w:rsidR="00D93D4F" w:rsidRPr="00FA4256" w:rsidRDefault="00D93D4F" w:rsidP="00C219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bs-Latn-BA" w:eastAsia="bs-Latn-BA"/>
              </w:rPr>
            </w:pPr>
            <w:r w:rsidRPr="00FA4256">
              <w:rPr>
                <w:rFonts w:ascii="Arial" w:eastAsia="Times New Roman" w:hAnsi="Arial" w:cs="Arial"/>
                <w:color w:val="000000"/>
                <w:sz w:val="20"/>
                <w:szCs w:val="20"/>
                <w:lang w:val="bs-Latn-BA" w:eastAsia="bs-Latn-BA"/>
              </w:rPr>
              <w:t>2016</w:t>
            </w:r>
          </w:p>
        </w:tc>
        <w:tc>
          <w:tcPr>
            <w:tcW w:w="334" w:type="pct"/>
          </w:tcPr>
          <w:p w:rsidR="00D93D4F" w:rsidRPr="00FA4256" w:rsidRDefault="009A7778" w:rsidP="00C219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bs-Latn-BA" w:eastAsia="bs-Latn-BA"/>
              </w:rPr>
            </w:pPr>
            <w:r>
              <w:rPr>
                <w:rFonts w:ascii="Arial" w:eastAsia="Times New Roman" w:hAnsi="Arial" w:cs="Arial"/>
                <w:color w:val="000000"/>
                <w:sz w:val="20"/>
                <w:szCs w:val="20"/>
                <w:lang w:val="bs-Latn-BA" w:eastAsia="bs-Latn-BA"/>
              </w:rPr>
              <w:t xml:space="preserve">Br. </w:t>
            </w:r>
            <w:r w:rsidR="00D93D4F" w:rsidRPr="00FA4256">
              <w:rPr>
                <w:rFonts w:ascii="Arial" w:eastAsia="Times New Roman" w:hAnsi="Arial" w:cs="Arial"/>
                <w:color w:val="000000"/>
                <w:sz w:val="20"/>
                <w:szCs w:val="20"/>
                <w:lang w:val="bs-Latn-BA" w:eastAsia="bs-Latn-BA"/>
              </w:rPr>
              <w:t>radova</w:t>
            </w:r>
          </w:p>
          <w:p w:rsidR="00D93D4F" w:rsidRPr="00FA4256" w:rsidRDefault="00D93D4F" w:rsidP="00C219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bs-Latn-BA" w:eastAsia="bs-Latn-BA"/>
              </w:rPr>
            </w:pPr>
            <w:r w:rsidRPr="00FA4256">
              <w:rPr>
                <w:rFonts w:ascii="Arial" w:eastAsia="Times New Roman" w:hAnsi="Arial" w:cs="Arial"/>
                <w:color w:val="000000"/>
                <w:sz w:val="20"/>
                <w:szCs w:val="20"/>
                <w:lang w:val="bs-Latn-BA" w:eastAsia="bs-Latn-BA"/>
              </w:rPr>
              <w:t>2017</w:t>
            </w:r>
          </w:p>
        </w:tc>
        <w:tc>
          <w:tcPr>
            <w:tcW w:w="334" w:type="pct"/>
          </w:tcPr>
          <w:p w:rsidR="00D93D4F" w:rsidRPr="00FA4256" w:rsidRDefault="009A7778" w:rsidP="00C219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bs-Latn-BA" w:eastAsia="bs-Latn-BA"/>
              </w:rPr>
            </w:pPr>
            <w:r>
              <w:rPr>
                <w:rFonts w:ascii="Arial" w:eastAsia="Times New Roman" w:hAnsi="Arial" w:cs="Arial"/>
                <w:color w:val="000000"/>
                <w:sz w:val="20"/>
                <w:szCs w:val="20"/>
                <w:lang w:val="bs-Latn-BA" w:eastAsia="bs-Latn-BA"/>
              </w:rPr>
              <w:t xml:space="preserve">Br. </w:t>
            </w:r>
            <w:r w:rsidR="00D93D4F" w:rsidRPr="00FA4256">
              <w:rPr>
                <w:rFonts w:ascii="Arial" w:eastAsia="Times New Roman" w:hAnsi="Arial" w:cs="Arial"/>
                <w:color w:val="000000"/>
                <w:sz w:val="20"/>
                <w:szCs w:val="20"/>
                <w:lang w:val="bs-Latn-BA" w:eastAsia="bs-Latn-BA"/>
              </w:rPr>
              <w:t>radova</w:t>
            </w:r>
          </w:p>
          <w:p w:rsidR="00D93D4F" w:rsidRPr="00FA4256" w:rsidRDefault="00D93D4F" w:rsidP="00C219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bs-Latn-BA" w:eastAsia="bs-Latn-BA"/>
              </w:rPr>
            </w:pPr>
            <w:r w:rsidRPr="00FA4256">
              <w:rPr>
                <w:rFonts w:ascii="Arial" w:eastAsia="Times New Roman" w:hAnsi="Arial" w:cs="Arial"/>
                <w:color w:val="000000"/>
                <w:sz w:val="20"/>
                <w:szCs w:val="20"/>
                <w:lang w:val="bs-Latn-BA" w:eastAsia="bs-Latn-BA"/>
              </w:rPr>
              <w:t>2018</w:t>
            </w:r>
          </w:p>
        </w:tc>
        <w:tc>
          <w:tcPr>
            <w:tcW w:w="334" w:type="pct"/>
          </w:tcPr>
          <w:p w:rsidR="00D93D4F" w:rsidRPr="00FA4256" w:rsidRDefault="009A7778" w:rsidP="00C219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bs-Latn-BA" w:eastAsia="bs-Latn-BA"/>
              </w:rPr>
            </w:pPr>
            <w:r>
              <w:rPr>
                <w:rFonts w:ascii="Arial" w:eastAsia="Times New Roman" w:hAnsi="Arial" w:cs="Arial"/>
                <w:color w:val="000000"/>
                <w:sz w:val="20"/>
                <w:szCs w:val="20"/>
                <w:lang w:val="bs-Latn-BA" w:eastAsia="bs-Latn-BA"/>
              </w:rPr>
              <w:t xml:space="preserve">Br. </w:t>
            </w:r>
            <w:r w:rsidR="00D93D4F" w:rsidRPr="00FA4256">
              <w:rPr>
                <w:rFonts w:ascii="Arial" w:eastAsia="Times New Roman" w:hAnsi="Arial" w:cs="Arial"/>
                <w:color w:val="000000"/>
                <w:sz w:val="20"/>
                <w:szCs w:val="20"/>
                <w:lang w:val="bs-Latn-BA" w:eastAsia="bs-Latn-BA"/>
              </w:rPr>
              <w:t>radova</w:t>
            </w:r>
          </w:p>
          <w:p w:rsidR="00D93D4F" w:rsidRPr="00FA4256" w:rsidRDefault="00D93D4F" w:rsidP="00C219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bs-Latn-BA" w:eastAsia="bs-Latn-BA"/>
              </w:rPr>
            </w:pPr>
            <w:r w:rsidRPr="00FA4256">
              <w:rPr>
                <w:rFonts w:ascii="Arial" w:eastAsia="Times New Roman" w:hAnsi="Arial" w:cs="Arial"/>
                <w:color w:val="000000"/>
                <w:sz w:val="20"/>
                <w:szCs w:val="20"/>
                <w:lang w:val="bs-Latn-BA" w:eastAsia="bs-Latn-BA"/>
              </w:rPr>
              <w:t>2019</w:t>
            </w:r>
          </w:p>
        </w:tc>
        <w:tc>
          <w:tcPr>
            <w:tcW w:w="334" w:type="pct"/>
          </w:tcPr>
          <w:p w:rsidR="00D93D4F" w:rsidRPr="00FA4256" w:rsidRDefault="009A7778" w:rsidP="00C219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bs-Latn-BA" w:eastAsia="bs-Latn-BA"/>
              </w:rPr>
            </w:pPr>
            <w:r>
              <w:rPr>
                <w:rFonts w:ascii="Arial" w:eastAsia="Times New Roman" w:hAnsi="Arial" w:cs="Arial"/>
                <w:color w:val="000000"/>
                <w:sz w:val="20"/>
                <w:szCs w:val="20"/>
                <w:lang w:val="bs-Latn-BA" w:eastAsia="bs-Latn-BA"/>
              </w:rPr>
              <w:t xml:space="preserve">Br. </w:t>
            </w:r>
            <w:r w:rsidR="00D93D4F" w:rsidRPr="00FA4256">
              <w:rPr>
                <w:rFonts w:ascii="Arial" w:eastAsia="Times New Roman" w:hAnsi="Arial" w:cs="Arial"/>
                <w:color w:val="000000"/>
                <w:sz w:val="20"/>
                <w:szCs w:val="20"/>
                <w:lang w:val="bs-Latn-BA" w:eastAsia="bs-Latn-BA"/>
              </w:rPr>
              <w:t>radova 2021</w:t>
            </w:r>
          </w:p>
        </w:tc>
        <w:tc>
          <w:tcPr>
            <w:tcW w:w="334" w:type="pct"/>
          </w:tcPr>
          <w:p w:rsidR="00D93D4F" w:rsidRPr="00FA4256" w:rsidRDefault="009A7778" w:rsidP="00C219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Br.</w:t>
            </w:r>
            <w:r w:rsidR="00D93D4F">
              <w:rPr>
                <w:rFonts w:ascii="Arial" w:eastAsia="Times New Roman" w:hAnsi="Arial" w:cs="Arial"/>
                <w:color w:val="000000"/>
                <w:sz w:val="20"/>
                <w:szCs w:val="20"/>
                <w:lang w:val="bs-Latn-BA" w:eastAsia="bs-Latn-BA"/>
              </w:rPr>
              <w:t xml:space="preserve"> radova 2022</w:t>
            </w:r>
          </w:p>
        </w:tc>
        <w:tc>
          <w:tcPr>
            <w:tcW w:w="334" w:type="pct"/>
          </w:tcPr>
          <w:p w:rsidR="00D93D4F" w:rsidRDefault="009A7778" w:rsidP="00C2196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Br.</w:t>
            </w:r>
            <w:r w:rsidR="00D93D4F">
              <w:rPr>
                <w:rFonts w:ascii="Arial" w:eastAsia="Times New Roman" w:hAnsi="Arial" w:cs="Arial"/>
                <w:color w:val="000000"/>
                <w:sz w:val="20"/>
                <w:szCs w:val="20"/>
                <w:lang w:val="bs-Latn-BA" w:eastAsia="bs-Latn-BA"/>
              </w:rPr>
              <w:t xml:space="preserve"> radova 2023</w:t>
            </w:r>
          </w:p>
        </w:tc>
      </w:tr>
      <w:tr w:rsidR="009A7778" w:rsidRPr="00FA4256" w:rsidTr="00D93D4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72" w:type="pct"/>
            <w:noWrap/>
            <w:hideMark/>
          </w:tcPr>
          <w:p w:rsidR="00D93D4F" w:rsidRPr="00FA4256" w:rsidRDefault="00D93D4F" w:rsidP="00C21960">
            <w:pPr>
              <w:jc w:val="center"/>
              <w:rPr>
                <w:rFonts w:ascii="Arial" w:eastAsia="Times New Roman" w:hAnsi="Arial" w:cs="Arial"/>
                <w:b w:val="0"/>
                <w:color w:val="000000"/>
                <w:sz w:val="20"/>
                <w:szCs w:val="20"/>
                <w:lang w:val="bs-Latn-BA" w:eastAsia="bs-Latn-BA"/>
              </w:rPr>
            </w:pPr>
            <w:r w:rsidRPr="00FA4256">
              <w:rPr>
                <w:rFonts w:ascii="Arial" w:eastAsia="Times New Roman" w:hAnsi="Arial" w:cs="Arial"/>
                <w:color w:val="000000"/>
                <w:sz w:val="20"/>
                <w:szCs w:val="20"/>
                <w:lang w:val="bs-Latn-BA" w:eastAsia="bs-Latn-BA"/>
              </w:rPr>
              <w:t>EFT</w:t>
            </w:r>
          </w:p>
        </w:tc>
        <w:tc>
          <w:tcPr>
            <w:tcW w:w="651" w:type="pct"/>
            <w:noWrap/>
            <w:hideMark/>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2</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0</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46</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47</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21</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17</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20</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9</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14</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9</w:t>
            </w:r>
          </w:p>
        </w:tc>
        <w:tc>
          <w:tcPr>
            <w:tcW w:w="334" w:type="pct"/>
          </w:tcPr>
          <w:p w:rsidR="00D93D4F"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9</w:t>
            </w:r>
          </w:p>
        </w:tc>
        <w:tc>
          <w:tcPr>
            <w:tcW w:w="334" w:type="pct"/>
          </w:tcPr>
          <w:p w:rsidR="00D93D4F" w:rsidRDefault="005B0815"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23</w:t>
            </w:r>
          </w:p>
        </w:tc>
      </w:tr>
      <w:tr w:rsidR="009A7778" w:rsidRPr="00FA4256" w:rsidTr="00D93D4F">
        <w:trPr>
          <w:trHeight w:val="292"/>
        </w:trPr>
        <w:tc>
          <w:tcPr>
            <w:cnfStyle w:val="001000000000" w:firstRow="0" w:lastRow="0" w:firstColumn="1" w:lastColumn="0" w:oddVBand="0" w:evenVBand="0" w:oddHBand="0" w:evenHBand="0" w:firstRowFirstColumn="0" w:firstRowLastColumn="0" w:lastRowFirstColumn="0" w:lastRowLastColumn="0"/>
            <w:tcW w:w="672" w:type="pct"/>
            <w:noWrap/>
            <w:hideMark/>
          </w:tcPr>
          <w:p w:rsidR="00D93D4F" w:rsidRPr="00FA4256" w:rsidRDefault="00D93D4F" w:rsidP="00C21960">
            <w:pPr>
              <w:jc w:val="center"/>
              <w:rPr>
                <w:rFonts w:ascii="Arial" w:eastAsia="Times New Roman" w:hAnsi="Arial" w:cs="Arial"/>
                <w:b w:val="0"/>
                <w:color w:val="000000"/>
                <w:sz w:val="20"/>
                <w:szCs w:val="20"/>
                <w:lang w:val="bs-Latn-BA" w:eastAsia="bs-Latn-BA"/>
              </w:rPr>
            </w:pPr>
            <w:r w:rsidRPr="00FA4256">
              <w:rPr>
                <w:rFonts w:ascii="Arial" w:eastAsia="Times New Roman" w:hAnsi="Arial" w:cs="Arial"/>
                <w:color w:val="000000"/>
                <w:sz w:val="20"/>
                <w:szCs w:val="20"/>
                <w:lang w:val="bs-Latn-BA" w:eastAsia="bs-Latn-BA"/>
              </w:rPr>
              <w:t>SFT</w:t>
            </w:r>
          </w:p>
        </w:tc>
        <w:tc>
          <w:tcPr>
            <w:tcW w:w="651" w:type="pct"/>
            <w:noWrap/>
            <w:hideMark/>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5</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5</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37</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15</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5</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4</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6</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1</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3</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1</w:t>
            </w:r>
          </w:p>
        </w:tc>
        <w:tc>
          <w:tcPr>
            <w:tcW w:w="334" w:type="pct"/>
          </w:tcPr>
          <w:p w:rsidR="00D93D4F"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10</w:t>
            </w:r>
          </w:p>
        </w:tc>
        <w:tc>
          <w:tcPr>
            <w:tcW w:w="334" w:type="pct"/>
          </w:tcPr>
          <w:p w:rsidR="00D93D4F" w:rsidRDefault="005B0815"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9</w:t>
            </w:r>
          </w:p>
        </w:tc>
      </w:tr>
      <w:tr w:rsidR="009A7778" w:rsidRPr="00FA4256" w:rsidTr="00D93D4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72" w:type="pct"/>
            <w:noWrap/>
            <w:hideMark/>
          </w:tcPr>
          <w:p w:rsidR="00D93D4F" w:rsidRPr="00FA4256" w:rsidRDefault="00D93D4F" w:rsidP="00C21960">
            <w:pPr>
              <w:jc w:val="center"/>
              <w:rPr>
                <w:rFonts w:ascii="Arial" w:eastAsia="Times New Roman" w:hAnsi="Arial" w:cs="Arial"/>
                <w:b w:val="0"/>
                <w:color w:val="000000"/>
                <w:sz w:val="20"/>
                <w:szCs w:val="20"/>
                <w:lang w:val="bs-Latn-BA" w:eastAsia="bs-Latn-BA"/>
              </w:rPr>
            </w:pPr>
            <w:r w:rsidRPr="00FA4256">
              <w:rPr>
                <w:rFonts w:ascii="Arial" w:eastAsia="Times New Roman" w:hAnsi="Arial" w:cs="Arial"/>
                <w:color w:val="000000"/>
                <w:sz w:val="20"/>
                <w:szCs w:val="20"/>
                <w:lang w:val="bs-Latn-BA" w:eastAsia="bs-Latn-BA"/>
              </w:rPr>
              <w:t>TEF</w:t>
            </w:r>
          </w:p>
        </w:tc>
        <w:tc>
          <w:tcPr>
            <w:tcW w:w="651" w:type="pct"/>
            <w:noWrap/>
            <w:hideMark/>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1</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5</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22</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30</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20</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14</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18</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8</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7</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9</w:t>
            </w:r>
          </w:p>
        </w:tc>
        <w:tc>
          <w:tcPr>
            <w:tcW w:w="334" w:type="pct"/>
          </w:tcPr>
          <w:p w:rsidR="00D93D4F"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12</w:t>
            </w:r>
          </w:p>
        </w:tc>
        <w:tc>
          <w:tcPr>
            <w:tcW w:w="334" w:type="pct"/>
          </w:tcPr>
          <w:p w:rsidR="00D93D4F" w:rsidRDefault="005B0815"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9</w:t>
            </w:r>
          </w:p>
        </w:tc>
      </w:tr>
      <w:tr w:rsidR="009A7778" w:rsidRPr="00FA4256" w:rsidTr="00D93D4F">
        <w:trPr>
          <w:trHeight w:val="292"/>
        </w:trPr>
        <w:tc>
          <w:tcPr>
            <w:cnfStyle w:val="001000000000" w:firstRow="0" w:lastRow="0" w:firstColumn="1" w:lastColumn="0" w:oddVBand="0" w:evenVBand="0" w:oddHBand="0" w:evenHBand="0" w:firstRowFirstColumn="0" w:firstRowLastColumn="0" w:lastRowFirstColumn="0" w:lastRowLastColumn="0"/>
            <w:tcW w:w="672" w:type="pct"/>
            <w:noWrap/>
            <w:hideMark/>
          </w:tcPr>
          <w:p w:rsidR="00D93D4F" w:rsidRPr="00FA4256" w:rsidRDefault="00D93D4F" w:rsidP="00C21960">
            <w:pPr>
              <w:jc w:val="center"/>
              <w:rPr>
                <w:rFonts w:ascii="Arial" w:eastAsia="Times New Roman" w:hAnsi="Arial" w:cs="Arial"/>
                <w:b w:val="0"/>
                <w:color w:val="000000"/>
                <w:sz w:val="20"/>
                <w:szCs w:val="20"/>
                <w:lang w:val="bs-Latn-BA" w:eastAsia="bs-Latn-BA"/>
              </w:rPr>
            </w:pPr>
            <w:r w:rsidRPr="00FA4256">
              <w:rPr>
                <w:rFonts w:ascii="Arial" w:eastAsia="Times New Roman" w:hAnsi="Arial" w:cs="Arial"/>
                <w:color w:val="000000"/>
                <w:sz w:val="20"/>
                <w:szCs w:val="20"/>
                <w:lang w:val="bs-Latn-BA" w:eastAsia="bs-Latn-BA"/>
              </w:rPr>
              <w:t>FMIK</w:t>
            </w:r>
          </w:p>
        </w:tc>
        <w:tc>
          <w:tcPr>
            <w:tcW w:w="651" w:type="pct"/>
            <w:noWrap/>
            <w:hideMark/>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0</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4</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27</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16</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19</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6</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17</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5</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0</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9</w:t>
            </w:r>
          </w:p>
        </w:tc>
        <w:tc>
          <w:tcPr>
            <w:tcW w:w="334" w:type="pct"/>
          </w:tcPr>
          <w:p w:rsidR="00D93D4F"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1</w:t>
            </w:r>
          </w:p>
        </w:tc>
        <w:tc>
          <w:tcPr>
            <w:tcW w:w="334" w:type="pct"/>
          </w:tcPr>
          <w:p w:rsidR="00D93D4F"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3</w:t>
            </w:r>
          </w:p>
        </w:tc>
      </w:tr>
      <w:tr w:rsidR="009A7778" w:rsidRPr="00FA4256" w:rsidTr="00D93D4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72" w:type="pct"/>
            <w:noWrap/>
            <w:hideMark/>
          </w:tcPr>
          <w:p w:rsidR="00D93D4F" w:rsidRPr="00FA4256" w:rsidRDefault="00D93D4F" w:rsidP="00C21960">
            <w:pPr>
              <w:jc w:val="center"/>
              <w:rPr>
                <w:rFonts w:ascii="Arial" w:eastAsia="Times New Roman" w:hAnsi="Arial" w:cs="Arial"/>
                <w:b w:val="0"/>
                <w:color w:val="000000"/>
                <w:sz w:val="20"/>
                <w:szCs w:val="20"/>
                <w:lang w:val="bs-Latn-BA" w:eastAsia="bs-Latn-BA"/>
              </w:rPr>
            </w:pPr>
            <w:r w:rsidRPr="00FA4256">
              <w:rPr>
                <w:rFonts w:ascii="Arial" w:eastAsia="Times New Roman" w:hAnsi="Arial" w:cs="Arial"/>
                <w:color w:val="000000"/>
                <w:sz w:val="20"/>
                <w:szCs w:val="20"/>
                <w:lang w:val="bs-Latn-BA" w:eastAsia="bs-Latn-BA"/>
              </w:rPr>
              <w:t>PFT</w:t>
            </w:r>
          </w:p>
        </w:tc>
        <w:tc>
          <w:tcPr>
            <w:tcW w:w="651" w:type="pct"/>
            <w:noWrap/>
            <w:hideMark/>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0</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1</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17</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19</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6</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2</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5</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2</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2</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2</w:t>
            </w:r>
          </w:p>
        </w:tc>
        <w:tc>
          <w:tcPr>
            <w:tcW w:w="334" w:type="pct"/>
          </w:tcPr>
          <w:p w:rsidR="00D93D4F"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5</w:t>
            </w:r>
          </w:p>
        </w:tc>
        <w:tc>
          <w:tcPr>
            <w:tcW w:w="334" w:type="pct"/>
          </w:tcPr>
          <w:p w:rsidR="00D93D4F" w:rsidRDefault="00B13EDA"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7</w:t>
            </w:r>
          </w:p>
        </w:tc>
      </w:tr>
      <w:tr w:rsidR="009A7778" w:rsidRPr="00FA4256" w:rsidTr="00D93D4F">
        <w:trPr>
          <w:trHeight w:val="292"/>
        </w:trPr>
        <w:tc>
          <w:tcPr>
            <w:cnfStyle w:val="001000000000" w:firstRow="0" w:lastRow="0" w:firstColumn="1" w:lastColumn="0" w:oddVBand="0" w:evenVBand="0" w:oddHBand="0" w:evenHBand="0" w:firstRowFirstColumn="0" w:firstRowLastColumn="0" w:lastRowFirstColumn="0" w:lastRowLastColumn="0"/>
            <w:tcW w:w="672" w:type="pct"/>
            <w:noWrap/>
            <w:hideMark/>
          </w:tcPr>
          <w:p w:rsidR="00D93D4F" w:rsidRPr="00FA4256" w:rsidRDefault="00D93D4F" w:rsidP="00C21960">
            <w:pPr>
              <w:jc w:val="center"/>
              <w:rPr>
                <w:rFonts w:ascii="Arial" w:eastAsia="Times New Roman" w:hAnsi="Arial" w:cs="Arial"/>
                <w:b w:val="0"/>
                <w:color w:val="000000"/>
                <w:sz w:val="20"/>
                <w:szCs w:val="20"/>
                <w:lang w:val="bs-Latn-BA" w:eastAsia="bs-Latn-BA"/>
              </w:rPr>
            </w:pPr>
            <w:r w:rsidRPr="00FA4256">
              <w:rPr>
                <w:rFonts w:ascii="Arial" w:eastAsia="Times New Roman" w:hAnsi="Arial" w:cs="Arial"/>
                <w:color w:val="000000"/>
                <w:sz w:val="20"/>
                <w:szCs w:val="20"/>
                <w:lang w:val="bs-Latn-BA" w:eastAsia="bs-Latn-BA"/>
              </w:rPr>
              <w:t>FPTN</w:t>
            </w:r>
          </w:p>
        </w:tc>
        <w:tc>
          <w:tcPr>
            <w:tcW w:w="651" w:type="pct"/>
            <w:noWrap/>
            <w:hideMark/>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0</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0</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31</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19</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37</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15</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38</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18</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15</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11</w:t>
            </w:r>
          </w:p>
        </w:tc>
        <w:tc>
          <w:tcPr>
            <w:tcW w:w="334" w:type="pct"/>
          </w:tcPr>
          <w:p w:rsidR="00D93D4F"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9</w:t>
            </w:r>
          </w:p>
        </w:tc>
        <w:tc>
          <w:tcPr>
            <w:tcW w:w="334" w:type="pct"/>
          </w:tcPr>
          <w:p w:rsidR="00D93D4F" w:rsidRDefault="005B0815"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25</w:t>
            </w:r>
          </w:p>
        </w:tc>
      </w:tr>
      <w:tr w:rsidR="009A7778" w:rsidRPr="00FA4256" w:rsidTr="00D93D4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72" w:type="pct"/>
            <w:noWrap/>
          </w:tcPr>
          <w:p w:rsidR="00D93D4F" w:rsidRPr="00FA4256" w:rsidRDefault="00D93D4F" w:rsidP="00C21960">
            <w:pPr>
              <w:jc w:val="center"/>
              <w:rPr>
                <w:rFonts w:ascii="Arial" w:eastAsia="Times New Roman" w:hAnsi="Arial" w:cs="Arial"/>
                <w:b w:val="0"/>
                <w:color w:val="000000"/>
                <w:sz w:val="20"/>
                <w:szCs w:val="20"/>
                <w:lang w:val="bs-Latn-BA" w:eastAsia="bs-Latn-BA"/>
              </w:rPr>
            </w:pPr>
            <w:r w:rsidRPr="00FA4256">
              <w:rPr>
                <w:rFonts w:ascii="Arial" w:eastAsia="Times New Roman" w:hAnsi="Arial" w:cs="Arial"/>
                <w:color w:val="000000"/>
                <w:sz w:val="20"/>
                <w:szCs w:val="20"/>
                <w:lang w:val="bs-Latn-BA" w:eastAsia="bs-Latn-BA"/>
              </w:rPr>
              <w:t>FIT</w:t>
            </w:r>
          </w:p>
        </w:tc>
        <w:tc>
          <w:tcPr>
            <w:tcW w:w="651" w:type="pct"/>
            <w:noWrap/>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sidRPr="00FA4256">
              <w:rPr>
                <w:rFonts w:ascii="Arial" w:eastAsia="Times New Roman" w:hAnsi="Arial" w:cs="Arial"/>
                <w:color w:val="000000"/>
                <w:sz w:val="20"/>
                <w:szCs w:val="20"/>
                <w:lang w:val="bs-Latn-BA" w:eastAsia="bs-Latn-BA"/>
              </w:rPr>
              <w:t>10</w:t>
            </w:r>
          </w:p>
        </w:tc>
        <w:tc>
          <w:tcPr>
            <w:tcW w:w="334" w:type="pct"/>
          </w:tcPr>
          <w:p w:rsidR="00D93D4F" w:rsidRPr="00FA4256"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7</w:t>
            </w:r>
          </w:p>
        </w:tc>
        <w:tc>
          <w:tcPr>
            <w:tcW w:w="334" w:type="pct"/>
          </w:tcPr>
          <w:p w:rsidR="00D93D4F" w:rsidRDefault="00D93D4F"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7</w:t>
            </w:r>
          </w:p>
        </w:tc>
        <w:tc>
          <w:tcPr>
            <w:tcW w:w="334" w:type="pct"/>
          </w:tcPr>
          <w:p w:rsidR="00D93D4F" w:rsidRDefault="005B0815" w:rsidP="00C2196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bs-Latn-BA" w:eastAsia="bs-Latn-BA"/>
              </w:rPr>
            </w:pPr>
            <w:r>
              <w:rPr>
                <w:rFonts w:ascii="Arial" w:eastAsia="Times New Roman" w:hAnsi="Arial" w:cs="Arial"/>
                <w:color w:val="000000"/>
                <w:sz w:val="20"/>
                <w:szCs w:val="20"/>
                <w:lang w:val="bs-Latn-BA" w:eastAsia="bs-Latn-BA"/>
              </w:rPr>
              <w:t>20</w:t>
            </w:r>
          </w:p>
        </w:tc>
      </w:tr>
      <w:tr w:rsidR="009A7778" w:rsidRPr="00FA4256" w:rsidTr="00D93D4F">
        <w:trPr>
          <w:trHeight w:val="292"/>
        </w:trPr>
        <w:tc>
          <w:tcPr>
            <w:cnfStyle w:val="001000000000" w:firstRow="0" w:lastRow="0" w:firstColumn="1" w:lastColumn="0" w:oddVBand="0" w:evenVBand="0" w:oddHBand="0" w:evenHBand="0" w:firstRowFirstColumn="0" w:firstRowLastColumn="0" w:lastRowFirstColumn="0" w:lastRowLastColumn="0"/>
            <w:tcW w:w="672" w:type="pct"/>
            <w:noWrap/>
            <w:hideMark/>
          </w:tcPr>
          <w:p w:rsidR="00D93D4F" w:rsidRPr="00FA4256" w:rsidRDefault="00D93D4F" w:rsidP="00C21960">
            <w:pPr>
              <w:jc w:val="right"/>
              <w:rPr>
                <w:rFonts w:ascii="Arial" w:eastAsia="Times New Roman" w:hAnsi="Arial" w:cs="Arial"/>
                <w:b w:val="0"/>
                <w:i/>
                <w:color w:val="000000"/>
                <w:sz w:val="20"/>
                <w:szCs w:val="20"/>
                <w:lang w:val="bs-Latn-BA" w:eastAsia="bs-Latn-BA"/>
              </w:rPr>
            </w:pPr>
            <w:r w:rsidRPr="00FA4256">
              <w:rPr>
                <w:rFonts w:ascii="Arial" w:eastAsia="Times New Roman" w:hAnsi="Arial" w:cs="Arial"/>
                <w:i/>
                <w:color w:val="000000"/>
                <w:sz w:val="20"/>
                <w:szCs w:val="20"/>
                <w:lang w:val="bs-Latn-BA" w:eastAsia="bs-Latn-BA"/>
              </w:rPr>
              <w:t>Ukupno</w:t>
            </w:r>
          </w:p>
        </w:tc>
        <w:tc>
          <w:tcPr>
            <w:tcW w:w="651" w:type="pct"/>
            <w:noWrap/>
            <w:hideMark/>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bs-Latn-BA" w:eastAsia="bs-Latn-BA"/>
              </w:rPr>
            </w:pPr>
            <w:r w:rsidRPr="00FA4256">
              <w:rPr>
                <w:rFonts w:ascii="Arial" w:eastAsia="Times New Roman" w:hAnsi="Arial" w:cs="Arial"/>
                <w:b/>
                <w:color w:val="000000"/>
                <w:sz w:val="20"/>
                <w:szCs w:val="20"/>
                <w:lang w:val="bs-Latn-BA" w:eastAsia="bs-Latn-BA"/>
              </w:rPr>
              <w:t>8</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bs-Latn-BA" w:eastAsia="bs-Latn-BA"/>
              </w:rPr>
            </w:pPr>
            <w:r w:rsidRPr="00FA4256">
              <w:rPr>
                <w:rFonts w:ascii="Arial" w:eastAsia="Times New Roman" w:hAnsi="Arial" w:cs="Arial"/>
                <w:b/>
                <w:color w:val="000000"/>
                <w:sz w:val="20"/>
                <w:szCs w:val="20"/>
                <w:lang w:val="bs-Latn-BA" w:eastAsia="bs-Latn-BA"/>
              </w:rPr>
              <w:t>15</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bs-Latn-BA" w:eastAsia="bs-Latn-BA"/>
              </w:rPr>
            </w:pPr>
            <w:r w:rsidRPr="00FA4256">
              <w:rPr>
                <w:rFonts w:ascii="Arial" w:eastAsia="Times New Roman" w:hAnsi="Arial" w:cs="Arial"/>
                <w:b/>
                <w:color w:val="000000"/>
                <w:sz w:val="20"/>
                <w:szCs w:val="20"/>
                <w:lang w:val="bs-Latn-BA" w:eastAsia="bs-Latn-BA"/>
              </w:rPr>
              <w:t>180</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bs-Latn-BA" w:eastAsia="bs-Latn-BA"/>
              </w:rPr>
            </w:pPr>
            <w:r w:rsidRPr="00FA4256">
              <w:rPr>
                <w:rFonts w:ascii="Arial" w:eastAsia="Times New Roman" w:hAnsi="Arial" w:cs="Arial"/>
                <w:b/>
                <w:color w:val="000000"/>
                <w:sz w:val="20"/>
                <w:szCs w:val="20"/>
                <w:lang w:val="bs-Latn-BA" w:eastAsia="bs-Latn-BA"/>
              </w:rPr>
              <w:t>146</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bs-Latn-BA" w:eastAsia="bs-Latn-BA"/>
              </w:rPr>
            </w:pPr>
            <w:r w:rsidRPr="00FA4256">
              <w:rPr>
                <w:rFonts w:ascii="Arial" w:eastAsia="Times New Roman" w:hAnsi="Arial" w:cs="Arial"/>
                <w:b/>
                <w:color w:val="000000"/>
                <w:sz w:val="20"/>
                <w:szCs w:val="20"/>
                <w:lang w:val="bs-Latn-BA" w:eastAsia="bs-Latn-BA"/>
              </w:rPr>
              <w:t>108</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bs-Latn-BA" w:eastAsia="bs-Latn-BA"/>
              </w:rPr>
            </w:pPr>
            <w:r w:rsidRPr="00FA4256">
              <w:rPr>
                <w:rFonts w:ascii="Arial" w:eastAsia="Times New Roman" w:hAnsi="Arial" w:cs="Arial"/>
                <w:b/>
                <w:color w:val="000000"/>
                <w:sz w:val="20"/>
                <w:szCs w:val="20"/>
                <w:lang w:val="bs-Latn-BA" w:eastAsia="bs-Latn-BA"/>
              </w:rPr>
              <w:t>58</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bs-Latn-BA" w:eastAsia="bs-Latn-BA"/>
              </w:rPr>
            </w:pPr>
            <w:r w:rsidRPr="00FA4256">
              <w:rPr>
                <w:rFonts w:ascii="Arial" w:eastAsia="Times New Roman" w:hAnsi="Arial" w:cs="Arial"/>
                <w:b/>
                <w:color w:val="000000"/>
                <w:sz w:val="20"/>
                <w:szCs w:val="20"/>
                <w:lang w:val="bs-Latn-BA" w:eastAsia="bs-Latn-BA"/>
              </w:rPr>
              <w:t>104</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bs-Latn-BA" w:eastAsia="bs-Latn-BA"/>
              </w:rPr>
            </w:pPr>
            <w:r w:rsidRPr="00FA4256">
              <w:rPr>
                <w:rFonts w:ascii="Arial" w:eastAsia="Times New Roman" w:hAnsi="Arial" w:cs="Arial"/>
                <w:b/>
                <w:color w:val="000000"/>
                <w:sz w:val="20"/>
                <w:szCs w:val="20"/>
                <w:lang w:val="bs-Latn-BA" w:eastAsia="bs-Latn-BA"/>
              </w:rPr>
              <w:t>43</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bs-Latn-BA" w:eastAsia="bs-Latn-BA"/>
              </w:rPr>
            </w:pPr>
            <w:r w:rsidRPr="00FA4256">
              <w:rPr>
                <w:rFonts w:ascii="Arial" w:eastAsia="Times New Roman" w:hAnsi="Arial" w:cs="Arial"/>
                <w:b/>
                <w:color w:val="000000"/>
                <w:sz w:val="20"/>
                <w:szCs w:val="20"/>
                <w:lang w:val="bs-Latn-BA" w:eastAsia="bs-Latn-BA"/>
              </w:rPr>
              <w:t>51</w:t>
            </w:r>
          </w:p>
        </w:tc>
        <w:tc>
          <w:tcPr>
            <w:tcW w:w="334" w:type="pct"/>
          </w:tcPr>
          <w:p w:rsidR="00D93D4F" w:rsidRPr="00FA4256"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bs-Latn-BA" w:eastAsia="bs-Latn-BA"/>
              </w:rPr>
            </w:pPr>
            <w:r>
              <w:rPr>
                <w:rFonts w:ascii="Arial" w:eastAsia="Times New Roman" w:hAnsi="Arial" w:cs="Arial"/>
                <w:b/>
                <w:color w:val="000000"/>
                <w:sz w:val="20"/>
                <w:szCs w:val="20"/>
                <w:lang w:val="bs-Latn-BA" w:eastAsia="bs-Latn-BA"/>
              </w:rPr>
              <w:t>48</w:t>
            </w:r>
          </w:p>
        </w:tc>
        <w:tc>
          <w:tcPr>
            <w:tcW w:w="334" w:type="pct"/>
          </w:tcPr>
          <w:p w:rsidR="00D93D4F" w:rsidRDefault="00D93D4F"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bs-Latn-BA" w:eastAsia="bs-Latn-BA"/>
              </w:rPr>
            </w:pPr>
            <w:r>
              <w:rPr>
                <w:rFonts w:ascii="Arial" w:eastAsia="Times New Roman" w:hAnsi="Arial" w:cs="Arial"/>
                <w:b/>
                <w:color w:val="000000"/>
                <w:sz w:val="20"/>
                <w:szCs w:val="20"/>
                <w:lang w:val="bs-Latn-BA" w:eastAsia="bs-Latn-BA"/>
              </w:rPr>
              <w:t>53</w:t>
            </w:r>
          </w:p>
        </w:tc>
        <w:tc>
          <w:tcPr>
            <w:tcW w:w="334" w:type="pct"/>
          </w:tcPr>
          <w:p w:rsidR="00D93D4F" w:rsidRDefault="00B13EDA" w:rsidP="00C2196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val="bs-Latn-BA" w:eastAsia="bs-Latn-BA"/>
              </w:rPr>
            </w:pPr>
            <w:r>
              <w:rPr>
                <w:rFonts w:ascii="Arial" w:eastAsia="Times New Roman" w:hAnsi="Arial" w:cs="Arial"/>
                <w:b/>
                <w:color w:val="000000"/>
                <w:sz w:val="20"/>
                <w:szCs w:val="20"/>
                <w:lang w:val="bs-Latn-BA" w:eastAsia="bs-Latn-BA"/>
              </w:rPr>
              <w:t>96</w:t>
            </w:r>
          </w:p>
        </w:tc>
      </w:tr>
    </w:tbl>
    <w:p w:rsidR="00805B55" w:rsidRDefault="00C21960" w:rsidP="00D6244C">
      <w:pPr>
        <w:widowControl w:val="0"/>
        <w:autoSpaceDE w:val="0"/>
        <w:autoSpaceDN w:val="0"/>
        <w:adjustRightInd w:val="0"/>
        <w:spacing w:before="13" w:line="240" w:lineRule="exact"/>
        <w:jc w:val="center"/>
        <w:rPr>
          <w:rFonts w:ascii="Arial" w:hAnsi="Arial" w:cs="Arial"/>
          <w:sz w:val="24"/>
          <w:szCs w:val="24"/>
          <w:lang w:val="bs-Latn-BA"/>
        </w:rPr>
      </w:pPr>
      <w:r w:rsidRPr="00805B55">
        <w:rPr>
          <w:rFonts w:ascii="Arial" w:hAnsi="Arial" w:cs="Arial"/>
          <w:b/>
          <w:sz w:val="24"/>
          <w:szCs w:val="24"/>
        </w:rPr>
        <w:t xml:space="preserve">Tabela </w:t>
      </w:r>
      <w:r w:rsidR="00701EAC">
        <w:rPr>
          <w:rFonts w:ascii="Arial" w:hAnsi="Arial" w:cs="Arial"/>
          <w:b/>
          <w:sz w:val="24"/>
          <w:szCs w:val="24"/>
        </w:rPr>
        <w:t>5</w:t>
      </w:r>
      <w:r w:rsidRPr="00805B55">
        <w:rPr>
          <w:rFonts w:ascii="Arial" w:hAnsi="Arial" w:cs="Arial"/>
          <w:b/>
          <w:sz w:val="24"/>
          <w:szCs w:val="24"/>
        </w:rPr>
        <w:t xml:space="preserve">. Ukupan broj objavljenih radova </w:t>
      </w:r>
      <w:r>
        <w:rPr>
          <w:rFonts w:ascii="Arial" w:hAnsi="Arial" w:cs="Arial"/>
          <w:b/>
          <w:sz w:val="24"/>
          <w:szCs w:val="24"/>
        </w:rPr>
        <w:t xml:space="preserve">zaposlenika IUT u časopisima I zbornicima </w:t>
      </w:r>
      <w:r w:rsidR="003B4D58">
        <w:rPr>
          <w:rFonts w:ascii="Arial" w:hAnsi="Arial" w:cs="Arial"/>
          <w:b/>
          <w:sz w:val="24"/>
          <w:szCs w:val="24"/>
        </w:rPr>
        <w:t>koje nije objavio Univerzitet</w:t>
      </w:r>
    </w:p>
    <w:p w:rsidR="00814BF2" w:rsidRDefault="00814BF2" w:rsidP="008D74A9">
      <w:pPr>
        <w:widowControl w:val="0"/>
        <w:autoSpaceDE w:val="0"/>
        <w:autoSpaceDN w:val="0"/>
        <w:adjustRightInd w:val="0"/>
        <w:spacing w:line="239" w:lineRule="auto"/>
        <w:ind w:right="305"/>
        <w:rPr>
          <w:rFonts w:ascii="Arial" w:hAnsi="Arial" w:cs="Arial"/>
          <w:sz w:val="24"/>
          <w:szCs w:val="24"/>
          <w:lang w:val="bs-Latn-BA"/>
        </w:rPr>
      </w:pPr>
    </w:p>
    <w:tbl>
      <w:tblPr>
        <w:tblStyle w:val="GridTable5Dark-Accent2"/>
        <w:tblW w:w="6856" w:type="dxa"/>
        <w:jc w:val="center"/>
        <w:tblLook w:val="04A0" w:firstRow="1" w:lastRow="0" w:firstColumn="1" w:lastColumn="0" w:noHBand="0" w:noVBand="1"/>
      </w:tblPr>
      <w:tblGrid>
        <w:gridCol w:w="1973"/>
        <w:gridCol w:w="1204"/>
        <w:gridCol w:w="1204"/>
        <w:gridCol w:w="1466"/>
        <w:gridCol w:w="1009"/>
      </w:tblGrid>
      <w:tr w:rsidR="00D6244C" w:rsidTr="00D6244C">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973" w:type="dxa"/>
          </w:tcPr>
          <w:p w:rsidR="00D6244C" w:rsidRDefault="00D6244C" w:rsidP="00814BF2">
            <w:pPr>
              <w:jc w:val="center"/>
              <w:rPr>
                <w:rFonts w:ascii="Arial" w:hAnsi="Arial" w:cs="Arial"/>
                <w:sz w:val="20"/>
                <w:szCs w:val="20"/>
              </w:rPr>
            </w:pPr>
            <w:r w:rsidRPr="009C1766">
              <w:rPr>
                <w:rFonts w:ascii="Arial" w:hAnsi="Arial" w:cs="Arial"/>
                <w:sz w:val="20"/>
                <w:szCs w:val="20"/>
              </w:rPr>
              <w:t>Časopis</w:t>
            </w:r>
            <w:r w:rsidR="009A7778">
              <w:rPr>
                <w:rFonts w:ascii="Arial" w:hAnsi="Arial" w:cs="Arial"/>
                <w:sz w:val="20"/>
                <w:szCs w:val="20"/>
              </w:rPr>
              <w:t xml:space="preserve"> </w:t>
            </w:r>
            <w:r>
              <w:rPr>
                <w:rFonts w:ascii="Arial" w:hAnsi="Arial" w:cs="Arial"/>
                <w:sz w:val="20"/>
                <w:szCs w:val="20"/>
              </w:rPr>
              <w:t>+ Konferencija</w:t>
            </w:r>
            <w:r w:rsidR="009A7778">
              <w:rPr>
                <w:rFonts w:ascii="Arial" w:hAnsi="Arial" w:cs="Arial"/>
                <w:sz w:val="20"/>
                <w:szCs w:val="20"/>
              </w:rPr>
              <w:t xml:space="preserve"> +</w:t>
            </w:r>
          </w:p>
          <w:p w:rsidR="00D6244C" w:rsidRPr="009C1766" w:rsidRDefault="00D6244C" w:rsidP="00814BF2">
            <w:pPr>
              <w:jc w:val="center"/>
              <w:rPr>
                <w:rFonts w:ascii="Arial" w:hAnsi="Arial" w:cs="Arial"/>
                <w:b w:val="0"/>
                <w:sz w:val="20"/>
                <w:szCs w:val="20"/>
              </w:rPr>
            </w:pPr>
            <w:r>
              <w:rPr>
                <w:rFonts w:ascii="Arial" w:hAnsi="Arial" w:cs="Arial"/>
                <w:sz w:val="20"/>
                <w:szCs w:val="20"/>
              </w:rPr>
              <w:t>(van Univerziteta)</w:t>
            </w:r>
          </w:p>
        </w:tc>
        <w:tc>
          <w:tcPr>
            <w:tcW w:w="1204" w:type="dxa"/>
          </w:tcPr>
          <w:p w:rsidR="00D6244C" w:rsidRPr="003B675B" w:rsidRDefault="00D6244C" w:rsidP="00814B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3B675B">
              <w:rPr>
                <w:rFonts w:ascii="Arial" w:hAnsi="Arial" w:cs="Arial"/>
                <w:sz w:val="20"/>
                <w:szCs w:val="20"/>
              </w:rPr>
              <w:t>Ukupan b</w:t>
            </w:r>
            <w:r>
              <w:rPr>
                <w:rFonts w:ascii="Arial" w:hAnsi="Arial" w:cs="Arial"/>
                <w:sz w:val="20"/>
                <w:szCs w:val="20"/>
              </w:rPr>
              <w:t>roj radova IUT</w:t>
            </w:r>
          </w:p>
        </w:tc>
        <w:tc>
          <w:tcPr>
            <w:tcW w:w="1204" w:type="dxa"/>
          </w:tcPr>
          <w:p w:rsidR="00D6244C" w:rsidRPr="003B675B" w:rsidRDefault="00D6244C" w:rsidP="00814B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 xml:space="preserve">Ukupan broj </w:t>
            </w:r>
            <w:r w:rsidRPr="003B675B">
              <w:rPr>
                <w:rFonts w:ascii="Arial" w:hAnsi="Arial" w:cs="Arial"/>
                <w:sz w:val="20"/>
                <w:szCs w:val="20"/>
              </w:rPr>
              <w:t>autora</w:t>
            </w:r>
            <w:r>
              <w:rPr>
                <w:rFonts w:ascii="Arial" w:hAnsi="Arial" w:cs="Arial"/>
                <w:sz w:val="20"/>
                <w:szCs w:val="20"/>
              </w:rPr>
              <w:t xml:space="preserve"> IUT</w:t>
            </w:r>
          </w:p>
        </w:tc>
        <w:tc>
          <w:tcPr>
            <w:tcW w:w="2475" w:type="dxa"/>
            <w:gridSpan w:val="2"/>
          </w:tcPr>
          <w:p w:rsidR="00D6244C" w:rsidRDefault="00D6244C" w:rsidP="00814BF2">
            <w:pPr>
              <w:widowControl w:val="0"/>
              <w:autoSpaceDE w:val="0"/>
              <w:autoSpaceDN w:val="0"/>
              <w:adjustRightInd w:val="0"/>
              <w:ind w:right="313"/>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0"/>
                <w:szCs w:val="20"/>
              </w:rPr>
              <w:t>Broj autora</w:t>
            </w:r>
            <w:r w:rsidR="006C13FC">
              <w:rPr>
                <w:rFonts w:ascii="Arial" w:hAnsi="Arial" w:cs="Arial"/>
                <w:sz w:val="20"/>
                <w:szCs w:val="20"/>
              </w:rPr>
              <w:t xml:space="preserve"> po organizacionoj jedinici</w:t>
            </w:r>
          </w:p>
        </w:tc>
      </w:tr>
      <w:tr w:rsidR="00D6244C" w:rsidTr="00D6244C">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973" w:type="dxa"/>
            <w:vMerge w:val="restart"/>
          </w:tcPr>
          <w:p w:rsidR="00D6244C" w:rsidRDefault="00D6244C" w:rsidP="00814BF2">
            <w:pPr>
              <w:widowControl w:val="0"/>
              <w:autoSpaceDE w:val="0"/>
              <w:autoSpaceDN w:val="0"/>
              <w:adjustRightInd w:val="0"/>
              <w:ind w:right="313"/>
              <w:jc w:val="center"/>
              <w:rPr>
                <w:rFonts w:ascii="Arial" w:hAnsi="Arial" w:cs="Arial"/>
                <w:sz w:val="24"/>
                <w:szCs w:val="24"/>
              </w:rPr>
            </w:pPr>
            <w:r>
              <w:rPr>
                <w:rFonts w:ascii="Arial" w:hAnsi="Arial" w:cs="Arial"/>
                <w:sz w:val="24"/>
                <w:szCs w:val="24"/>
              </w:rPr>
              <w:t>Ukupno</w:t>
            </w:r>
          </w:p>
        </w:tc>
        <w:tc>
          <w:tcPr>
            <w:tcW w:w="1204" w:type="dxa"/>
            <w:vMerge w:val="restart"/>
          </w:tcPr>
          <w:p w:rsidR="00D6244C" w:rsidRDefault="00D6244C" w:rsidP="00814BF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15</w:t>
            </w:r>
          </w:p>
        </w:tc>
        <w:tc>
          <w:tcPr>
            <w:tcW w:w="1204" w:type="dxa"/>
            <w:vMerge w:val="restart"/>
          </w:tcPr>
          <w:p w:rsidR="00D6244C" w:rsidRDefault="000D3D79" w:rsidP="00D6244C">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16</w:t>
            </w:r>
          </w:p>
        </w:tc>
        <w:tc>
          <w:tcPr>
            <w:tcW w:w="1466" w:type="dxa"/>
          </w:tcPr>
          <w:p w:rsidR="00D6244C" w:rsidRDefault="00D6244C" w:rsidP="00814BF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EFT</w:t>
            </w:r>
          </w:p>
        </w:tc>
        <w:tc>
          <w:tcPr>
            <w:tcW w:w="1009" w:type="dxa"/>
          </w:tcPr>
          <w:p w:rsidR="00D6244C" w:rsidRDefault="00D6244C" w:rsidP="00814BF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w:t>
            </w:r>
          </w:p>
        </w:tc>
      </w:tr>
      <w:tr w:rsidR="00D6244C" w:rsidTr="00D6244C">
        <w:trPr>
          <w:trHeight w:val="308"/>
          <w:jc w:val="center"/>
        </w:trPr>
        <w:tc>
          <w:tcPr>
            <w:cnfStyle w:val="001000000000" w:firstRow="0" w:lastRow="0" w:firstColumn="1" w:lastColumn="0" w:oddVBand="0" w:evenVBand="0" w:oddHBand="0" w:evenHBand="0" w:firstRowFirstColumn="0" w:firstRowLastColumn="0" w:lastRowFirstColumn="0" w:lastRowLastColumn="0"/>
            <w:tcW w:w="1973" w:type="dxa"/>
            <w:vMerge/>
          </w:tcPr>
          <w:p w:rsidR="00D6244C" w:rsidRDefault="00D6244C" w:rsidP="00814BF2">
            <w:pPr>
              <w:widowControl w:val="0"/>
              <w:autoSpaceDE w:val="0"/>
              <w:autoSpaceDN w:val="0"/>
              <w:adjustRightInd w:val="0"/>
              <w:ind w:right="313"/>
              <w:jc w:val="center"/>
              <w:rPr>
                <w:rFonts w:ascii="Arial" w:hAnsi="Arial" w:cs="Arial"/>
                <w:sz w:val="24"/>
                <w:szCs w:val="24"/>
              </w:rPr>
            </w:pPr>
          </w:p>
        </w:tc>
        <w:tc>
          <w:tcPr>
            <w:tcW w:w="1204" w:type="dxa"/>
            <w:vMerge/>
          </w:tcPr>
          <w:p w:rsidR="00D6244C" w:rsidRDefault="00D6244C" w:rsidP="00814BF2">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04" w:type="dxa"/>
            <w:vMerge/>
          </w:tcPr>
          <w:p w:rsidR="00D6244C" w:rsidRDefault="00D6244C" w:rsidP="00814BF2">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66" w:type="dxa"/>
          </w:tcPr>
          <w:p w:rsidR="00D6244C" w:rsidRDefault="00D6244C" w:rsidP="00814BF2">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PFT</w:t>
            </w:r>
          </w:p>
        </w:tc>
        <w:tc>
          <w:tcPr>
            <w:tcW w:w="1009" w:type="dxa"/>
          </w:tcPr>
          <w:p w:rsidR="00D6244C" w:rsidRDefault="00D6244C" w:rsidP="00814BF2">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r>
      <w:tr w:rsidR="00D6244C" w:rsidTr="00D6244C">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1973" w:type="dxa"/>
            <w:vMerge/>
          </w:tcPr>
          <w:p w:rsidR="00D6244C" w:rsidRDefault="00D6244C" w:rsidP="00814BF2">
            <w:pPr>
              <w:widowControl w:val="0"/>
              <w:autoSpaceDE w:val="0"/>
              <w:autoSpaceDN w:val="0"/>
              <w:adjustRightInd w:val="0"/>
              <w:ind w:right="313"/>
              <w:jc w:val="center"/>
              <w:rPr>
                <w:rFonts w:ascii="Arial" w:hAnsi="Arial" w:cs="Arial"/>
                <w:sz w:val="24"/>
                <w:szCs w:val="24"/>
              </w:rPr>
            </w:pPr>
          </w:p>
        </w:tc>
        <w:tc>
          <w:tcPr>
            <w:tcW w:w="1204" w:type="dxa"/>
            <w:vMerge/>
          </w:tcPr>
          <w:p w:rsidR="00D6244C" w:rsidRDefault="00D6244C" w:rsidP="00814BF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04" w:type="dxa"/>
            <w:vMerge/>
          </w:tcPr>
          <w:p w:rsidR="00D6244C" w:rsidRDefault="00D6244C" w:rsidP="00814BF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66" w:type="dxa"/>
          </w:tcPr>
          <w:p w:rsidR="00D6244C" w:rsidRDefault="00D6244C" w:rsidP="00814BF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TEF</w:t>
            </w:r>
          </w:p>
        </w:tc>
        <w:tc>
          <w:tcPr>
            <w:tcW w:w="1009" w:type="dxa"/>
          </w:tcPr>
          <w:p w:rsidR="00D6244C" w:rsidRDefault="00D6244C" w:rsidP="00814BF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p>
        </w:tc>
      </w:tr>
      <w:tr w:rsidR="00D6244C" w:rsidTr="00D6244C">
        <w:trPr>
          <w:trHeight w:val="308"/>
          <w:jc w:val="center"/>
        </w:trPr>
        <w:tc>
          <w:tcPr>
            <w:cnfStyle w:val="001000000000" w:firstRow="0" w:lastRow="0" w:firstColumn="1" w:lastColumn="0" w:oddVBand="0" w:evenVBand="0" w:oddHBand="0" w:evenHBand="0" w:firstRowFirstColumn="0" w:firstRowLastColumn="0" w:lastRowFirstColumn="0" w:lastRowLastColumn="0"/>
            <w:tcW w:w="1973" w:type="dxa"/>
            <w:vMerge/>
          </w:tcPr>
          <w:p w:rsidR="00D6244C" w:rsidRDefault="00D6244C" w:rsidP="00814BF2">
            <w:pPr>
              <w:widowControl w:val="0"/>
              <w:autoSpaceDE w:val="0"/>
              <w:autoSpaceDN w:val="0"/>
              <w:adjustRightInd w:val="0"/>
              <w:ind w:right="313"/>
              <w:jc w:val="center"/>
              <w:rPr>
                <w:rFonts w:ascii="Arial" w:hAnsi="Arial" w:cs="Arial"/>
                <w:sz w:val="24"/>
                <w:szCs w:val="24"/>
              </w:rPr>
            </w:pPr>
          </w:p>
        </w:tc>
        <w:tc>
          <w:tcPr>
            <w:tcW w:w="1204" w:type="dxa"/>
            <w:vMerge/>
          </w:tcPr>
          <w:p w:rsidR="00D6244C" w:rsidRDefault="00D6244C" w:rsidP="00814BF2">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04" w:type="dxa"/>
            <w:vMerge/>
          </w:tcPr>
          <w:p w:rsidR="00D6244C" w:rsidRDefault="00D6244C" w:rsidP="00814BF2">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66" w:type="dxa"/>
          </w:tcPr>
          <w:p w:rsidR="00D6244C" w:rsidRDefault="00D6244C" w:rsidP="00814BF2">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FPTN</w:t>
            </w:r>
          </w:p>
        </w:tc>
        <w:tc>
          <w:tcPr>
            <w:tcW w:w="1009" w:type="dxa"/>
          </w:tcPr>
          <w:p w:rsidR="00D6244C" w:rsidRDefault="000D3D79" w:rsidP="00814BF2">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w:t>
            </w:r>
          </w:p>
        </w:tc>
      </w:tr>
      <w:tr w:rsidR="00D6244C" w:rsidTr="00D6244C">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1973" w:type="dxa"/>
            <w:vMerge/>
          </w:tcPr>
          <w:p w:rsidR="00D6244C" w:rsidRDefault="00D6244C" w:rsidP="00814BF2">
            <w:pPr>
              <w:widowControl w:val="0"/>
              <w:autoSpaceDE w:val="0"/>
              <w:autoSpaceDN w:val="0"/>
              <w:adjustRightInd w:val="0"/>
              <w:ind w:right="313"/>
              <w:jc w:val="center"/>
              <w:rPr>
                <w:rFonts w:ascii="Arial" w:hAnsi="Arial" w:cs="Arial"/>
                <w:sz w:val="24"/>
                <w:szCs w:val="24"/>
              </w:rPr>
            </w:pPr>
          </w:p>
        </w:tc>
        <w:tc>
          <w:tcPr>
            <w:tcW w:w="1204" w:type="dxa"/>
            <w:vMerge/>
          </w:tcPr>
          <w:p w:rsidR="00D6244C" w:rsidRDefault="00D6244C" w:rsidP="00814BF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04" w:type="dxa"/>
            <w:vMerge/>
          </w:tcPr>
          <w:p w:rsidR="00D6244C" w:rsidRDefault="00D6244C" w:rsidP="00814BF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66" w:type="dxa"/>
          </w:tcPr>
          <w:p w:rsidR="00D6244C" w:rsidRDefault="00D6244C" w:rsidP="00814BF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FIT</w:t>
            </w:r>
          </w:p>
        </w:tc>
        <w:tc>
          <w:tcPr>
            <w:tcW w:w="1009" w:type="dxa"/>
          </w:tcPr>
          <w:p w:rsidR="00D6244C" w:rsidRDefault="000D3D79" w:rsidP="00814BF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w:t>
            </w:r>
          </w:p>
        </w:tc>
      </w:tr>
      <w:tr w:rsidR="00D6244C" w:rsidTr="00D6244C">
        <w:trPr>
          <w:trHeight w:val="109"/>
          <w:jc w:val="center"/>
        </w:trPr>
        <w:tc>
          <w:tcPr>
            <w:cnfStyle w:val="001000000000" w:firstRow="0" w:lastRow="0" w:firstColumn="1" w:lastColumn="0" w:oddVBand="0" w:evenVBand="0" w:oddHBand="0" w:evenHBand="0" w:firstRowFirstColumn="0" w:firstRowLastColumn="0" w:lastRowFirstColumn="0" w:lastRowLastColumn="0"/>
            <w:tcW w:w="1973" w:type="dxa"/>
            <w:vMerge/>
          </w:tcPr>
          <w:p w:rsidR="00D6244C" w:rsidRDefault="00D6244C" w:rsidP="00814BF2">
            <w:pPr>
              <w:widowControl w:val="0"/>
              <w:autoSpaceDE w:val="0"/>
              <w:autoSpaceDN w:val="0"/>
              <w:adjustRightInd w:val="0"/>
              <w:ind w:right="313"/>
              <w:jc w:val="center"/>
              <w:rPr>
                <w:rFonts w:ascii="Arial" w:hAnsi="Arial" w:cs="Arial"/>
                <w:sz w:val="24"/>
                <w:szCs w:val="24"/>
              </w:rPr>
            </w:pPr>
          </w:p>
        </w:tc>
        <w:tc>
          <w:tcPr>
            <w:tcW w:w="1204" w:type="dxa"/>
            <w:vMerge/>
          </w:tcPr>
          <w:p w:rsidR="00D6244C" w:rsidRDefault="00D6244C" w:rsidP="00814BF2">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04" w:type="dxa"/>
            <w:vMerge/>
          </w:tcPr>
          <w:p w:rsidR="00D6244C" w:rsidRDefault="00D6244C" w:rsidP="00814BF2">
            <w:pPr>
              <w:widowControl w:val="0"/>
              <w:autoSpaceDE w:val="0"/>
              <w:autoSpaceDN w:val="0"/>
              <w:adjustRightInd w:val="0"/>
              <w:ind w:right="313"/>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66" w:type="dxa"/>
          </w:tcPr>
          <w:p w:rsidR="00D6244C" w:rsidRDefault="00D6244C" w:rsidP="00814BF2">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SFT</w:t>
            </w:r>
          </w:p>
        </w:tc>
        <w:tc>
          <w:tcPr>
            <w:tcW w:w="1009" w:type="dxa"/>
          </w:tcPr>
          <w:p w:rsidR="00D6244C" w:rsidRDefault="00D6244C" w:rsidP="00814BF2">
            <w:pPr>
              <w:widowControl w:val="0"/>
              <w:autoSpaceDE w:val="0"/>
              <w:autoSpaceDN w:val="0"/>
              <w:adjustRightInd w:val="0"/>
              <w:ind w:right="313"/>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p>
        </w:tc>
      </w:tr>
      <w:tr w:rsidR="00D6244C" w:rsidTr="00D6244C">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1973" w:type="dxa"/>
            <w:vMerge/>
          </w:tcPr>
          <w:p w:rsidR="00D6244C" w:rsidRDefault="00D6244C" w:rsidP="00814BF2">
            <w:pPr>
              <w:widowControl w:val="0"/>
              <w:autoSpaceDE w:val="0"/>
              <w:autoSpaceDN w:val="0"/>
              <w:adjustRightInd w:val="0"/>
              <w:ind w:right="313"/>
              <w:jc w:val="center"/>
              <w:rPr>
                <w:rFonts w:ascii="Arial" w:hAnsi="Arial" w:cs="Arial"/>
                <w:sz w:val="24"/>
                <w:szCs w:val="24"/>
              </w:rPr>
            </w:pPr>
          </w:p>
        </w:tc>
        <w:tc>
          <w:tcPr>
            <w:tcW w:w="1204" w:type="dxa"/>
            <w:vMerge/>
          </w:tcPr>
          <w:p w:rsidR="00D6244C" w:rsidRDefault="00D6244C" w:rsidP="00814BF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04" w:type="dxa"/>
            <w:vMerge/>
          </w:tcPr>
          <w:p w:rsidR="00D6244C" w:rsidRDefault="00D6244C" w:rsidP="00814BF2">
            <w:pPr>
              <w:widowControl w:val="0"/>
              <w:autoSpaceDE w:val="0"/>
              <w:autoSpaceDN w:val="0"/>
              <w:adjustRightInd w:val="0"/>
              <w:ind w:right="313"/>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66" w:type="dxa"/>
          </w:tcPr>
          <w:p w:rsidR="00D6244C" w:rsidRDefault="00D6244C" w:rsidP="00814BF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FMIK</w:t>
            </w:r>
          </w:p>
        </w:tc>
        <w:tc>
          <w:tcPr>
            <w:tcW w:w="1009" w:type="dxa"/>
          </w:tcPr>
          <w:p w:rsidR="00D6244C" w:rsidRDefault="00D6244C" w:rsidP="00814BF2">
            <w:pPr>
              <w:widowControl w:val="0"/>
              <w:autoSpaceDE w:val="0"/>
              <w:autoSpaceDN w:val="0"/>
              <w:adjustRightInd w:val="0"/>
              <w:ind w:right="3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w:t>
            </w:r>
          </w:p>
        </w:tc>
      </w:tr>
    </w:tbl>
    <w:p w:rsidR="00CC640E" w:rsidRDefault="00CC640E" w:rsidP="00CC640E">
      <w:pPr>
        <w:widowControl w:val="0"/>
        <w:autoSpaceDE w:val="0"/>
        <w:autoSpaceDN w:val="0"/>
        <w:adjustRightInd w:val="0"/>
        <w:spacing w:line="239" w:lineRule="auto"/>
        <w:ind w:right="305"/>
        <w:rPr>
          <w:rFonts w:ascii="Arial" w:hAnsi="Arial" w:cs="Arial"/>
          <w:sz w:val="24"/>
          <w:szCs w:val="24"/>
          <w:lang w:val="bs-Latn-BA"/>
        </w:rPr>
      </w:pPr>
    </w:p>
    <w:p w:rsidR="00310BE9" w:rsidRPr="00E452B4" w:rsidRDefault="000D3D79" w:rsidP="00E452B4">
      <w:pPr>
        <w:rPr>
          <w:rFonts w:ascii="Arial" w:hAnsi="Arial" w:cs="Arial"/>
          <w:sz w:val="24"/>
          <w:szCs w:val="24"/>
          <w:lang w:val="bs-Latn-BA"/>
        </w:rPr>
      </w:pPr>
      <w:r w:rsidRPr="00E452B4">
        <w:rPr>
          <w:rFonts w:ascii="Arial" w:hAnsi="Arial" w:cs="Arial"/>
          <w:sz w:val="24"/>
          <w:szCs w:val="24"/>
          <w:lang w:val="bs-Latn-BA"/>
        </w:rPr>
        <w:t>Kao što možemo primijetiti zaposlenici</w:t>
      </w:r>
      <w:r w:rsidR="00310BE9" w:rsidRPr="00E452B4">
        <w:rPr>
          <w:rFonts w:ascii="Arial" w:hAnsi="Arial" w:cs="Arial"/>
          <w:sz w:val="24"/>
          <w:szCs w:val="24"/>
          <w:lang w:val="bs-Latn-BA"/>
        </w:rPr>
        <w:t xml:space="preserve"> aktivno</w:t>
      </w:r>
      <w:r w:rsidR="00E452B4" w:rsidRPr="00E452B4">
        <w:rPr>
          <w:rFonts w:ascii="Arial" w:hAnsi="Arial" w:cs="Arial"/>
          <w:sz w:val="24"/>
          <w:szCs w:val="24"/>
          <w:lang w:val="bs-Latn-BA"/>
        </w:rPr>
        <w:t xml:space="preserve"> sudjeluju i na konferencijama, </w:t>
      </w:r>
      <w:r w:rsidR="00310BE9" w:rsidRPr="00E452B4">
        <w:rPr>
          <w:rFonts w:ascii="Arial" w:hAnsi="Arial" w:cs="Arial"/>
          <w:sz w:val="24"/>
          <w:szCs w:val="24"/>
          <w:lang w:val="bs-Latn-BA"/>
        </w:rPr>
        <w:t xml:space="preserve">skupovima koje ne organizuje Univerziteti </w:t>
      </w:r>
      <w:r w:rsidR="001D1000" w:rsidRPr="00E452B4">
        <w:rPr>
          <w:rFonts w:ascii="Arial" w:hAnsi="Arial" w:cs="Arial"/>
          <w:sz w:val="24"/>
          <w:szCs w:val="24"/>
          <w:lang w:val="bs-Latn-BA"/>
        </w:rPr>
        <w:t>te</w:t>
      </w:r>
      <w:r w:rsidR="00310BE9" w:rsidRPr="00E452B4">
        <w:rPr>
          <w:rFonts w:ascii="Arial" w:hAnsi="Arial" w:cs="Arial"/>
          <w:sz w:val="24"/>
          <w:szCs w:val="24"/>
          <w:lang w:val="bs-Latn-BA"/>
        </w:rPr>
        <w:t xml:space="preserve"> pišu radove za prestižne časopise. </w:t>
      </w:r>
    </w:p>
    <w:p w:rsidR="005C41EF" w:rsidRPr="00E452B4" w:rsidRDefault="005C41EF" w:rsidP="00E452B4">
      <w:pPr>
        <w:rPr>
          <w:rFonts w:ascii="Arial" w:hAnsi="Arial" w:cs="Arial"/>
          <w:sz w:val="24"/>
          <w:szCs w:val="24"/>
          <w:lang w:val="bs-Latn-BA"/>
        </w:rPr>
      </w:pPr>
    </w:p>
    <w:p w:rsidR="0055575B" w:rsidRPr="009A7778" w:rsidRDefault="00C624F4" w:rsidP="00E452B4">
      <w:pPr>
        <w:rPr>
          <w:lang w:val="bs-Latn-BA"/>
        </w:rPr>
      </w:pPr>
      <w:r w:rsidRPr="00E452B4">
        <w:rPr>
          <w:rFonts w:ascii="Arial" w:hAnsi="Arial" w:cs="Arial"/>
          <w:sz w:val="24"/>
          <w:szCs w:val="24"/>
          <w:lang w:val="bs-Latn-BA"/>
        </w:rPr>
        <w:t xml:space="preserve">U </w:t>
      </w:r>
      <w:r w:rsidR="005B0815" w:rsidRPr="00E452B4">
        <w:rPr>
          <w:rFonts w:ascii="Arial" w:hAnsi="Arial" w:cs="Arial"/>
          <w:sz w:val="24"/>
          <w:szCs w:val="24"/>
          <w:lang w:val="bs-Latn-BA"/>
        </w:rPr>
        <w:t>2023</w:t>
      </w:r>
      <w:r w:rsidR="008D74A9" w:rsidRPr="00E452B4">
        <w:rPr>
          <w:rFonts w:ascii="Arial" w:hAnsi="Arial" w:cs="Arial"/>
          <w:sz w:val="24"/>
          <w:szCs w:val="24"/>
          <w:lang w:val="bs-Latn-BA"/>
        </w:rPr>
        <w:t>. godini b</w:t>
      </w:r>
      <w:r w:rsidR="00856257" w:rsidRPr="00E452B4">
        <w:rPr>
          <w:rFonts w:ascii="Arial" w:hAnsi="Arial" w:cs="Arial"/>
          <w:sz w:val="24"/>
          <w:szCs w:val="24"/>
          <w:lang w:val="bs-Latn-BA"/>
        </w:rPr>
        <w:t>roj radova je</w:t>
      </w:r>
      <w:r w:rsidR="005B0815" w:rsidRPr="00E452B4">
        <w:rPr>
          <w:rFonts w:ascii="Arial" w:hAnsi="Arial" w:cs="Arial"/>
          <w:sz w:val="24"/>
          <w:szCs w:val="24"/>
          <w:lang w:val="bs-Latn-BA"/>
        </w:rPr>
        <w:t xml:space="preserve"> veći</w:t>
      </w:r>
      <w:r w:rsidR="00856257" w:rsidRPr="00E452B4">
        <w:rPr>
          <w:rFonts w:ascii="Arial" w:hAnsi="Arial" w:cs="Arial"/>
          <w:sz w:val="24"/>
          <w:szCs w:val="24"/>
          <w:lang w:val="bs-Latn-BA"/>
        </w:rPr>
        <w:t xml:space="preserve"> </w:t>
      </w:r>
      <w:r w:rsidR="0039624B" w:rsidRPr="00E452B4">
        <w:rPr>
          <w:rFonts w:ascii="Arial" w:hAnsi="Arial" w:cs="Arial"/>
          <w:sz w:val="24"/>
          <w:szCs w:val="24"/>
          <w:lang w:val="bs-Latn-BA"/>
        </w:rPr>
        <w:t xml:space="preserve">u odnosu na </w:t>
      </w:r>
      <w:r w:rsidR="00856257" w:rsidRPr="00E452B4">
        <w:rPr>
          <w:rFonts w:ascii="Arial" w:hAnsi="Arial" w:cs="Arial"/>
          <w:sz w:val="24"/>
          <w:szCs w:val="24"/>
          <w:lang w:val="bs-Latn-BA"/>
        </w:rPr>
        <w:t>prethodnu</w:t>
      </w:r>
      <w:r w:rsidR="005B0815" w:rsidRPr="00E452B4">
        <w:rPr>
          <w:rFonts w:ascii="Arial" w:hAnsi="Arial" w:cs="Arial"/>
          <w:sz w:val="24"/>
          <w:szCs w:val="24"/>
          <w:lang w:val="bs-Latn-BA"/>
        </w:rPr>
        <w:t xml:space="preserve"> godinu iz razloga što se organizovala i povremena CCEDEP 2023. konferencija</w:t>
      </w:r>
      <w:r w:rsidR="00084D54" w:rsidRPr="00E452B4">
        <w:rPr>
          <w:rFonts w:ascii="Arial" w:hAnsi="Arial" w:cs="Arial"/>
          <w:sz w:val="24"/>
          <w:szCs w:val="24"/>
          <w:lang w:val="bs-Latn-BA"/>
        </w:rPr>
        <w:t>.</w:t>
      </w:r>
      <w:r w:rsidR="00346786" w:rsidRPr="00E452B4">
        <w:rPr>
          <w:rFonts w:ascii="Arial" w:hAnsi="Arial" w:cs="Arial"/>
          <w:sz w:val="24"/>
          <w:szCs w:val="24"/>
          <w:lang w:val="bs-Latn-BA"/>
        </w:rPr>
        <w:t xml:space="preserve"> N</w:t>
      </w:r>
      <w:r w:rsidR="00084D54" w:rsidRPr="00E452B4">
        <w:rPr>
          <w:rFonts w:ascii="Arial" w:hAnsi="Arial" w:cs="Arial"/>
          <w:sz w:val="24"/>
          <w:szCs w:val="24"/>
          <w:lang w:val="bs-Latn-BA"/>
        </w:rPr>
        <w:t>ajveći broj radova objav</w:t>
      </w:r>
      <w:r w:rsidR="00856257" w:rsidRPr="00E452B4">
        <w:rPr>
          <w:rFonts w:ascii="Arial" w:hAnsi="Arial" w:cs="Arial"/>
          <w:sz w:val="24"/>
          <w:szCs w:val="24"/>
          <w:lang w:val="bs-Latn-BA"/>
        </w:rPr>
        <w:t>ili su zaposlenici F</w:t>
      </w:r>
      <w:r w:rsidR="00084D54" w:rsidRPr="00E452B4">
        <w:rPr>
          <w:rFonts w:ascii="Arial" w:hAnsi="Arial" w:cs="Arial"/>
          <w:sz w:val="24"/>
          <w:szCs w:val="24"/>
          <w:lang w:val="bs-Latn-BA"/>
        </w:rPr>
        <w:t>akulteta</w:t>
      </w:r>
      <w:r w:rsidR="00856257" w:rsidRPr="00E452B4">
        <w:rPr>
          <w:rFonts w:ascii="Arial" w:hAnsi="Arial" w:cs="Arial"/>
          <w:sz w:val="24"/>
          <w:szCs w:val="24"/>
          <w:lang w:val="bs-Latn-BA"/>
        </w:rPr>
        <w:t xml:space="preserve"> politehničkih nauka</w:t>
      </w:r>
      <w:r w:rsidR="0039624B" w:rsidRPr="00E452B4">
        <w:rPr>
          <w:rFonts w:ascii="Arial" w:hAnsi="Arial" w:cs="Arial"/>
          <w:sz w:val="24"/>
          <w:szCs w:val="24"/>
          <w:lang w:val="bs-Latn-BA"/>
        </w:rPr>
        <w:t>,</w:t>
      </w:r>
      <w:r w:rsidRPr="00E452B4">
        <w:rPr>
          <w:rFonts w:ascii="Arial" w:hAnsi="Arial" w:cs="Arial"/>
          <w:sz w:val="24"/>
          <w:szCs w:val="24"/>
          <w:lang w:val="bs-Latn-BA"/>
        </w:rPr>
        <w:t xml:space="preserve"> zatim Ekonomskog fakulteta, </w:t>
      </w:r>
      <w:r w:rsidR="0039624B" w:rsidRPr="00E452B4">
        <w:rPr>
          <w:rFonts w:ascii="Arial" w:hAnsi="Arial" w:cs="Arial"/>
          <w:sz w:val="24"/>
          <w:szCs w:val="24"/>
          <w:lang w:val="bs-Latn-BA"/>
        </w:rPr>
        <w:t xml:space="preserve"> </w:t>
      </w:r>
      <w:r w:rsidR="005B0815" w:rsidRPr="00E452B4">
        <w:rPr>
          <w:rFonts w:ascii="Arial" w:hAnsi="Arial" w:cs="Arial"/>
          <w:sz w:val="24"/>
          <w:szCs w:val="24"/>
          <w:lang w:val="bs-Latn-BA"/>
        </w:rPr>
        <w:t>Fakulteta informaacionih tehnologija</w:t>
      </w:r>
      <w:r w:rsidR="00856257" w:rsidRPr="00E452B4">
        <w:rPr>
          <w:rFonts w:ascii="Arial" w:hAnsi="Arial" w:cs="Arial"/>
          <w:sz w:val="24"/>
          <w:szCs w:val="24"/>
          <w:lang w:val="bs-Latn-BA"/>
        </w:rPr>
        <w:t xml:space="preserve">. </w:t>
      </w:r>
      <w:r w:rsidR="0098302D" w:rsidRPr="00E452B4">
        <w:rPr>
          <w:rFonts w:ascii="Arial" w:hAnsi="Arial" w:cs="Arial"/>
          <w:sz w:val="24"/>
          <w:szCs w:val="24"/>
          <w:lang w:val="bs-Latn-BA"/>
        </w:rPr>
        <w:t>I</w:t>
      </w:r>
      <w:r w:rsidR="008D74A9" w:rsidRPr="00E452B4">
        <w:rPr>
          <w:rFonts w:ascii="Arial" w:hAnsi="Arial" w:cs="Arial"/>
          <w:sz w:val="24"/>
          <w:szCs w:val="24"/>
          <w:lang w:val="bs-Latn-BA"/>
        </w:rPr>
        <w:t xml:space="preserve">ako zaposlenici sa Fakulteta za medije i komunikacije </w:t>
      </w:r>
      <w:r w:rsidR="008917B0" w:rsidRPr="00E452B4">
        <w:rPr>
          <w:rFonts w:ascii="Arial" w:hAnsi="Arial" w:cs="Arial"/>
          <w:sz w:val="24"/>
          <w:szCs w:val="24"/>
          <w:lang w:val="bs-Latn-BA"/>
        </w:rPr>
        <w:lastRenderedPageBreak/>
        <w:t xml:space="preserve">slabije </w:t>
      </w:r>
      <w:r w:rsidR="008D74A9" w:rsidRPr="00E452B4">
        <w:rPr>
          <w:rFonts w:ascii="Arial" w:hAnsi="Arial" w:cs="Arial"/>
          <w:sz w:val="24"/>
          <w:szCs w:val="24"/>
          <w:lang w:val="bs-Latn-BA"/>
        </w:rPr>
        <w:t>učestvuju na skupovima koje organizuje Un</w:t>
      </w:r>
      <w:r w:rsidR="008D74A9" w:rsidRPr="00E452B4">
        <w:rPr>
          <w:rFonts w:ascii="Arial" w:hAnsi="Arial" w:cs="Arial"/>
          <w:sz w:val="24"/>
          <w:szCs w:val="24"/>
        </w:rPr>
        <w:t>iverzitet imaju značajan broj objavljen radova u drugim časopisima i skupovima.</w:t>
      </w:r>
    </w:p>
    <w:p w:rsidR="00E452B4" w:rsidRDefault="00E452B4" w:rsidP="00E452B4">
      <w:pPr>
        <w:widowControl w:val="0"/>
        <w:autoSpaceDE w:val="0"/>
        <w:autoSpaceDN w:val="0"/>
        <w:adjustRightInd w:val="0"/>
        <w:spacing w:before="13" w:line="276" w:lineRule="auto"/>
        <w:rPr>
          <w:rFonts w:ascii="Arial" w:hAnsi="Arial" w:cs="Arial"/>
          <w:bCs/>
          <w:sz w:val="24"/>
          <w:szCs w:val="24"/>
        </w:rPr>
      </w:pPr>
    </w:p>
    <w:p w:rsidR="00AF2BEB" w:rsidRPr="0008120D" w:rsidRDefault="0055575B" w:rsidP="00E452B4">
      <w:pPr>
        <w:widowControl w:val="0"/>
        <w:autoSpaceDE w:val="0"/>
        <w:autoSpaceDN w:val="0"/>
        <w:adjustRightInd w:val="0"/>
        <w:spacing w:before="13" w:line="276" w:lineRule="auto"/>
        <w:rPr>
          <w:rFonts w:ascii="Arial" w:hAnsi="Arial" w:cs="Arial"/>
          <w:bCs/>
          <w:sz w:val="24"/>
          <w:szCs w:val="24"/>
        </w:rPr>
      </w:pPr>
      <w:r w:rsidRPr="0098302D">
        <w:rPr>
          <w:rFonts w:ascii="Arial" w:hAnsi="Arial" w:cs="Arial"/>
          <w:bCs/>
          <w:sz w:val="24"/>
          <w:szCs w:val="24"/>
        </w:rPr>
        <w:t>U narednoj tabeli su predstavljen</w:t>
      </w:r>
      <w:r>
        <w:rPr>
          <w:rFonts w:ascii="Arial" w:hAnsi="Arial" w:cs="Arial"/>
          <w:bCs/>
          <w:sz w:val="24"/>
          <w:szCs w:val="24"/>
        </w:rPr>
        <w:t xml:space="preserve"> mentorstva koja su imali zaposlenici IUT-a</w:t>
      </w:r>
      <w:r w:rsidRPr="0098302D">
        <w:rPr>
          <w:rFonts w:ascii="Arial" w:hAnsi="Arial" w:cs="Arial"/>
          <w:bCs/>
          <w:sz w:val="24"/>
          <w:szCs w:val="24"/>
        </w:rPr>
        <w:t xml:space="preserve"> </w:t>
      </w:r>
      <w:r>
        <w:rPr>
          <w:rFonts w:ascii="Arial" w:hAnsi="Arial" w:cs="Arial"/>
          <w:bCs/>
          <w:sz w:val="24"/>
          <w:szCs w:val="24"/>
        </w:rPr>
        <w:t>na drugim viso</w:t>
      </w:r>
      <w:r w:rsidR="00AF2BEB">
        <w:rPr>
          <w:rFonts w:ascii="Arial" w:hAnsi="Arial" w:cs="Arial"/>
          <w:bCs/>
          <w:sz w:val="24"/>
          <w:szCs w:val="24"/>
        </w:rPr>
        <w:t>koškolskim ustanovama za 2023. g</w:t>
      </w:r>
      <w:r>
        <w:rPr>
          <w:rFonts w:ascii="Arial" w:hAnsi="Arial" w:cs="Arial"/>
          <w:bCs/>
          <w:sz w:val="24"/>
          <w:szCs w:val="24"/>
        </w:rPr>
        <w:t>odinu.</w:t>
      </w:r>
    </w:p>
    <w:p w:rsidR="00701EAC" w:rsidRDefault="00701EAC" w:rsidP="00E352D7">
      <w:pPr>
        <w:widowControl w:val="0"/>
        <w:autoSpaceDE w:val="0"/>
        <w:autoSpaceDN w:val="0"/>
        <w:adjustRightInd w:val="0"/>
        <w:spacing w:before="13"/>
        <w:rPr>
          <w:rFonts w:ascii="Arial" w:hAnsi="Arial" w:cs="Arial"/>
          <w:b/>
          <w:bCs/>
          <w:sz w:val="24"/>
          <w:szCs w:val="24"/>
        </w:rPr>
      </w:pPr>
    </w:p>
    <w:p w:rsidR="00701EAC" w:rsidRPr="00E413A2" w:rsidRDefault="00701EAC" w:rsidP="00701EAC">
      <w:pPr>
        <w:widowControl w:val="0"/>
        <w:autoSpaceDE w:val="0"/>
        <w:autoSpaceDN w:val="0"/>
        <w:adjustRightInd w:val="0"/>
        <w:spacing w:before="13"/>
        <w:jc w:val="center"/>
        <w:rPr>
          <w:rFonts w:ascii="Arial" w:hAnsi="Arial" w:cs="Arial"/>
          <w:b/>
          <w:sz w:val="24"/>
          <w:szCs w:val="24"/>
          <w:lang w:val="bs-Latn-BA"/>
        </w:rPr>
      </w:pPr>
      <w:r>
        <w:rPr>
          <w:rFonts w:ascii="Arial" w:hAnsi="Arial" w:cs="Arial"/>
          <w:b/>
          <w:bCs/>
          <w:sz w:val="24"/>
          <w:szCs w:val="24"/>
        </w:rPr>
        <w:t>Grafikon</w:t>
      </w:r>
      <w:r w:rsidRPr="00701EAC">
        <w:rPr>
          <w:rFonts w:ascii="Arial" w:hAnsi="Arial" w:cs="Arial"/>
          <w:b/>
          <w:bCs/>
          <w:sz w:val="24"/>
          <w:szCs w:val="24"/>
        </w:rPr>
        <w:t xml:space="preserve"> 7. Mentorstva profesora koji su zaposlenici ili imaju angažman na IUT a bili su mentori na I, II ili III ciklusu studija na drugim visokoškolskim ustanovama za 2023. godinu</w:t>
      </w:r>
    </w:p>
    <w:p w:rsidR="0055575B" w:rsidRPr="0055629E" w:rsidRDefault="0055575B" w:rsidP="0055575B">
      <w:pPr>
        <w:rPr>
          <w:rFonts w:ascii="Times New Roman" w:hAnsi="Times New Roman" w:cs="Times New Roman"/>
          <w:sz w:val="24"/>
          <w:szCs w:val="24"/>
        </w:rPr>
      </w:pPr>
    </w:p>
    <w:p w:rsidR="00310BE9" w:rsidRDefault="0055575B" w:rsidP="0055575B">
      <w:r>
        <w:rPr>
          <w:rFonts w:ascii="Arial" w:hAnsi="Arial" w:cs="Arial"/>
          <w:b/>
          <w:noProof/>
        </w:rPr>
        <w:drawing>
          <wp:inline distT="0" distB="0" distL="0" distR="0" wp14:anchorId="03D97FCC" wp14:editId="4A086A15">
            <wp:extent cx="5467350" cy="28289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0BE9" w:rsidRDefault="00310BE9" w:rsidP="00643ABC">
      <w:pPr>
        <w:widowControl w:val="0"/>
        <w:autoSpaceDE w:val="0"/>
        <w:autoSpaceDN w:val="0"/>
        <w:adjustRightInd w:val="0"/>
        <w:spacing w:before="13" w:line="240" w:lineRule="exact"/>
        <w:rPr>
          <w:rFonts w:ascii="Arial" w:hAnsi="Arial" w:cs="Arial"/>
          <w:bCs/>
        </w:rPr>
      </w:pPr>
    </w:p>
    <w:p w:rsidR="005759BF" w:rsidRDefault="005759BF" w:rsidP="008B6987">
      <w:pPr>
        <w:pStyle w:val="Heading1"/>
      </w:pPr>
      <w:bookmarkStart w:id="6" w:name="_Toc158110672"/>
      <w:r w:rsidRPr="00A12E58">
        <w:t>N</w:t>
      </w:r>
      <w:r w:rsidR="008917B0">
        <w:t>IR I STRUČNI PROJEKTI IUT</w:t>
      </w:r>
      <w:bookmarkEnd w:id="6"/>
      <w:r w:rsidR="008917B0">
        <w:t xml:space="preserve"> </w:t>
      </w:r>
    </w:p>
    <w:p w:rsidR="005759BF" w:rsidRDefault="005759BF" w:rsidP="005759BF">
      <w:pPr>
        <w:widowControl w:val="0"/>
        <w:autoSpaceDE w:val="0"/>
        <w:autoSpaceDN w:val="0"/>
        <w:adjustRightInd w:val="0"/>
        <w:spacing w:before="13" w:line="240" w:lineRule="exact"/>
        <w:rPr>
          <w:rFonts w:ascii="Arial" w:hAnsi="Arial" w:cs="Arial"/>
          <w:b/>
          <w:sz w:val="28"/>
          <w:szCs w:val="28"/>
          <w:lang w:val="bs-Latn-BA"/>
        </w:rPr>
      </w:pPr>
    </w:p>
    <w:p w:rsidR="0008120D" w:rsidRDefault="005759BF" w:rsidP="0008120D">
      <w:pPr>
        <w:widowControl w:val="0"/>
        <w:autoSpaceDE w:val="0"/>
        <w:autoSpaceDN w:val="0"/>
        <w:adjustRightInd w:val="0"/>
        <w:spacing w:line="239" w:lineRule="auto"/>
        <w:ind w:right="305"/>
        <w:rPr>
          <w:rFonts w:ascii="Arial" w:hAnsi="Arial" w:cs="Arial"/>
          <w:sz w:val="24"/>
          <w:szCs w:val="24"/>
          <w:lang w:val="bs-Latn-BA"/>
        </w:rPr>
      </w:pPr>
      <w:r w:rsidRPr="001B4E3F">
        <w:rPr>
          <w:rFonts w:ascii="Arial" w:hAnsi="Arial" w:cs="Arial"/>
          <w:sz w:val="24"/>
          <w:szCs w:val="24"/>
          <w:lang w:val="bs-Latn-BA"/>
        </w:rPr>
        <w:t xml:space="preserve">U 2010. godini su osnovani instituti na Univerzitetu za svaku organizacionu jedinicu i Centar za cjeloživotno učenje. Instituti još uvijek nisu počeli sa svojim </w:t>
      </w:r>
      <w:r w:rsidRPr="007271AF">
        <w:rPr>
          <w:rFonts w:ascii="Arial" w:hAnsi="Arial" w:cs="Arial"/>
          <w:sz w:val="24"/>
          <w:szCs w:val="24"/>
          <w:lang w:val="bs-Latn-BA"/>
        </w:rPr>
        <w:t>aktivnostima i projektima izvuzev Insti</w:t>
      </w:r>
      <w:r w:rsidR="005413B1">
        <w:rPr>
          <w:rFonts w:ascii="Arial" w:hAnsi="Arial" w:cs="Arial"/>
          <w:sz w:val="24"/>
          <w:szCs w:val="24"/>
          <w:lang w:val="bs-Latn-BA"/>
        </w:rPr>
        <w:t>tuta za saobraćaj koji je u pret</w:t>
      </w:r>
      <w:r w:rsidR="005A33A1">
        <w:rPr>
          <w:rFonts w:ascii="Arial" w:hAnsi="Arial" w:cs="Arial"/>
          <w:sz w:val="24"/>
          <w:szCs w:val="24"/>
          <w:lang w:val="bs-Latn-BA"/>
        </w:rPr>
        <w:t>hodnim godinama obavljao vještačenja.</w:t>
      </w:r>
    </w:p>
    <w:p w:rsidR="0008120D" w:rsidRPr="00A24FAF" w:rsidRDefault="0008120D" w:rsidP="0008120D">
      <w:pPr>
        <w:widowControl w:val="0"/>
        <w:autoSpaceDE w:val="0"/>
        <w:autoSpaceDN w:val="0"/>
        <w:adjustRightInd w:val="0"/>
        <w:spacing w:line="239" w:lineRule="auto"/>
        <w:ind w:right="305"/>
        <w:rPr>
          <w:rFonts w:ascii="Arial" w:hAnsi="Arial" w:cs="Arial"/>
          <w:sz w:val="24"/>
          <w:szCs w:val="24"/>
          <w:lang w:val="bs-Latn-BA"/>
        </w:rPr>
      </w:pPr>
    </w:p>
    <w:p w:rsidR="00183F16" w:rsidRDefault="0008120D" w:rsidP="0008120D">
      <w:pPr>
        <w:widowControl w:val="0"/>
        <w:autoSpaceDE w:val="0"/>
        <w:autoSpaceDN w:val="0"/>
        <w:adjustRightInd w:val="0"/>
        <w:spacing w:line="239" w:lineRule="auto"/>
        <w:ind w:right="305"/>
        <w:rPr>
          <w:rFonts w:ascii="Arial" w:eastAsia="Times New Roman" w:hAnsi="Arial" w:cs="Arial"/>
          <w:color w:val="000000"/>
          <w:sz w:val="24"/>
          <w:szCs w:val="24"/>
        </w:rPr>
      </w:pPr>
      <w:r w:rsidRPr="00A24FAF">
        <w:rPr>
          <w:rFonts w:ascii="Arial" w:eastAsia="Times New Roman" w:hAnsi="Arial" w:cs="Arial"/>
          <w:color w:val="000000"/>
          <w:sz w:val="24"/>
          <w:szCs w:val="24"/>
        </w:rPr>
        <w:t>Važan element međunarodne saradnje su i projekti i naučno-istraživačka saradnja koji podstiču efikasan prijenos znanja i uspješan prijenos rezultata istraživanja između visokoškolskih institucija. Na Internacionalnom univerzitetu Travnik se provode međunarodni i nacionalni razvojni projekti i istraživanja za koje se prijavljujemo kako bismo dobili sredstva na međunarodnim i nacionalnim konkursima. Isto tako provodimo i interna istraživanja i projekte za potrebe razvoja Univerziteta i organizacionih jedinica univerziteta, koje finansiramo sami.</w:t>
      </w:r>
    </w:p>
    <w:p w:rsidR="009A7778" w:rsidRPr="00A24FAF" w:rsidRDefault="009A7778" w:rsidP="0008120D">
      <w:pPr>
        <w:widowControl w:val="0"/>
        <w:autoSpaceDE w:val="0"/>
        <w:autoSpaceDN w:val="0"/>
        <w:adjustRightInd w:val="0"/>
        <w:spacing w:line="239" w:lineRule="auto"/>
        <w:ind w:right="305"/>
        <w:rPr>
          <w:rFonts w:ascii="Arial" w:hAnsi="Arial" w:cs="Arial"/>
          <w:sz w:val="24"/>
          <w:szCs w:val="24"/>
          <w:lang w:val="bs-Latn-BA"/>
        </w:rPr>
      </w:pPr>
    </w:p>
    <w:p w:rsidR="0008120D" w:rsidRPr="008B6987" w:rsidRDefault="0008120D" w:rsidP="008B6987">
      <w:pPr>
        <w:pStyle w:val="Heading2"/>
      </w:pPr>
      <w:bookmarkStart w:id="7" w:name="_Toc158110673"/>
      <w:r w:rsidRPr="00A24FAF">
        <w:lastRenderedPageBreak/>
        <w:t>UNIGEM</w:t>
      </w:r>
      <w:bookmarkEnd w:id="7"/>
    </w:p>
    <w:p w:rsidR="0055575B" w:rsidRDefault="0008120D" w:rsidP="0008120D">
      <w:pPr>
        <w:widowControl w:val="0"/>
        <w:autoSpaceDE w:val="0"/>
        <w:autoSpaceDN w:val="0"/>
        <w:adjustRightInd w:val="0"/>
        <w:spacing w:line="239" w:lineRule="auto"/>
        <w:ind w:right="305"/>
        <w:rPr>
          <w:rFonts w:ascii="Arial" w:eastAsia="Times New Roman" w:hAnsi="Arial" w:cs="Arial"/>
          <w:color w:val="000000"/>
          <w:sz w:val="24"/>
          <w:szCs w:val="24"/>
        </w:rPr>
      </w:pPr>
      <w:r w:rsidRPr="00A24FAF">
        <w:rPr>
          <w:rFonts w:ascii="Arial" w:eastAsia="Times New Roman" w:hAnsi="Arial" w:cs="Arial"/>
          <w:color w:val="000000"/>
          <w:sz w:val="24"/>
          <w:szCs w:val="24"/>
        </w:rPr>
        <w:t xml:space="preserve">Internacionalni univerzitet Travnik u Travniku je potpisao Memorandum o saradnji za projekat University and gender mainstreaming (UNIGEM) sa TPO fondacijom na svečanosti koja se održala 06.10.2021. godine u Sarajevu. Uspostavljana je Fokalna kancelarija u sklopu projekta UNIGEM koja je smještena na trećem spratu u zgradi Internacionalnog univerziteta Travnik u Travniku. Za kooridnatoricu Fokalne kancelarije ispred Internacionalnog univerziteta Travnik u Travniku imenovana je Selma Otuzbir- Mecan. </w:t>
      </w:r>
    </w:p>
    <w:p w:rsidR="0008120D" w:rsidRPr="00A24FAF" w:rsidRDefault="0008120D" w:rsidP="0008120D">
      <w:pPr>
        <w:widowControl w:val="0"/>
        <w:autoSpaceDE w:val="0"/>
        <w:autoSpaceDN w:val="0"/>
        <w:adjustRightInd w:val="0"/>
        <w:spacing w:line="239" w:lineRule="auto"/>
        <w:ind w:right="305"/>
        <w:rPr>
          <w:rFonts w:ascii="Arial" w:hAnsi="Arial" w:cs="Arial"/>
          <w:sz w:val="24"/>
          <w:szCs w:val="24"/>
          <w:lang w:val="bs-Latn-BA"/>
        </w:rPr>
      </w:pPr>
      <w:r w:rsidRPr="00A24FAF">
        <w:rPr>
          <w:rFonts w:ascii="Arial" w:eastAsia="Times New Roman" w:hAnsi="Arial" w:cs="Arial"/>
          <w:color w:val="000000"/>
          <w:sz w:val="24"/>
          <w:szCs w:val="24"/>
        </w:rPr>
        <w:t>Kampanja „16 dana ak</w:t>
      </w:r>
      <w:r w:rsidR="00387CAD">
        <w:rPr>
          <w:rFonts w:ascii="Arial" w:eastAsia="Times New Roman" w:hAnsi="Arial" w:cs="Arial"/>
          <w:color w:val="000000"/>
          <w:sz w:val="24"/>
          <w:szCs w:val="24"/>
        </w:rPr>
        <w:t>tivizma za rodnu ravnopravnost”</w:t>
      </w:r>
      <w:r w:rsidR="00A2127B">
        <w:rPr>
          <w:rFonts w:ascii="Arial" w:eastAsia="Times New Roman" w:hAnsi="Arial" w:cs="Arial"/>
          <w:color w:val="000000"/>
          <w:sz w:val="24"/>
          <w:szCs w:val="24"/>
        </w:rPr>
        <w:t xml:space="preserve"> </w:t>
      </w:r>
      <w:r w:rsidRPr="00A24FAF">
        <w:rPr>
          <w:rFonts w:ascii="Arial" w:eastAsia="Times New Roman" w:hAnsi="Arial" w:cs="Arial"/>
          <w:color w:val="000000"/>
          <w:sz w:val="24"/>
          <w:szCs w:val="24"/>
        </w:rPr>
        <w:t>treba da dovede u fokus svog rada okvir ljudskih prava i koristi ga kako bi osigurala da državni i nedržavni akteri pokažu odgovornost za nasilje nad ženama. Obilježavanje kampanje “16 dana aktivizma za rodnu ravnopravnost” na Internacionalnom univerzitetu Travnik u Travniku obuhvatila je sljedeće aktivnosti:</w:t>
      </w:r>
    </w:p>
    <w:p w:rsidR="0008120D" w:rsidRPr="00A24FAF" w:rsidRDefault="0008120D" w:rsidP="006C13FC">
      <w:pPr>
        <w:pStyle w:val="ListParagraph"/>
        <w:widowControl w:val="0"/>
        <w:numPr>
          <w:ilvl w:val="0"/>
          <w:numId w:val="10"/>
        </w:numPr>
        <w:autoSpaceDE w:val="0"/>
        <w:autoSpaceDN w:val="0"/>
        <w:adjustRightInd w:val="0"/>
        <w:spacing w:line="239" w:lineRule="auto"/>
        <w:ind w:right="305"/>
        <w:jc w:val="both"/>
        <w:rPr>
          <w:rFonts w:ascii="Arial" w:hAnsi="Arial" w:cs="Arial"/>
          <w:sz w:val="24"/>
          <w:szCs w:val="24"/>
        </w:rPr>
      </w:pPr>
      <w:r w:rsidRPr="00A24FAF">
        <w:rPr>
          <w:rFonts w:ascii="Arial" w:eastAsia="Times New Roman" w:hAnsi="Arial" w:cs="Arial"/>
          <w:color w:val="000000"/>
          <w:sz w:val="24"/>
          <w:szCs w:val="24"/>
        </w:rPr>
        <w:t>Radionica za studente “ULOGA ŽENE U PORODICI I DRUŠTVU U KONTEKSTU RODNE RAVNOPRAVNOSTI”, moderatorica radionice je dr. sc. Šejla Džanan, 23.12.2023. godine.</w:t>
      </w:r>
    </w:p>
    <w:p w:rsidR="0008120D" w:rsidRPr="00A24FAF" w:rsidRDefault="0008120D" w:rsidP="006C13FC">
      <w:pPr>
        <w:pStyle w:val="ListParagraph"/>
        <w:widowControl w:val="0"/>
        <w:numPr>
          <w:ilvl w:val="0"/>
          <w:numId w:val="10"/>
        </w:numPr>
        <w:autoSpaceDE w:val="0"/>
        <w:autoSpaceDN w:val="0"/>
        <w:adjustRightInd w:val="0"/>
        <w:spacing w:line="239" w:lineRule="auto"/>
        <w:ind w:right="305"/>
        <w:jc w:val="both"/>
        <w:rPr>
          <w:rFonts w:ascii="Arial" w:hAnsi="Arial" w:cs="Arial"/>
          <w:sz w:val="24"/>
          <w:szCs w:val="24"/>
        </w:rPr>
      </w:pPr>
      <w:r w:rsidRPr="00A24FAF">
        <w:rPr>
          <w:rFonts w:ascii="Arial" w:eastAsia="Times New Roman" w:hAnsi="Arial" w:cs="Arial"/>
          <w:color w:val="000000"/>
          <w:sz w:val="24"/>
          <w:szCs w:val="24"/>
        </w:rPr>
        <w:t>Radionica studentima na temu “PREDRASUDE PROŠLOSTI I VIZIJE BUDUĆNOSTI - O RODNOJ I POLNOJ NERAVNOPRAVNOSTI U DRUŠTVU”, moderator radionice je Prof. dr. sc. Ivan Balta, 29.11.2023. godine.</w:t>
      </w:r>
    </w:p>
    <w:p w:rsidR="0008120D" w:rsidRPr="00A24FAF" w:rsidRDefault="0008120D" w:rsidP="006C13FC">
      <w:pPr>
        <w:pStyle w:val="ListParagraph"/>
        <w:widowControl w:val="0"/>
        <w:numPr>
          <w:ilvl w:val="0"/>
          <w:numId w:val="10"/>
        </w:numPr>
        <w:autoSpaceDE w:val="0"/>
        <w:autoSpaceDN w:val="0"/>
        <w:adjustRightInd w:val="0"/>
        <w:spacing w:line="239" w:lineRule="auto"/>
        <w:ind w:right="305"/>
        <w:jc w:val="both"/>
        <w:rPr>
          <w:rFonts w:ascii="Arial" w:hAnsi="Arial" w:cs="Arial"/>
          <w:sz w:val="24"/>
          <w:szCs w:val="24"/>
        </w:rPr>
      </w:pPr>
      <w:r w:rsidRPr="00A24FAF">
        <w:rPr>
          <w:rFonts w:ascii="Arial" w:eastAsia="Times New Roman" w:hAnsi="Arial" w:cs="Arial"/>
          <w:color w:val="000000"/>
          <w:sz w:val="24"/>
          <w:szCs w:val="24"/>
        </w:rPr>
        <w:t>Radionica studentima na temu “STANJE RODNE NERAVNOPRAVNOSTI DANAS, A S TIM U VEZI RODNA RAVNOPRAVNOST” moderator radionice je Prof. dr. sc. Ivan Balta, 30.11.2023. godine.</w:t>
      </w:r>
    </w:p>
    <w:p w:rsidR="0008120D" w:rsidRPr="00A24FAF" w:rsidRDefault="0008120D" w:rsidP="006C13FC">
      <w:pPr>
        <w:pStyle w:val="ListParagraph"/>
        <w:widowControl w:val="0"/>
        <w:numPr>
          <w:ilvl w:val="0"/>
          <w:numId w:val="10"/>
        </w:numPr>
        <w:autoSpaceDE w:val="0"/>
        <w:autoSpaceDN w:val="0"/>
        <w:adjustRightInd w:val="0"/>
        <w:spacing w:line="239" w:lineRule="auto"/>
        <w:ind w:right="305"/>
        <w:jc w:val="both"/>
        <w:rPr>
          <w:rFonts w:ascii="Arial" w:hAnsi="Arial" w:cs="Arial"/>
          <w:sz w:val="24"/>
          <w:szCs w:val="24"/>
        </w:rPr>
      </w:pPr>
      <w:r w:rsidRPr="00A24FAF">
        <w:rPr>
          <w:rFonts w:ascii="Arial" w:eastAsia="Times New Roman" w:hAnsi="Arial" w:cs="Arial"/>
          <w:color w:val="000000"/>
          <w:sz w:val="24"/>
          <w:szCs w:val="24"/>
        </w:rPr>
        <w:t>Radionica studentima na temu “O RODNIM I POLNIM NERAVNOPRAVNOSTIMA I DRUŠTVU – RODNO I SEKSUALNO UZNEMIRAVANJE” moderator radionice je Prof. dr. sc. Ivan Balta, 01.12.2023. godine.</w:t>
      </w:r>
    </w:p>
    <w:p w:rsidR="0008120D" w:rsidRPr="00A24FAF" w:rsidRDefault="0008120D" w:rsidP="006C13FC">
      <w:pPr>
        <w:pStyle w:val="ListParagraph"/>
        <w:widowControl w:val="0"/>
        <w:numPr>
          <w:ilvl w:val="0"/>
          <w:numId w:val="10"/>
        </w:numPr>
        <w:autoSpaceDE w:val="0"/>
        <w:autoSpaceDN w:val="0"/>
        <w:adjustRightInd w:val="0"/>
        <w:spacing w:line="239" w:lineRule="auto"/>
        <w:ind w:right="305"/>
        <w:jc w:val="both"/>
        <w:rPr>
          <w:rFonts w:ascii="Arial" w:hAnsi="Arial" w:cs="Arial"/>
          <w:sz w:val="24"/>
          <w:szCs w:val="24"/>
        </w:rPr>
      </w:pPr>
      <w:r w:rsidRPr="00A24FAF">
        <w:rPr>
          <w:rFonts w:ascii="Arial" w:eastAsia="Times New Roman" w:hAnsi="Arial" w:cs="Arial"/>
          <w:color w:val="000000"/>
          <w:sz w:val="24"/>
          <w:szCs w:val="24"/>
        </w:rPr>
        <w:t>Radionica za studente na temu “RODNA RAVNOPRAVNOST – STEREOTIPI I PREDRASUDE”, moderatorica radionice je Kornelija Nikačević, MA, 02.12.2023. godine.</w:t>
      </w:r>
    </w:p>
    <w:p w:rsidR="0008120D" w:rsidRPr="00A24FAF" w:rsidRDefault="0008120D" w:rsidP="006C13FC">
      <w:pPr>
        <w:pStyle w:val="ListParagraph"/>
        <w:widowControl w:val="0"/>
        <w:numPr>
          <w:ilvl w:val="0"/>
          <w:numId w:val="10"/>
        </w:numPr>
        <w:autoSpaceDE w:val="0"/>
        <w:autoSpaceDN w:val="0"/>
        <w:adjustRightInd w:val="0"/>
        <w:spacing w:line="239" w:lineRule="auto"/>
        <w:ind w:right="305"/>
        <w:jc w:val="both"/>
        <w:rPr>
          <w:rFonts w:ascii="Arial" w:hAnsi="Arial" w:cs="Arial"/>
          <w:sz w:val="24"/>
          <w:szCs w:val="24"/>
        </w:rPr>
      </w:pPr>
      <w:r w:rsidRPr="00A24FAF">
        <w:rPr>
          <w:rFonts w:ascii="Arial" w:eastAsia="Times New Roman" w:hAnsi="Arial" w:cs="Arial"/>
          <w:color w:val="000000"/>
          <w:sz w:val="24"/>
          <w:szCs w:val="24"/>
        </w:rPr>
        <w:t>Radionica za studente na temu “FEMICID KAO DRUŠTVENI PROBLEM”, moderator radionice je prof. dr. Halid Ganija , 05.12.2023. godine.</w:t>
      </w:r>
    </w:p>
    <w:p w:rsidR="00A24FAF" w:rsidRPr="00A24FAF" w:rsidRDefault="0008120D" w:rsidP="005C41EF">
      <w:pPr>
        <w:spacing w:before="100" w:beforeAutospacing="1" w:after="100" w:afterAutospacing="1" w:line="276" w:lineRule="auto"/>
        <w:rPr>
          <w:rFonts w:ascii="Arial" w:eastAsia="Times New Roman" w:hAnsi="Arial" w:cs="Arial"/>
          <w:color w:val="000000"/>
          <w:sz w:val="24"/>
          <w:szCs w:val="24"/>
        </w:rPr>
      </w:pPr>
      <w:r w:rsidRPr="00A24FAF">
        <w:rPr>
          <w:rFonts w:ascii="Arial" w:eastAsia="Times New Roman" w:hAnsi="Arial" w:cs="Arial"/>
          <w:color w:val="000000"/>
          <w:sz w:val="24"/>
          <w:szCs w:val="24"/>
        </w:rPr>
        <w:t>Ušešće u okviru projekta UNIGEM na Internacionalnom univerzitetu Travnik u Travniku u ovoj godini pored obilježavanja 16 DANA AKTIVIZMA obuhva i sljedeće sastanike i aktivnosti:</w:t>
      </w:r>
    </w:p>
    <w:p w:rsidR="00A24FAF" w:rsidRPr="00A24FAF" w:rsidRDefault="0008120D" w:rsidP="005C41EF">
      <w:pPr>
        <w:pStyle w:val="ListParagraph"/>
        <w:numPr>
          <w:ilvl w:val="0"/>
          <w:numId w:val="11"/>
        </w:numPr>
        <w:spacing w:before="100" w:beforeAutospacing="1" w:after="100" w:afterAutospacing="1"/>
        <w:jc w:val="both"/>
        <w:rPr>
          <w:rFonts w:ascii="Arial" w:eastAsia="Times New Roman" w:hAnsi="Arial" w:cs="Arial"/>
          <w:color w:val="000000"/>
          <w:sz w:val="24"/>
          <w:szCs w:val="24"/>
        </w:rPr>
      </w:pPr>
      <w:r w:rsidRPr="00A24FAF">
        <w:rPr>
          <w:rFonts w:ascii="Arial" w:eastAsia="Times New Roman" w:hAnsi="Arial" w:cs="Arial"/>
          <w:color w:val="000000"/>
          <w:sz w:val="24"/>
          <w:szCs w:val="24"/>
        </w:rPr>
        <w:t>Sastanak članova i članica Savjetodavnog odbora projekta UNIGEM sa akademskim direktoricama centra UNIGeRC održan 06. januara 2023. godine (</w:t>
      </w:r>
      <w:hyperlink r:id="rId17" w:history="1">
        <w:r w:rsidR="00695F03" w:rsidRPr="00A24FAF">
          <w:rPr>
            <w:rStyle w:val="Hyperlink"/>
            <w:rFonts w:ascii="Arial" w:eastAsia="Times New Roman" w:hAnsi="Arial" w:cs="Arial"/>
            <w:sz w:val="24"/>
            <w:szCs w:val="24"/>
          </w:rPr>
          <w:t>https://iu-travnik.com/odrzan-sastanak-clanova-i-clanica-savjetodavnog-odbora-projekta-unigem/</w:t>
        </w:r>
      </w:hyperlink>
      <w:r w:rsidRPr="00A24FAF">
        <w:rPr>
          <w:rFonts w:ascii="Arial" w:eastAsia="Times New Roman" w:hAnsi="Arial" w:cs="Arial"/>
          <w:color w:val="000000"/>
          <w:sz w:val="24"/>
          <w:szCs w:val="24"/>
        </w:rPr>
        <w:t>)</w:t>
      </w:r>
    </w:p>
    <w:p w:rsidR="00A24FAF" w:rsidRPr="00A24FAF" w:rsidRDefault="0008120D" w:rsidP="005C41EF">
      <w:pPr>
        <w:pStyle w:val="ListParagraph"/>
        <w:numPr>
          <w:ilvl w:val="0"/>
          <w:numId w:val="11"/>
        </w:numPr>
        <w:spacing w:before="100" w:beforeAutospacing="1" w:after="100" w:afterAutospacing="1"/>
        <w:jc w:val="both"/>
        <w:rPr>
          <w:rFonts w:ascii="Arial" w:eastAsia="Times New Roman" w:hAnsi="Arial" w:cs="Arial"/>
          <w:color w:val="000000"/>
          <w:sz w:val="24"/>
          <w:szCs w:val="24"/>
        </w:rPr>
      </w:pPr>
      <w:r w:rsidRPr="00A24FAF">
        <w:rPr>
          <w:rFonts w:ascii="Arial" w:eastAsia="Times New Roman" w:hAnsi="Arial" w:cs="Arial"/>
          <w:color w:val="000000"/>
          <w:sz w:val="24"/>
          <w:szCs w:val="24"/>
        </w:rPr>
        <w:lastRenderedPageBreak/>
        <w:t>Radionica za akademsko i administrativno osoblje univerziteta u saradnji sa Centrom ženskih prava iz Zenice povodom obilježavanja 8. marta, održana 03. mart 2023. Godine (</w:t>
      </w:r>
      <w:hyperlink r:id="rId18" w:history="1">
        <w:r w:rsidR="00695F03" w:rsidRPr="00A24FAF">
          <w:rPr>
            <w:rStyle w:val="Hyperlink"/>
            <w:rFonts w:ascii="Arial" w:eastAsia="Times New Roman" w:hAnsi="Arial" w:cs="Arial"/>
            <w:sz w:val="24"/>
            <w:szCs w:val="24"/>
          </w:rPr>
          <w:t>https://iu-travnik.com/edukacija-osoblja-internacionalnog-univerziteta-travnik-u-sklopu-unigem-projekta/</w:t>
        </w:r>
      </w:hyperlink>
      <w:r w:rsidRPr="00A24FAF">
        <w:rPr>
          <w:rFonts w:ascii="Arial" w:eastAsia="Times New Roman" w:hAnsi="Arial" w:cs="Arial"/>
          <w:color w:val="000000"/>
          <w:sz w:val="24"/>
          <w:szCs w:val="24"/>
        </w:rPr>
        <w:t>)</w:t>
      </w:r>
    </w:p>
    <w:p w:rsidR="00A24FAF" w:rsidRPr="00A24FAF" w:rsidRDefault="0008120D" w:rsidP="005C41EF">
      <w:pPr>
        <w:pStyle w:val="ListParagraph"/>
        <w:numPr>
          <w:ilvl w:val="0"/>
          <w:numId w:val="11"/>
        </w:numPr>
        <w:spacing w:before="100" w:beforeAutospacing="1" w:after="100" w:afterAutospacing="1"/>
        <w:jc w:val="both"/>
        <w:rPr>
          <w:rFonts w:ascii="Arial" w:eastAsia="Times New Roman" w:hAnsi="Arial" w:cs="Arial"/>
          <w:color w:val="000000"/>
          <w:sz w:val="24"/>
          <w:szCs w:val="24"/>
        </w:rPr>
      </w:pPr>
      <w:r w:rsidRPr="00A24FAF">
        <w:rPr>
          <w:rFonts w:ascii="Arial" w:eastAsia="Times New Roman" w:hAnsi="Arial" w:cs="Arial"/>
          <w:color w:val="000000"/>
          <w:sz w:val="24"/>
          <w:szCs w:val="24"/>
        </w:rPr>
        <w:t>Prezentacija upustva za korištenje Moodle platforme, održana 29. aprila 2023. godine (</w:t>
      </w:r>
      <w:hyperlink r:id="rId19" w:history="1">
        <w:r w:rsidR="00695F03" w:rsidRPr="00A24FAF">
          <w:rPr>
            <w:rStyle w:val="Hyperlink"/>
            <w:rFonts w:ascii="Arial" w:eastAsia="Times New Roman" w:hAnsi="Arial" w:cs="Arial"/>
            <w:sz w:val="24"/>
            <w:szCs w:val="24"/>
          </w:rPr>
          <w:t>https://iu-travnik.com/prezentovano-uputstvo-za-koristenje-moodle-platforme/</w:t>
        </w:r>
      </w:hyperlink>
      <w:r w:rsidRPr="00A24FAF">
        <w:rPr>
          <w:rFonts w:ascii="Arial" w:eastAsia="Times New Roman" w:hAnsi="Arial" w:cs="Arial"/>
          <w:color w:val="000000"/>
          <w:sz w:val="24"/>
          <w:szCs w:val="24"/>
        </w:rPr>
        <w:t>)</w:t>
      </w:r>
    </w:p>
    <w:p w:rsidR="005C41EF" w:rsidRDefault="0008120D" w:rsidP="005C41EF">
      <w:pPr>
        <w:pStyle w:val="ListParagraph"/>
        <w:numPr>
          <w:ilvl w:val="0"/>
          <w:numId w:val="11"/>
        </w:numPr>
        <w:spacing w:before="100" w:beforeAutospacing="1" w:after="100" w:afterAutospacing="1"/>
        <w:jc w:val="both"/>
        <w:rPr>
          <w:rFonts w:ascii="Arial" w:eastAsia="Times New Roman" w:hAnsi="Arial" w:cs="Arial"/>
          <w:color w:val="000000"/>
          <w:sz w:val="24"/>
          <w:szCs w:val="24"/>
        </w:rPr>
      </w:pPr>
      <w:r w:rsidRPr="00A24FAF">
        <w:rPr>
          <w:rFonts w:ascii="Arial" w:eastAsia="Times New Roman" w:hAnsi="Arial" w:cs="Arial"/>
          <w:color w:val="000000"/>
          <w:sz w:val="24"/>
          <w:szCs w:val="24"/>
        </w:rPr>
        <w:t>Sastanak koordinatorice UNIGEM projekta ispred Internacionalnog univerziteta Travnik i dekana Fakulteta informacionih tehnologija Travnik, održan 23. maja 2023. godine (</w:t>
      </w:r>
      <w:hyperlink r:id="rId20" w:history="1">
        <w:r w:rsidR="00695F03" w:rsidRPr="00A24FAF">
          <w:rPr>
            <w:rStyle w:val="Hyperlink"/>
            <w:rFonts w:ascii="Arial" w:eastAsia="Times New Roman" w:hAnsi="Arial" w:cs="Arial"/>
            <w:sz w:val="24"/>
            <w:szCs w:val="24"/>
          </w:rPr>
          <w:t>https://iu-travnik.com/sastanak-koordinatorice-unigem-projekta-ispred-iut-a-i-dekana-fakulteta-informacionih-tehnilogija-travnik/</w:t>
        </w:r>
      </w:hyperlink>
      <w:r w:rsidRPr="00A24FAF">
        <w:rPr>
          <w:rFonts w:ascii="Arial" w:eastAsia="Times New Roman" w:hAnsi="Arial" w:cs="Arial"/>
          <w:color w:val="000000"/>
          <w:sz w:val="24"/>
          <w:szCs w:val="24"/>
        </w:rPr>
        <w:t>)</w:t>
      </w:r>
    </w:p>
    <w:p w:rsidR="00A24FAF" w:rsidRPr="005C41EF" w:rsidRDefault="0008120D" w:rsidP="005C41EF">
      <w:pPr>
        <w:pStyle w:val="ListParagraph"/>
        <w:numPr>
          <w:ilvl w:val="0"/>
          <w:numId w:val="11"/>
        </w:numPr>
        <w:spacing w:before="100" w:beforeAutospacing="1" w:after="100" w:afterAutospacing="1"/>
        <w:jc w:val="both"/>
        <w:rPr>
          <w:rStyle w:val="Hyperlink"/>
          <w:rFonts w:ascii="Arial" w:eastAsia="Times New Roman" w:hAnsi="Arial" w:cs="Arial"/>
          <w:color w:val="000000"/>
          <w:sz w:val="24"/>
          <w:szCs w:val="24"/>
          <w:u w:val="none"/>
        </w:rPr>
      </w:pPr>
      <w:r w:rsidRPr="005C41EF">
        <w:rPr>
          <w:rFonts w:ascii="Arial" w:hAnsi="Arial" w:cs="Arial"/>
          <w:sz w:val="24"/>
          <w:szCs w:val="24"/>
        </w:rPr>
        <w:t>Predavnje i radionica na temu “Povećanje femicida, podaci i sudska praksa”, održana 17. oktobra 2023. godine</w:t>
      </w:r>
      <w:r w:rsidR="005C41EF">
        <w:rPr>
          <w:rFonts w:ascii="Arial" w:hAnsi="Arial" w:cs="Arial"/>
          <w:sz w:val="24"/>
          <w:szCs w:val="24"/>
        </w:rPr>
        <w:t xml:space="preserve"> </w:t>
      </w:r>
      <w:r w:rsidRPr="005C41EF">
        <w:t>(</w:t>
      </w:r>
      <w:hyperlink r:id="rId21" w:history="1">
        <w:r w:rsidR="00695F03" w:rsidRPr="005C41EF">
          <w:rPr>
            <w:rStyle w:val="Hyperlink"/>
            <w:rFonts w:ascii="Arial" w:eastAsia="Times New Roman" w:hAnsi="Arial" w:cs="Arial"/>
            <w:sz w:val="24"/>
            <w:szCs w:val="24"/>
          </w:rPr>
          <w:t>https://www.facebook.com/photo/?fbid=774613557804293&amp;set=pcb.774614197804229</w:t>
        </w:r>
      </w:hyperlink>
    </w:p>
    <w:p w:rsidR="0008120D" w:rsidRPr="00A24FAF" w:rsidRDefault="0008120D" w:rsidP="005C41EF">
      <w:pPr>
        <w:pStyle w:val="ListParagraph"/>
        <w:numPr>
          <w:ilvl w:val="0"/>
          <w:numId w:val="11"/>
        </w:numPr>
        <w:spacing w:before="100" w:beforeAutospacing="1" w:after="100" w:afterAutospacing="1"/>
        <w:jc w:val="both"/>
        <w:rPr>
          <w:rFonts w:ascii="Arial" w:eastAsia="Times New Roman" w:hAnsi="Arial" w:cs="Arial"/>
          <w:color w:val="000000"/>
          <w:sz w:val="24"/>
          <w:szCs w:val="24"/>
        </w:rPr>
      </w:pPr>
      <w:r w:rsidRPr="00A24FAF">
        <w:rPr>
          <w:rFonts w:ascii="Arial" w:eastAsia="Times New Roman" w:hAnsi="Arial" w:cs="Arial"/>
          <w:color w:val="000000"/>
          <w:sz w:val="24"/>
          <w:szCs w:val="24"/>
        </w:rPr>
        <w:t>Radionica pod nazivom “Femicid – gorući problem današnjice”, održana 28.10.2023. godine</w:t>
      </w:r>
      <w:r w:rsidR="005C41EF">
        <w:rPr>
          <w:rFonts w:ascii="Arial" w:eastAsia="Times New Roman" w:hAnsi="Arial" w:cs="Arial"/>
          <w:color w:val="000000"/>
          <w:sz w:val="24"/>
          <w:szCs w:val="24"/>
        </w:rPr>
        <w:t xml:space="preserve"> </w:t>
      </w:r>
      <w:r w:rsidRPr="00A24FAF">
        <w:rPr>
          <w:rFonts w:ascii="Arial" w:eastAsia="Times New Roman" w:hAnsi="Arial" w:cs="Arial"/>
          <w:color w:val="000000"/>
          <w:sz w:val="24"/>
          <w:szCs w:val="24"/>
        </w:rPr>
        <w:t>(</w:t>
      </w:r>
      <w:hyperlink r:id="rId22" w:history="1">
        <w:r w:rsidR="00695F03" w:rsidRPr="00A24FAF">
          <w:rPr>
            <w:rStyle w:val="Hyperlink"/>
            <w:rFonts w:ascii="Arial" w:eastAsia="Times New Roman" w:hAnsi="Arial" w:cs="Arial"/>
            <w:sz w:val="24"/>
            <w:szCs w:val="24"/>
          </w:rPr>
          <w:t>https://www.facebook.com/photo/?fbid=780730993859216&amp;set=pcb.780732123859103</w:t>
        </w:r>
      </w:hyperlink>
      <w:r w:rsidRPr="00A24FAF">
        <w:rPr>
          <w:rFonts w:ascii="Arial" w:eastAsia="Times New Roman" w:hAnsi="Arial" w:cs="Arial"/>
          <w:color w:val="000000"/>
          <w:sz w:val="24"/>
          <w:szCs w:val="24"/>
        </w:rPr>
        <w:t>)</w:t>
      </w:r>
      <w:r w:rsidR="00695F03" w:rsidRPr="00A24FAF">
        <w:rPr>
          <w:rFonts w:ascii="Arial" w:eastAsia="Times New Roman" w:hAnsi="Arial" w:cs="Arial"/>
          <w:color w:val="000000"/>
          <w:sz w:val="24"/>
          <w:szCs w:val="24"/>
        </w:rPr>
        <w:t xml:space="preserve"> </w:t>
      </w:r>
    </w:p>
    <w:p w:rsidR="0008120D" w:rsidRPr="00A24FAF" w:rsidRDefault="0008120D" w:rsidP="008B6987">
      <w:pPr>
        <w:pStyle w:val="Heading2"/>
      </w:pPr>
      <w:bookmarkStart w:id="8" w:name="_Toc158110674"/>
      <w:r w:rsidRPr="00A24FAF">
        <w:t>Analiza ukupne emisije zagađivača vazduha u odabranim gradskim sredinama u regionu</w:t>
      </w:r>
      <w:bookmarkEnd w:id="8"/>
    </w:p>
    <w:p w:rsidR="0008120D" w:rsidRDefault="0008120D" w:rsidP="00C26629">
      <w:pPr>
        <w:spacing w:before="100" w:beforeAutospacing="1" w:after="100" w:afterAutospacing="1" w:line="276" w:lineRule="auto"/>
        <w:rPr>
          <w:rFonts w:ascii="Arial" w:eastAsia="Times New Roman" w:hAnsi="Arial" w:cs="Arial"/>
          <w:color w:val="000000"/>
          <w:sz w:val="24"/>
          <w:szCs w:val="24"/>
        </w:rPr>
      </w:pPr>
      <w:r w:rsidRPr="00A24FAF">
        <w:rPr>
          <w:rFonts w:ascii="Arial" w:eastAsia="Times New Roman" w:hAnsi="Arial" w:cs="Arial"/>
          <w:color w:val="000000"/>
          <w:sz w:val="24"/>
          <w:szCs w:val="24"/>
        </w:rPr>
        <w:t>Fakultet za informacione tehnologije i inženjerstvo Univerziteta “Union – Nikola Tesla u Beogradu i Internacionalni univerzitet Travnik u Travniku su u skladu sa potpisanim Sporazumom zaključili ugovor o realizaciji projekta “Analiza ukupne emisije zagađivača vazduha u odabranim gradskim sredinama u regionu” broj projekta: FITI TTP/IM-ZŽS/0422-06</w:t>
      </w:r>
      <w:r w:rsidR="00A24FAF" w:rsidRPr="00A24FAF">
        <w:rPr>
          <w:rFonts w:ascii="Arial" w:eastAsia="Times New Roman" w:hAnsi="Arial" w:cs="Arial"/>
          <w:color w:val="000000"/>
          <w:sz w:val="24"/>
          <w:szCs w:val="24"/>
        </w:rPr>
        <w:t xml:space="preserve">23/22-2023. </w:t>
      </w:r>
      <w:r w:rsidRPr="00A24FAF">
        <w:rPr>
          <w:rFonts w:ascii="Arial" w:eastAsia="Times New Roman" w:hAnsi="Arial" w:cs="Arial"/>
          <w:color w:val="000000"/>
          <w:sz w:val="24"/>
          <w:szCs w:val="24"/>
        </w:rPr>
        <w:t>Cilj projekta je analiziranje uticaja zagađivača na kvalitet vazduha u odabranim gradskim sredinama u region i davanje prijedloga mjera za smanjenje uk</w:t>
      </w:r>
      <w:r w:rsidR="00A24FAF" w:rsidRPr="00A24FAF">
        <w:rPr>
          <w:rFonts w:ascii="Arial" w:eastAsia="Times New Roman" w:hAnsi="Arial" w:cs="Arial"/>
          <w:color w:val="000000"/>
          <w:sz w:val="24"/>
          <w:szCs w:val="24"/>
        </w:rPr>
        <w:t xml:space="preserve">upne emisije zagađivača vazduha. </w:t>
      </w:r>
      <w:r w:rsidRPr="00A24FAF">
        <w:rPr>
          <w:rFonts w:ascii="Arial" w:eastAsia="Times New Roman" w:hAnsi="Arial" w:cs="Arial"/>
          <w:color w:val="000000"/>
          <w:sz w:val="24"/>
          <w:szCs w:val="24"/>
        </w:rPr>
        <w:t>Očekivani rezultati projekta su:</w:t>
      </w:r>
      <w:r w:rsidR="00A24FAF" w:rsidRPr="00A24FAF">
        <w:rPr>
          <w:rFonts w:ascii="Arial" w:eastAsia="Times New Roman" w:hAnsi="Arial" w:cs="Arial"/>
          <w:color w:val="000000"/>
          <w:sz w:val="24"/>
          <w:szCs w:val="24"/>
        </w:rPr>
        <w:t xml:space="preserve"> </w:t>
      </w:r>
      <w:r w:rsidRPr="00A24FAF">
        <w:rPr>
          <w:rFonts w:ascii="Arial" w:eastAsia="Times New Roman" w:hAnsi="Arial" w:cs="Arial"/>
          <w:color w:val="000000"/>
          <w:sz w:val="24"/>
          <w:szCs w:val="24"/>
        </w:rPr>
        <w:t>U 2023. godini učesnici u projektu “Analiza ukupne emisije zagađivača vazduha u odabranim gradskim sredinama u regionu” su aktivno radili na pripremi tematskog zbornika međunarodnog značaja, koji je objavljen u septembru 2023. godine.</w:t>
      </w:r>
    </w:p>
    <w:p w:rsidR="009A7778" w:rsidRDefault="009A7778" w:rsidP="00C26629">
      <w:pPr>
        <w:spacing w:before="100" w:beforeAutospacing="1" w:after="100" w:afterAutospacing="1" w:line="276" w:lineRule="auto"/>
        <w:rPr>
          <w:rFonts w:ascii="Arial" w:eastAsia="Times New Roman" w:hAnsi="Arial" w:cs="Arial"/>
          <w:color w:val="000000"/>
          <w:sz w:val="24"/>
          <w:szCs w:val="24"/>
        </w:rPr>
      </w:pPr>
    </w:p>
    <w:p w:rsidR="009A7778" w:rsidRPr="00A24FAF" w:rsidRDefault="009A7778" w:rsidP="00C26629">
      <w:pPr>
        <w:spacing w:before="100" w:beforeAutospacing="1" w:after="100" w:afterAutospacing="1" w:line="276" w:lineRule="auto"/>
        <w:rPr>
          <w:rFonts w:ascii="Arial" w:eastAsia="Times New Roman" w:hAnsi="Arial" w:cs="Arial"/>
          <w:color w:val="000000"/>
          <w:sz w:val="24"/>
          <w:szCs w:val="24"/>
        </w:rPr>
      </w:pPr>
    </w:p>
    <w:p w:rsidR="0008120D" w:rsidRPr="00A24FAF" w:rsidRDefault="0008120D" w:rsidP="008B6987">
      <w:pPr>
        <w:pStyle w:val="Heading2"/>
      </w:pPr>
      <w:bookmarkStart w:id="9" w:name="_Toc158110675"/>
      <w:r w:rsidRPr="00A24FAF">
        <w:lastRenderedPageBreak/>
        <w:t>Cirkonomy education BuH.23.</w:t>
      </w:r>
      <w:bookmarkEnd w:id="9"/>
    </w:p>
    <w:p w:rsidR="00C26629" w:rsidRPr="00A24FAF" w:rsidRDefault="0008120D" w:rsidP="00C26629">
      <w:pPr>
        <w:spacing w:before="100" w:beforeAutospacing="1" w:after="100" w:afterAutospacing="1" w:line="276" w:lineRule="auto"/>
        <w:rPr>
          <w:rFonts w:ascii="Arial" w:eastAsia="Times New Roman" w:hAnsi="Arial" w:cs="Arial"/>
          <w:color w:val="000000"/>
          <w:sz w:val="24"/>
          <w:szCs w:val="24"/>
        </w:rPr>
      </w:pPr>
      <w:r w:rsidRPr="00A24FAF">
        <w:rPr>
          <w:rFonts w:ascii="Arial" w:eastAsia="Times New Roman" w:hAnsi="Arial" w:cs="Arial"/>
          <w:color w:val="000000"/>
          <w:sz w:val="24"/>
          <w:szCs w:val="24"/>
        </w:rPr>
        <w:t>U skladu sa potpisanim sporazumom sa Fakultetom za ekonomiju i menadžment Univerziteta u Leipzigu Internacionalni univerzitet Travnik u Travniku je postao partner u projektu Cirkonomy education BuH.23. u 2023. godini. Projekat ima za cilj “Podizanje svijesti mladih i stručna edukacija studenata SBK-a o ekološkoj i ekonomskoj važnosti ekološki kritičnih metala i mineralnih ostataka kao i potencijalima očuvanja resursa kroz recikliranje na odabranim primjerima.</w:t>
      </w:r>
    </w:p>
    <w:p w:rsidR="0008120D" w:rsidRPr="00A24FAF" w:rsidRDefault="0008120D" w:rsidP="0008120D">
      <w:pPr>
        <w:spacing w:before="100" w:beforeAutospacing="1" w:after="100" w:afterAutospacing="1"/>
        <w:jc w:val="left"/>
        <w:rPr>
          <w:rFonts w:ascii="Arial" w:eastAsia="Times New Roman" w:hAnsi="Arial" w:cs="Arial"/>
          <w:color w:val="000000"/>
          <w:sz w:val="24"/>
          <w:szCs w:val="24"/>
        </w:rPr>
      </w:pPr>
      <w:r w:rsidRPr="00A24FAF">
        <w:rPr>
          <w:rFonts w:ascii="Arial" w:eastAsia="Times New Roman" w:hAnsi="Arial" w:cs="Arial"/>
          <w:color w:val="000000"/>
          <w:sz w:val="24"/>
          <w:szCs w:val="24"/>
        </w:rPr>
        <w:t>Aktivnosti koje su se provele u skolpu projekta u 2023. godinu su sljedeće</w:t>
      </w:r>
      <w:r w:rsidR="00A31530">
        <w:rPr>
          <w:rFonts w:ascii="Arial" w:eastAsia="Times New Roman" w:hAnsi="Arial" w:cs="Arial"/>
          <w:color w:val="000000"/>
          <w:sz w:val="24"/>
          <w:szCs w:val="24"/>
        </w:rPr>
        <w:t>:</w:t>
      </w:r>
    </w:p>
    <w:p w:rsidR="002C68B8" w:rsidRDefault="0008120D" w:rsidP="006C13FC">
      <w:pPr>
        <w:pStyle w:val="ListParagraph"/>
        <w:numPr>
          <w:ilvl w:val="0"/>
          <w:numId w:val="16"/>
        </w:numPr>
        <w:spacing w:before="100" w:beforeAutospacing="1" w:after="100" w:afterAutospacing="1"/>
        <w:jc w:val="both"/>
        <w:rPr>
          <w:rFonts w:ascii="Arial" w:eastAsia="Times New Roman" w:hAnsi="Arial" w:cs="Arial"/>
          <w:color w:val="000000"/>
          <w:sz w:val="24"/>
          <w:szCs w:val="24"/>
        </w:rPr>
      </w:pPr>
      <w:r w:rsidRPr="002C68B8">
        <w:rPr>
          <w:rFonts w:ascii="Arial" w:eastAsia="Times New Roman" w:hAnsi="Arial" w:cs="Arial"/>
          <w:color w:val="000000"/>
          <w:sz w:val="24"/>
          <w:szCs w:val="24"/>
        </w:rPr>
        <w:t>Sastanak učesnika projekta Cir</w:t>
      </w:r>
      <w:r w:rsidR="002C68B8" w:rsidRPr="002C68B8">
        <w:rPr>
          <w:rFonts w:ascii="Arial" w:eastAsia="Times New Roman" w:hAnsi="Arial" w:cs="Arial"/>
          <w:color w:val="000000"/>
          <w:sz w:val="24"/>
          <w:szCs w:val="24"/>
        </w:rPr>
        <w:t>konomy education BuH.23. online (</w:t>
      </w:r>
      <w:r w:rsidRPr="002C68B8">
        <w:rPr>
          <w:rFonts w:ascii="Arial" w:eastAsia="Times New Roman" w:hAnsi="Arial" w:cs="Arial"/>
          <w:color w:val="000000"/>
          <w:sz w:val="24"/>
          <w:szCs w:val="24"/>
        </w:rPr>
        <w:t>12.12.2023</w:t>
      </w:r>
      <w:r w:rsidR="002C68B8" w:rsidRPr="002C68B8">
        <w:rPr>
          <w:rFonts w:ascii="Arial" w:eastAsia="Times New Roman" w:hAnsi="Arial" w:cs="Arial"/>
          <w:color w:val="000000"/>
          <w:sz w:val="24"/>
          <w:szCs w:val="24"/>
        </w:rPr>
        <w:t xml:space="preserve">). </w:t>
      </w:r>
      <w:r w:rsidRPr="002C68B8">
        <w:rPr>
          <w:rFonts w:ascii="Arial" w:eastAsia="Times New Roman" w:hAnsi="Arial" w:cs="Arial"/>
          <w:color w:val="000000"/>
          <w:sz w:val="24"/>
          <w:szCs w:val="24"/>
        </w:rPr>
        <w:t>Dana 12.12.2023. godine održan je online sastank učesnika projekta Cirkonomy education BuH.23. koji je predvodila predstavnica Instituta, Univerziteta u Leipzigu profesorica Sabine Lautenschlaeger. Na sastanku su razmtran program održavanja Ekološke sedmice u februaru 2024. godine gdje su dogovoreni detalji oko održavanja iste.</w:t>
      </w:r>
    </w:p>
    <w:p w:rsidR="00EA4255" w:rsidRPr="009A7778" w:rsidRDefault="0008120D" w:rsidP="00873E05">
      <w:pPr>
        <w:pStyle w:val="ListParagraph"/>
        <w:numPr>
          <w:ilvl w:val="0"/>
          <w:numId w:val="16"/>
        </w:numPr>
        <w:spacing w:before="100" w:beforeAutospacing="1" w:after="100" w:afterAutospacing="1"/>
        <w:jc w:val="both"/>
        <w:rPr>
          <w:rFonts w:ascii="Arial" w:eastAsia="Times New Roman" w:hAnsi="Arial" w:cs="Arial"/>
          <w:sz w:val="26"/>
          <w:szCs w:val="26"/>
        </w:rPr>
      </w:pPr>
      <w:r w:rsidRPr="002C68B8">
        <w:rPr>
          <w:rFonts w:ascii="Arial" w:eastAsia="Times New Roman" w:hAnsi="Arial" w:cs="Arial"/>
          <w:color w:val="000000"/>
          <w:sz w:val="24"/>
          <w:szCs w:val="24"/>
        </w:rPr>
        <w:t>Posjeta predstavnca Internacional</w:t>
      </w:r>
      <w:r w:rsidR="002C68B8" w:rsidRPr="002C68B8">
        <w:rPr>
          <w:rFonts w:ascii="Arial" w:eastAsia="Times New Roman" w:hAnsi="Arial" w:cs="Arial"/>
          <w:color w:val="000000"/>
          <w:sz w:val="24"/>
          <w:szCs w:val="24"/>
        </w:rPr>
        <w:t xml:space="preserve">nog univerziteta gradu Leipzigu </w:t>
      </w:r>
      <w:r w:rsidRPr="002C68B8">
        <w:rPr>
          <w:rFonts w:ascii="Arial" w:eastAsia="Times New Roman" w:hAnsi="Arial" w:cs="Arial"/>
          <w:color w:val="000000"/>
          <w:sz w:val="24"/>
          <w:szCs w:val="24"/>
        </w:rPr>
        <w:t>(07.11-11.11. 2023. godine)</w:t>
      </w:r>
      <w:r w:rsidR="002C68B8" w:rsidRPr="002C68B8">
        <w:rPr>
          <w:rFonts w:ascii="Arial" w:eastAsia="Times New Roman" w:hAnsi="Arial" w:cs="Arial"/>
          <w:color w:val="000000"/>
          <w:sz w:val="24"/>
          <w:szCs w:val="24"/>
        </w:rPr>
        <w:t>. P</w:t>
      </w:r>
      <w:r w:rsidRPr="002C68B8">
        <w:rPr>
          <w:rFonts w:ascii="Arial" w:eastAsia="Times New Roman" w:hAnsi="Arial" w:cs="Arial"/>
          <w:color w:val="000000"/>
          <w:sz w:val="24"/>
          <w:szCs w:val="24"/>
        </w:rPr>
        <w:t>redstavnici IUT boravili su u gradu Leipzigu sa ciljem definisanja koncepta projektne sedmice, ekološke sedmice koja je planirana u februaru pod nazivom “Naša planeta- Naša budućnost – Mi to radimo drugačije”. Cilj projektne ekološke sedmice u školama jeste podizanje razine ekološke svijesti kod učenika o posljedicama današnjeg korištenja svih materijala/predmeta sa posebnim osvrtom na pametne telefone, zbog raširenosti upotrebe kod svih generacija. Implementacija ekološke sedmice u Travniku će biti predstavljena kroz 5 radnih dana, sa početkom – uvodnim dijelom, radionicama, posjetama postrojenjima koji obavljaju približne poslove tematske cjeline projekta, te zaključak ekološke sedmice gdje je cilj započeti kampanju prikupljanja telefona, ili sličnog elektr</w:t>
      </w:r>
      <w:r w:rsidR="002C68B8" w:rsidRPr="002C68B8">
        <w:rPr>
          <w:rFonts w:ascii="Arial" w:eastAsia="Times New Roman" w:hAnsi="Arial" w:cs="Arial"/>
          <w:color w:val="000000"/>
          <w:sz w:val="24"/>
          <w:szCs w:val="24"/>
        </w:rPr>
        <w:t xml:space="preserve">onskog i elektroničkog uređaja. </w:t>
      </w:r>
      <w:r w:rsidRPr="002C68B8">
        <w:rPr>
          <w:rFonts w:ascii="Arial" w:eastAsia="Times New Roman" w:hAnsi="Arial" w:cs="Arial"/>
          <w:color w:val="000000"/>
          <w:sz w:val="24"/>
          <w:szCs w:val="24"/>
        </w:rPr>
        <w:t xml:space="preserve">U period od 7.11. - 11.11.2023. godine realizovane su posjete firmi Scholtz, reciklaža metala i svi drugi postupci takvih materijala, firma ARE Deutzen- servis za kontamirana zemljišta i industriju, pod sloganom “Zemlja je sinonim za naš planet i naše tlo u isto vrijeme”, Gimnaziju u </w:t>
      </w:r>
      <w:r w:rsidR="0055575B">
        <w:rPr>
          <w:rFonts w:ascii="Arial" w:eastAsia="Times New Roman" w:hAnsi="Arial" w:cs="Arial"/>
          <w:color w:val="000000"/>
          <w:sz w:val="24"/>
          <w:szCs w:val="24"/>
        </w:rPr>
        <w:t>Lepizigu, na predmetu Biologija.</w:t>
      </w:r>
    </w:p>
    <w:p w:rsidR="009A7778" w:rsidRDefault="009A7778" w:rsidP="009A7778">
      <w:pPr>
        <w:spacing w:before="100" w:beforeAutospacing="1" w:after="100" w:afterAutospacing="1"/>
        <w:rPr>
          <w:rFonts w:ascii="Arial" w:eastAsia="Times New Roman" w:hAnsi="Arial" w:cs="Arial"/>
          <w:sz w:val="26"/>
          <w:szCs w:val="26"/>
        </w:rPr>
      </w:pPr>
    </w:p>
    <w:p w:rsidR="009A7778" w:rsidRPr="009A7778" w:rsidRDefault="009A7778" w:rsidP="009A7778">
      <w:pPr>
        <w:spacing w:before="100" w:beforeAutospacing="1" w:after="100" w:afterAutospacing="1"/>
        <w:rPr>
          <w:rFonts w:ascii="Arial" w:eastAsia="Times New Roman" w:hAnsi="Arial" w:cs="Arial"/>
          <w:sz w:val="26"/>
          <w:szCs w:val="26"/>
        </w:rPr>
      </w:pPr>
    </w:p>
    <w:p w:rsidR="00873E05" w:rsidRPr="00873E05" w:rsidRDefault="00873E05" w:rsidP="008B6987">
      <w:pPr>
        <w:pStyle w:val="Heading2"/>
      </w:pPr>
      <w:bookmarkStart w:id="10" w:name="_Toc158110676"/>
      <w:r w:rsidRPr="00873E05">
        <w:rPr>
          <w:shd w:val="clear" w:color="auto" w:fill="FFFFFF"/>
        </w:rPr>
        <w:lastRenderedPageBreak/>
        <w:t>Digitalna transformacija u obrazovanju na Zapadnom Balkanu</w:t>
      </w:r>
      <w:bookmarkEnd w:id="10"/>
    </w:p>
    <w:p w:rsidR="00EA4255" w:rsidRPr="00EA4255" w:rsidRDefault="00EA4255" w:rsidP="00EA4255">
      <w:pPr>
        <w:pStyle w:val="NoSpacing"/>
        <w:jc w:val="both"/>
        <w:rPr>
          <w:rFonts w:ascii="Arial" w:hAnsi="Arial" w:cs="Arial"/>
          <w:sz w:val="24"/>
          <w:szCs w:val="24"/>
          <w:shd w:val="clear" w:color="auto" w:fill="FFFFFF"/>
        </w:rPr>
      </w:pPr>
      <w:r w:rsidRPr="004512EE">
        <w:rPr>
          <w:rFonts w:ascii="Arial" w:hAnsi="Arial" w:cs="Arial"/>
          <w:color w:val="000000"/>
          <w:sz w:val="24"/>
          <w:szCs w:val="24"/>
        </w:rPr>
        <w:t>Nakon što je uspješno završen projakt ECOBIAS Intern</w:t>
      </w:r>
      <w:r>
        <w:rPr>
          <w:rFonts w:ascii="Arial" w:hAnsi="Arial" w:cs="Arial"/>
          <w:color w:val="000000"/>
          <w:sz w:val="24"/>
          <w:szCs w:val="24"/>
        </w:rPr>
        <w:t>acion</w:t>
      </w:r>
      <w:r w:rsidRPr="004512EE">
        <w:rPr>
          <w:rFonts w:ascii="Arial" w:hAnsi="Arial" w:cs="Arial"/>
          <w:color w:val="000000"/>
          <w:sz w:val="24"/>
          <w:szCs w:val="24"/>
        </w:rPr>
        <w:t>a</w:t>
      </w:r>
      <w:r>
        <w:rPr>
          <w:rFonts w:ascii="Arial" w:hAnsi="Arial" w:cs="Arial"/>
          <w:color w:val="000000"/>
          <w:sz w:val="24"/>
          <w:szCs w:val="24"/>
        </w:rPr>
        <w:t>l</w:t>
      </w:r>
      <w:r w:rsidRPr="004512EE">
        <w:rPr>
          <w:rFonts w:ascii="Arial" w:hAnsi="Arial" w:cs="Arial"/>
          <w:color w:val="000000"/>
          <w:sz w:val="24"/>
          <w:szCs w:val="24"/>
        </w:rPr>
        <w:t>ni univerzitet Travnik</w:t>
      </w:r>
      <w:r>
        <w:rPr>
          <w:rFonts w:ascii="Arial" w:hAnsi="Arial" w:cs="Arial"/>
          <w:color w:val="000000"/>
          <w:sz w:val="24"/>
          <w:szCs w:val="24"/>
        </w:rPr>
        <w:t xml:space="preserve"> u Travniku</w:t>
      </w:r>
      <w:r w:rsidRPr="004512EE">
        <w:rPr>
          <w:rFonts w:ascii="Arial" w:hAnsi="Arial" w:cs="Arial"/>
          <w:color w:val="000000"/>
          <w:sz w:val="24"/>
          <w:szCs w:val="24"/>
        </w:rPr>
        <w:t xml:space="preserve"> će u naredne dvije godine aktivno uče</w:t>
      </w:r>
      <w:r>
        <w:rPr>
          <w:rFonts w:ascii="Arial" w:hAnsi="Arial" w:cs="Arial"/>
          <w:color w:val="000000"/>
          <w:sz w:val="24"/>
          <w:szCs w:val="24"/>
        </w:rPr>
        <w:t>stvovati u novom Erasmus + projekt</w:t>
      </w:r>
      <w:r w:rsidRPr="004512EE">
        <w:rPr>
          <w:rFonts w:ascii="Arial" w:hAnsi="Arial" w:cs="Arial"/>
          <w:color w:val="000000"/>
          <w:sz w:val="24"/>
          <w:szCs w:val="24"/>
        </w:rPr>
        <w:t xml:space="preserve">u pod </w:t>
      </w:r>
      <w:r w:rsidRPr="004512EE">
        <w:rPr>
          <w:rFonts w:ascii="Arial" w:hAnsi="Arial" w:cs="Arial"/>
          <w:sz w:val="24"/>
          <w:szCs w:val="24"/>
        </w:rPr>
        <w:t>nazivom „Digitalna transformacija u obrazovanju na Z</w:t>
      </w:r>
      <w:r w:rsidR="00A31530">
        <w:rPr>
          <w:rFonts w:ascii="Arial" w:hAnsi="Arial" w:cs="Arial"/>
          <w:sz w:val="24"/>
          <w:szCs w:val="24"/>
        </w:rPr>
        <w:t>apadnom Balkanu. Nosilac projek</w:t>
      </w:r>
      <w:r w:rsidRPr="004512EE">
        <w:rPr>
          <w:rFonts w:ascii="Arial" w:hAnsi="Arial" w:cs="Arial"/>
          <w:sz w:val="24"/>
          <w:szCs w:val="24"/>
        </w:rPr>
        <w:t>t</w:t>
      </w:r>
      <w:r w:rsidR="00A31530">
        <w:rPr>
          <w:rFonts w:ascii="Arial" w:hAnsi="Arial" w:cs="Arial"/>
          <w:sz w:val="24"/>
          <w:szCs w:val="24"/>
        </w:rPr>
        <w:t>a</w:t>
      </w:r>
      <w:r w:rsidRPr="004512EE">
        <w:rPr>
          <w:rFonts w:ascii="Arial" w:hAnsi="Arial" w:cs="Arial"/>
          <w:sz w:val="24"/>
          <w:szCs w:val="24"/>
        </w:rPr>
        <w:t xml:space="preserve"> je Politehnički Univerzitet Porto iz Portugala, a osim Internacionalnog unive</w:t>
      </w:r>
      <w:r w:rsidRPr="00EA4255">
        <w:rPr>
          <w:rFonts w:ascii="Arial" w:hAnsi="Arial" w:cs="Arial"/>
          <w:sz w:val="24"/>
          <w:szCs w:val="24"/>
        </w:rPr>
        <w:t>rziteta Travnik, u projektu će učestvovati i predstavnici univerziteta iz Bos</w:t>
      </w:r>
      <w:r w:rsidR="00A31530">
        <w:rPr>
          <w:rFonts w:ascii="Arial" w:hAnsi="Arial" w:cs="Arial"/>
          <w:sz w:val="24"/>
          <w:szCs w:val="24"/>
        </w:rPr>
        <w:t>ne i Hercegovine, Albanije, Kos</w:t>
      </w:r>
      <w:r w:rsidRPr="00EA4255">
        <w:rPr>
          <w:rFonts w:ascii="Arial" w:hAnsi="Arial" w:cs="Arial"/>
          <w:sz w:val="24"/>
          <w:szCs w:val="24"/>
        </w:rPr>
        <w:t xml:space="preserve">ova, Sjeverne Makedonije, Bugarske, Njemačke, Crne Gore i </w:t>
      </w:r>
      <w:r w:rsidRPr="00EA4255">
        <w:rPr>
          <w:rFonts w:ascii="Arial" w:hAnsi="Arial" w:cs="Arial"/>
          <w:sz w:val="24"/>
          <w:szCs w:val="24"/>
          <w:shd w:val="clear" w:color="auto" w:fill="FFFFFF"/>
        </w:rPr>
        <w:t xml:space="preserve">Grčke. </w:t>
      </w:r>
    </w:p>
    <w:p w:rsidR="00EA4255" w:rsidRPr="00EA4255" w:rsidRDefault="00EA4255" w:rsidP="00EA4255">
      <w:pPr>
        <w:pStyle w:val="NoSpacing"/>
        <w:rPr>
          <w:rFonts w:ascii="Arial" w:hAnsi="Arial" w:cs="Arial"/>
          <w:sz w:val="24"/>
          <w:szCs w:val="24"/>
          <w:shd w:val="clear" w:color="auto" w:fill="FFFFFF"/>
        </w:rPr>
      </w:pPr>
    </w:p>
    <w:p w:rsidR="00EA4255" w:rsidRPr="00EA4255" w:rsidRDefault="00EA4255" w:rsidP="00EA4255">
      <w:pPr>
        <w:pStyle w:val="NoSpacing"/>
        <w:jc w:val="both"/>
        <w:rPr>
          <w:rFonts w:ascii="Arial" w:hAnsi="Arial" w:cs="Arial"/>
          <w:b/>
          <w:color w:val="FF0000"/>
          <w:sz w:val="24"/>
          <w:szCs w:val="24"/>
        </w:rPr>
      </w:pPr>
      <w:r w:rsidRPr="00EA4255">
        <w:rPr>
          <w:rFonts w:ascii="Arial" w:hAnsi="Arial" w:cs="Arial"/>
          <w:sz w:val="24"/>
          <w:szCs w:val="24"/>
        </w:rPr>
        <w:t>U petak, 22.09.2023. godine u online formi održan je kick off meeting – otvaranje projekta “</w:t>
      </w:r>
      <w:r w:rsidRPr="00EA4255">
        <w:rPr>
          <w:rFonts w:ascii="Arial" w:hAnsi="Arial" w:cs="Arial"/>
          <w:b/>
          <w:sz w:val="24"/>
          <w:szCs w:val="24"/>
        </w:rPr>
        <w:t xml:space="preserve">Digitalna transformacija u obrazovanju Zapadnog Balkana / Digital Transformation in the Western Balkans Education” koji najavljuje početak implementacije aktivnosti u sklopu projekta koji će trajati dvije godine. </w:t>
      </w:r>
      <w:r>
        <w:rPr>
          <w:rFonts w:ascii="Arial" w:hAnsi="Arial" w:cs="Arial"/>
          <w:b/>
          <w:color w:val="FF0000"/>
          <w:sz w:val="24"/>
          <w:szCs w:val="24"/>
        </w:rPr>
        <w:t xml:space="preserve"> </w:t>
      </w:r>
      <w:r w:rsidRPr="006B23D0">
        <w:rPr>
          <w:rFonts w:ascii="Arial" w:hAnsi="Arial" w:cs="Arial"/>
          <w:b/>
          <w:sz w:val="24"/>
          <w:szCs w:val="24"/>
        </w:rPr>
        <w:t>(</w:t>
      </w:r>
      <w:hyperlink r:id="rId23" w:history="1">
        <w:r w:rsidRPr="004512EE">
          <w:rPr>
            <w:rStyle w:val="Hyperlink"/>
            <w:rFonts w:ascii="Arial" w:hAnsi="Arial" w:cs="Arial"/>
            <w:sz w:val="24"/>
            <w:szCs w:val="24"/>
          </w:rPr>
          <w:t>https://iu-travnik.com/odrzan-kick-off-sastanak-novog-erasmus-projekta-digitcreshe-u-kojem-ucestvuje-internacionalni-univerzitet-travnik/</w:t>
        </w:r>
      </w:hyperlink>
      <w:r>
        <w:rPr>
          <w:rFonts w:ascii="Arial" w:hAnsi="Arial" w:cs="Arial"/>
          <w:color w:val="000000"/>
          <w:sz w:val="24"/>
          <w:szCs w:val="24"/>
        </w:rPr>
        <w:t>).</w:t>
      </w:r>
    </w:p>
    <w:p w:rsidR="00EA4255" w:rsidRDefault="00EA4255" w:rsidP="00EA4255"/>
    <w:p w:rsidR="004F4F63" w:rsidRDefault="00EA4255" w:rsidP="008B6987">
      <w:pPr>
        <w:rPr>
          <w:rStyle w:val="Hyperlink"/>
          <w:rFonts w:ascii="Arial" w:hAnsi="Arial" w:cs="Arial"/>
          <w:sz w:val="24"/>
          <w:szCs w:val="24"/>
        </w:rPr>
      </w:pPr>
      <w:r w:rsidRPr="00EA4255">
        <w:rPr>
          <w:rFonts w:ascii="Arial" w:hAnsi="Arial" w:cs="Arial"/>
          <w:sz w:val="24"/>
          <w:szCs w:val="24"/>
        </w:rPr>
        <w:t>Predstavnici Internacionalnog univerziteta Travnik i članovi konzorcijuma Erasmus + projekta pod nazivom “Digitalna transformacija u obrazovanju Zapadnog Balkana/ “Digital Transformation in the Western Balkans Education- DIGITCRESHE”, Zlatko Mecan i Nehad Gaši, u decembru 2023. godine prisustvovali su Kick-off sastanku koji je održan u Tirani, Albanija.</w:t>
      </w:r>
      <w:r>
        <w:rPr>
          <w:rFonts w:ascii="Arial" w:hAnsi="Arial" w:cs="Arial"/>
          <w:sz w:val="24"/>
          <w:szCs w:val="24"/>
        </w:rPr>
        <w:t xml:space="preserve"> </w:t>
      </w:r>
      <w:r w:rsidRPr="004512EE">
        <w:rPr>
          <w:rFonts w:ascii="Arial" w:hAnsi="Arial" w:cs="Arial"/>
          <w:color w:val="0A0A0A"/>
          <w:sz w:val="24"/>
          <w:szCs w:val="24"/>
        </w:rPr>
        <w:t>Prvi radni dan protekao je na Barleti Univerziteti, gdje je član konzorcijuma Zlatko Mecan predstavio</w:t>
      </w:r>
      <w:r w:rsidRPr="00EA4255">
        <w:rPr>
          <w:rFonts w:ascii="Arial" w:hAnsi="Arial" w:cs="Arial"/>
          <w:sz w:val="24"/>
          <w:szCs w:val="24"/>
        </w:rPr>
        <w:t xml:space="preserve"> Baseline analizu za Bosnu i Hercegovinu. Drugi radni dan protekao je na </w:t>
      </w:r>
      <w:hyperlink r:id="rId24" w:tgtFrame="_blank" w:history="1">
        <w:r w:rsidRPr="00EA4255">
          <w:rPr>
            <w:rStyle w:val="Hyperlink"/>
            <w:rFonts w:ascii="Arial" w:hAnsi="Arial" w:cs="Arial"/>
            <w:color w:val="auto"/>
            <w:sz w:val="24"/>
            <w:szCs w:val="24"/>
          </w:rPr>
          <w:t>Mediteran Univerzitetu u Albaniji</w:t>
        </w:r>
      </w:hyperlink>
      <w:r w:rsidRPr="00EA4255">
        <w:rPr>
          <w:rFonts w:ascii="Arial" w:hAnsi="Arial" w:cs="Arial"/>
          <w:sz w:val="24"/>
          <w:szCs w:val="24"/>
        </w:rPr>
        <w:t xml:space="preserve"> uz analizu, planiranje narednih sastanaka i radionica i organizaciju radnih paketa </w:t>
      </w:r>
      <w:r>
        <w:rPr>
          <w:rFonts w:ascii="Arial" w:hAnsi="Arial" w:cs="Arial"/>
          <w:color w:val="0A0A0A"/>
          <w:sz w:val="24"/>
          <w:szCs w:val="24"/>
        </w:rPr>
        <w:t>(</w:t>
      </w:r>
      <w:hyperlink r:id="rId25" w:history="1">
        <w:r w:rsidRPr="004512EE">
          <w:rPr>
            <w:rStyle w:val="Hyperlink"/>
            <w:rFonts w:ascii="Arial" w:hAnsi="Arial" w:cs="Arial"/>
            <w:sz w:val="24"/>
            <w:szCs w:val="24"/>
          </w:rPr>
          <w:t>https://iu-travnik.com/odrzan-kick-off-sastanak-novog-erasmus-projekta-digitcreshe-u-kojem-ucestvuje-internacionalni-univerzitet-travnik/</w:t>
        </w:r>
      </w:hyperlink>
      <w:r>
        <w:rPr>
          <w:rStyle w:val="Hyperlink"/>
          <w:rFonts w:ascii="Arial" w:hAnsi="Arial" w:cs="Arial"/>
          <w:sz w:val="24"/>
          <w:szCs w:val="24"/>
        </w:rPr>
        <w:t>).</w:t>
      </w:r>
    </w:p>
    <w:p w:rsidR="004F4F63" w:rsidRPr="004F4F63" w:rsidRDefault="004F4F63" w:rsidP="004F4F63">
      <w:pPr>
        <w:pStyle w:val="Heading2"/>
      </w:pPr>
      <w:bookmarkStart w:id="11" w:name="_Toc158110677"/>
      <w:r w:rsidRPr="004F4F63">
        <w:t>Broj registrovanih patenata nastavnika i asistenata te osvojenih međunarodnih nagrada za te patente</w:t>
      </w:r>
      <w:bookmarkEnd w:id="11"/>
    </w:p>
    <w:p w:rsidR="004F4F63" w:rsidRDefault="004F4F63" w:rsidP="008F27E5">
      <w:pPr>
        <w:rPr>
          <w:rFonts w:ascii="Arial" w:hAnsi="Arial" w:cs="Arial"/>
          <w:sz w:val="24"/>
          <w:szCs w:val="24"/>
        </w:rPr>
      </w:pPr>
      <w:r w:rsidRPr="004F4F63">
        <w:rPr>
          <w:rFonts w:ascii="Arial" w:hAnsi="Arial" w:cs="Arial"/>
          <w:sz w:val="24"/>
          <w:szCs w:val="24"/>
        </w:rPr>
        <w:t xml:space="preserve">Strateškim pristupom u korištenju, </w:t>
      </w:r>
      <w:r>
        <w:rPr>
          <w:rFonts w:ascii="Arial" w:hAnsi="Arial" w:cs="Arial"/>
          <w:sz w:val="24"/>
          <w:szCs w:val="24"/>
        </w:rPr>
        <w:t xml:space="preserve">portfelj znanja, tehnologije i intelektualnih tvorevina </w:t>
      </w:r>
      <w:r w:rsidRPr="004F4F63">
        <w:rPr>
          <w:rFonts w:ascii="Arial" w:hAnsi="Arial" w:cs="Arial"/>
          <w:sz w:val="24"/>
          <w:szCs w:val="24"/>
        </w:rPr>
        <w:t>koji nastaje na nekom u</w:t>
      </w:r>
      <w:r>
        <w:rPr>
          <w:rFonts w:ascii="Arial" w:hAnsi="Arial" w:cs="Arial"/>
          <w:sz w:val="24"/>
          <w:szCs w:val="24"/>
        </w:rPr>
        <w:t xml:space="preserve">niverzitetu može biti </w:t>
      </w:r>
      <w:r w:rsidRPr="004F4F63">
        <w:rPr>
          <w:rFonts w:ascii="Arial" w:hAnsi="Arial" w:cs="Arial"/>
          <w:sz w:val="24"/>
          <w:szCs w:val="24"/>
        </w:rPr>
        <w:t>ozbiljan pokretač i osnova napretka un</w:t>
      </w:r>
      <w:r>
        <w:rPr>
          <w:rFonts w:ascii="Arial" w:hAnsi="Arial" w:cs="Arial"/>
          <w:sz w:val="24"/>
          <w:szCs w:val="24"/>
        </w:rPr>
        <w:t xml:space="preserve">iverziteta, ukupne akademske i </w:t>
      </w:r>
      <w:r w:rsidRPr="004F4F63">
        <w:rPr>
          <w:rFonts w:ascii="Arial" w:hAnsi="Arial" w:cs="Arial"/>
          <w:sz w:val="24"/>
          <w:szCs w:val="24"/>
        </w:rPr>
        <w:t>naučne zajedni</w:t>
      </w:r>
      <w:r>
        <w:rPr>
          <w:rFonts w:ascii="Arial" w:hAnsi="Arial" w:cs="Arial"/>
          <w:sz w:val="24"/>
          <w:szCs w:val="24"/>
        </w:rPr>
        <w:t xml:space="preserve">ce, a time i društva u cjelini. </w:t>
      </w:r>
      <w:r w:rsidRPr="004F4F63">
        <w:rPr>
          <w:rFonts w:ascii="Arial" w:hAnsi="Arial" w:cs="Arial"/>
          <w:sz w:val="24"/>
          <w:szCs w:val="24"/>
        </w:rPr>
        <w:t xml:space="preserve">Internacionalni univerzitet Travnik i </w:t>
      </w:r>
      <w:r>
        <w:rPr>
          <w:rFonts w:ascii="Arial" w:hAnsi="Arial" w:cs="Arial"/>
          <w:sz w:val="24"/>
          <w:szCs w:val="24"/>
        </w:rPr>
        <w:t xml:space="preserve">njegove organizacione jedinice pridaju veliku </w:t>
      </w:r>
      <w:r w:rsidRPr="004F4F63">
        <w:rPr>
          <w:rFonts w:ascii="Arial" w:hAnsi="Arial" w:cs="Arial"/>
          <w:sz w:val="24"/>
          <w:szCs w:val="24"/>
        </w:rPr>
        <w:t xml:space="preserve">važnost kvalitetnom upravljanju </w:t>
      </w:r>
      <w:r>
        <w:rPr>
          <w:rFonts w:ascii="Arial" w:hAnsi="Arial" w:cs="Arial"/>
          <w:sz w:val="24"/>
          <w:szCs w:val="24"/>
        </w:rPr>
        <w:t xml:space="preserve">intelektualnim </w:t>
      </w:r>
      <w:r w:rsidRPr="004F4F63">
        <w:rPr>
          <w:rFonts w:ascii="Arial" w:hAnsi="Arial" w:cs="Arial"/>
          <w:sz w:val="24"/>
          <w:szCs w:val="24"/>
        </w:rPr>
        <w:t>vlasništvom, a sve s ciljem</w:t>
      </w:r>
      <w:r>
        <w:rPr>
          <w:rFonts w:ascii="Arial" w:hAnsi="Arial" w:cs="Arial"/>
          <w:sz w:val="24"/>
          <w:szCs w:val="24"/>
        </w:rPr>
        <w:t xml:space="preserve"> pružanja odgovarajuće podrške </w:t>
      </w:r>
      <w:r w:rsidRPr="004F4F63">
        <w:rPr>
          <w:rFonts w:ascii="Arial" w:hAnsi="Arial" w:cs="Arial"/>
          <w:sz w:val="24"/>
          <w:szCs w:val="24"/>
        </w:rPr>
        <w:t>naučno-istraživačkoj zaj</w:t>
      </w:r>
      <w:r>
        <w:rPr>
          <w:rFonts w:ascii="Arial" w:hAnsi="Arial" w:cs="Arial"/>
          <w:sz w:val="24"/>
          <w:szCs w:val="24"/>
        </w:rPr>
        <w:t xml:space="preserve">ednici te podsticanja daljnjeg </w:t>
      </w:r>
      <w:r w:rsidRPr="004F4F63">
        <w:rPr>
          <w:rFonts w:ascii="Arial" w:hAnsi="Arial" w:cs="Arial"/>
          <w:sz w:val="24"/>
          <w:szCs w:val="24"/>
        </w:rPr>
        <w:t>n</w:t>
      </w:r>
      <w:r>
        <w:rPr>
          <w:rFonts w:ascii="Arial" w:hAnsi="Arial" w:cs="Arial"/>
          <w:sz w:val="24"/>
          <w:szCs w:val="24"/>
        </w:rPr>
        <w:t xml:space="preserve">aučno-istraživačkog djelovanja. </w:t>
      </w:r>
      <w:r w:rsidRPr="004F4F63">
        <w:rPr>
          <w:rFonts w:ascii="Arial" w:hAnsi="Arial" w:cs="Arial"/>
          <w:sz w:val="24"/>
          <w:szCs w:val="24"/>
        </w:rPr>
        <w:t>Kvalitetnim upravljanjem intelektualn</w:t>
      </w:r>
      <w:r>
        <w:rPr>
          <w:rFonts w:ascii="Arial" w:hAnsi="Arial" w:cs="Arial"/>
          <w:sz w:val="24"/>
          <w:szCs w:val="24"/>
        </w:rPr>
        <w:t xml:space="preserve">im vlasništvom ostvaruje se, s </w:t>
      </w:r>
      <w:r w:rsidRPr="004F4F63">
        <w:rPr>
          <w:rFonts w:ascii="Arial" w:hAnsi="Arial" w:cs="Arial"/>
          <w:sz w:val="24"/>
          <w:szCs w:val="24"/>
        </w:rPr>
        <w:t>jedne strane, pravovremena i efikasna za</w:t>
      </w:r>
      <w:r>
        <w:rPr>
          <w:rFonts w:ascii="Arial" w:hAnsi="Arial" w:cs="Arial"/>
          <w:sz w:val="24"/>
          <w:szCs w:val="24"/>
        </w:rPr>
        <w:t xml:space="preserve">štita intelektualnih tvorevina </w:t>
      </w:r>
      <w:r w:rsidRPr="004F4F63">
        <w:rPr>
          <w:rFonts w:ascii="Arial" w:hAnsi="Arial" w:cs="Arial"/>
          <w:sz w:val="24"/>
          <w:szCs w:val="24"/>
        </w:rPr>
        <w:t>te optimalna iskoristivost intelek</w:t>
      </w:r>
      <w:r>
        <w:rPr>
          <w:rFonts w:ascii="Arial" w:hAnsi="Arial" w:cs="Arial"/>
          <w:sz w:val="24"/>
          <w:szCs w:val="24"/>
        </w:rPr>
        <w:t xml:space="preserve">tualnih resursa univerziteta i </w:t>
      </w:r>
      <w:r w:rsidRPr="004F4F63">
        <w:rPr>
          <w:rFonts w:ascii="Arial" w:hAnsi="Arial" w:cs="Arial"/>
          <w:sz w:val="24"/>
          <w:szCs w:val="24"/>
        </w:rPr>
        <w:t>njegovih sastavnica. S druge strane, s</w:t>
      </w:r>
      <w:r>
        <w:rPr>
          <w:rFonts w:ascii="Arial" w:hAnsi="Arial" w:cs="Arial"/>
          <w:sz w:val="24"/>
          <w:szCs w:val="24"/>
        </w:rPr>
        <w:t xml:space="preserve">prječava se povređivanje tuđih </w:t>
      </w:r>
      <w:r w:rsidRPr="004F4F63">
        <w:rPr>
          <w:rFonts w:ascii="Arial" w:hAnsi="Arial" w:cs="Arial"/>
          <w:sz w:val="24"/>
          <w:szCs w:val="24"/>
        </w:rPr>
        <w:t>p</w:t>
      </w:r>
      <w:r>
        <w:rPr>
          <w:rFonts w:ascii="Arial" w:hAnsi="Arial" w:cs="Arial"/>
          <w:sz w:val="24"/>
          <w:szCs w:val="24"/>
        </w:rPr>
        <w:t xml:space="preserve">rava intelektualnog vlasništva. </w:t>
      </w:r>
    </w:p>
    <w:p w:rsidR="008F27E5" w:rsidRDefault="008F27E5" w:rsidP="008F27E5">
      <w:pPr>
        <w:rPr>
          <w:rFonts w:ascii="Arial" w:hAnsi="Arial" w:cs="Arial"/>
          <w:sz w:val="24"/>
          <w:szCs w:val="24"/>
        </w:rPr>
      </w:pPr>
    </w:p>
    <w:p w:rsidR="008F27E5" w:rsidRDefault="008F27E5" w:rsidP="008F27E5">
      <w:pPr>
        <w:rPr>
          <w:rFonts w:ascii="Arial" w:hAnsi="Arial" w:cs="Arial"/>
          <w:sz w:val="24"/>
          <w:szCs w:val="24"/>
        </w:rPr>
      </w:pPr>
      <w:r>
        <w:rPr>
          <w:rFonts w:ascii="Arial" w:hAnsi="Arial" w:cs="Arial"/>
          <w:sz w:val="24"/>
          <w:szCs w:val="24"/>
        </w:rPr>
        <w:lastRenderedPageBreak/>
        <w:t>Nastavnik na IUT, organizacione jedinice EFT</w:t>
      </w:r>
      <w:r w:rsidR="00373960">
        <w:rPr>
          <w:rFonts w:ascii="Arial" w:hAnsi="Arial" w:cs="Arial"/>
          <w:sz w:val="24"/>
          <w:szCs w:val="24"/>
        </w:rPr>
        <w:t>;</w:t>
      </w:r>
      <w:r>
        <w:rPr>
          <w:rFonts w:ascii="Arial" w:hAnsi="Arial" w:cs="Arial"/>
          <w:sz w:val="24"/>
          <w:szCs w:val="24"/>
        </w:rPr>
        <w:t xml:space="preserve"> prof. dr. Siniša Bilić je u 2023. godini prijavio patent pod nazivom</w:t>
      </w:r>
      <w:r w:rsidRPr="008F27E5">
        <w:rPr>
          <w:rFonts w:ascii="Arial" w:hAnsi="Arial" w:cs="Arial"/>
          <w:sz w:val="24"/>
          <w:szCs w:val="24"/>
        </w:rPr>
        <w:t xml:space="preserve"> “TURBINA ZA SAKUPLJANJE ENERGIJE FLUIDA</w:t>
      </w:r>
      <w:r>
        <w:rPr>
          <w:rFonts w:ascii="Arial" w:hAnsi="Arial" w:cs="Arial"/>
          <w:sz w:val="24"/>
          <w:szCs w:val="24"/>
        </w:rPr>
        <w:t>” koji se nal</w:t>
      </w:r>
      <w:r w:rsidR="00373960">
        <w:rPr>
          <w:rFonts w:ascii="Arial" w:hAnsi="Arial" w:cs="Arial"/>
          <w:sz w:val="24"/>
          <w:szCs w:val="24"/>
        </w:rPr>
        <w:t>azi u Službenom glasniku Bosne i</w:t>
      </w:r>
      <w:r>
        <w:rPr>
          <w:rFonts w:ascii="Arial" w:hAnsi="Arial" w:cs="Arial"/>
          <w:sz w:val="24"/>
          <w:szCs w:val="24"/>
        </w:rPr>
        <w:t xml:space="preserve"> Hercegovine na stranici broj 17. </w:t>
      </w:r>
    </w:p>
    <w:p w:rsidR="008F27E5" w:rsidRPr="008B6987" w:rsidRDefault="008F27E5" w:rsidP="004F4F63">
      <w:pPr>
        <w:rPr>
          <w:rFonts w:ascii="Arial" w:hAnsi="Arial" w:cs="Arial"/>
          <w:sz w:val="24"/>
          <w:szCs w:val="24"/>
        </w:rPr>
      </w:pPr>
      <w:r>
        <w:rPr>
          <w:rFonts w:ascii="Arial" w:hAnsi="Arial" w:cs="Arial"/>
          <w:sz w:val="24"/>
          <w:szCs w:val="24"/>
        </w:rPr>
        <w:t>(</w:t>
      </w:r>
      <w:hyperlink r:id="rId26" w:history="1">
        <w:r w:rsidRPr="00314F6E">
          <w:rPr>
            <w:rStyle w:val="Hyperlink"/>
            <w:rFonts w:ascii="Arial" w:hAnsi="Arial" w:cs="Arial"/>
            <w:sz w:val="24"/>
            <w:szCs w:val="24"/>
          </w:rPr>
          <w:t>https://www.ipr.gov.ba/upload/documents/dokumenti_podstranice/glasnici/glasnik_4-2023.pdf</w:t>
        </w:r>
      </w:hyperlink>
      <w:r>
        <w:rPr>
          <w:rFonts w:ascii="Arial" w:hAnsi="Arial" w:cs="Arial"/>
          <w:sz w:val="24"/>
          <w:szCs w:val="24"/>
        </w:rPr>
        <w:t xml:space="preserve">) </w:t>
      </w:r>
    </w:p>
    <w:p w:rsidR="00DA21C9" w:rsidRDefault="00C26629" w:rsidP="008B6987">
      <w:pPr>
        <w:pStyle w:val="Heading1"/>
      </w:pPr>
      <w:bookmarkStart w:id="12" w:name="_Toc158110678"/>
      <w:r>
        <w:t>OBJAVLJENE KNJIGE</w:t>
      </w:r>
      <w:bookmarkEnd w:id="12"/>
    </w:p>
    <w:p w:rsidR="00D50F7C" w:rsidRPr="00D50F7C" w:rsidRDefault="00D50F7C" w:rsidP="00D50F7C">
      <w:pPr>
        <w:widowControl w:val="0"/>
        <w:autoSpaceDE w:val="0"/>
        <w:autoSpaceDN w:val="0"/>
        <w:adjustRightInd w:val="0"/>
        <w:spacing w:before="13" w:line="240" w:lineRule="exact"/>
        <w:rPr>
          <w:rFonts w:ascii="Arial" w:hAnsi="Arial" w:cs="Arial"/>
          <w:b/>
          <w:bCs/>
          <w:sz w:val="28"/>
          <w:szCs w:val="28"/>
        </w:rPr>
      </w:pPr>
    </w:p>
    <w:p w:rsidR="00F97C36" w:rsidRDefault="00DA21C9" w:rsidP="00C26629">
      <w:pPr>
        <w:tabs>
          <w:tab w:val="left" w:pos="284"/>
        </w:tabs>
        <w:spacing w:line="276" w:lineRule="auto"/>
        <w:rPr>
          <w:rFonts w:ascii="Arial" w:hAnsi="Arial" w:cs="Arial"/>
          <w:bCs/>
          <w:sz w:val="24"/>
          <w:szCs w:val="24"/>
          <w:lang w:val="bs-Latn-BA"/>
        </w:rPr>
      </w:pPr>
      <w:r w:rsidRPr="007A7479">
        <w:rPr>
          <w:rFonts w:ascii="Arial" w:hAnsi="Arial" w:cs="Arial"/>
          <w:sz w:val="24"/>
          <w:szCs w:val="24"/>
          <w:lang w:val="bs-Latn-BA"/>
        </w:rPr>
        <w:t>Na Internacionalnom univerzitetu Travnik izdavačka djalatnost inkorporira izdavanje udžbenika, knjiga, prijevoda knjiga, monografija autora, nastavnika i stručnih saradnika, izvještaja sa stručnih i naučnih konferencija, kongresa i simpozija u organizaciji Univerziteta, službenih i periodičnih publikacija, raznih štampanih izdanja, CD-ova i drugih diskova, video i tonskih zapisa i drugih oblika izdanja.</w:t>
      </w:r>
      <w:r w:rsidRPr="007A7479">
        <w:rPr>
          <w:rFonts w:ascii="Arial" w:hAnsi="Arial" w:cs="Arial"/>
          <w:bCs/>
          <w:sz w:val="24"/>
          <w:szCs w:val="24"/>
          <w:lang w:val="bs-Latn-BA"/>
        </w:rPr>
        <w:t xml:space="preserve"> Osnovni zadatak izdavačke djelatnosti na Univerzitetu je da doprinese razvoju nastavnih, naučnih, obrazovnih i drugih djelatnosti Univerziteta i organizacionih jedinica (fakulteta), te podsticanje stvaralaštva u njima. </w:t>
      </w:r>
    </w:p>
    <w:p w:rsidR="005C41EF" w:rsidRPr="007A7479" w:rsidRDefault="005C41EF" w:rsidP="00C26629">
      <w:pPr>
        <w:tabs>
          <w:tab w:val="left" w:pos="284"/>
        </w:tabs>
        <w:spacing w:line="276" w:lineRule="auto"/>
        <w:rPr>
          <w:rFonts w:ascii="Arial" w:hAnsi="Arial" w:cs="Arial"/>
          <w:bCs/>
          <w:sz w:val="24"/>
          <w:szCs w:val="24"/>
          <w:lang w:val="bs-Latn-BA"/>
        </w:rPr>
      </w:pPr>
    </w:p>
    <w:p w:rsidR="00F97C36" w:rsidRDefault="005C41EF" w:rsidP="00DA21C9">
      <w:pPr>
        <w:tabs>
          <w:tab w:val="left" w:pos="284"/>
        </w:tabs>
        <w:rPr>
          <w:rFonts w:ascii="Arial" w:hAnsi="Arial" w:cs="Arial"/>
          <w:bCs/>
          <w:sz w:val="24"/>
          <w:szCs w:val="24"/>
          <w:lang w:val="bs-Latn-BA"/>
        </w:rPr>
      </w:pPr>
      <w:r w:rsidRPr="00C1493D">
        <w:rPr>
          <w:rFonts w:ascii="Arial" w:hAnsi="Arial" w:cs="Arial"/>
          <w:b/>
          <w:bCs/>
          <w:sz w:val="24"/>
          <w:szCs w:val="24"/>
        </w:rPr>
        <w:t xml:space="preserve">Tabela br. </w:t>
      </w:r>
      <w:r>
        <w:rPr>
          <w:rFonts w:ascii="Arial" w:hAnsi="Arial" w:cs="Arial"/>
          <w:b/>
          <w:bCs/>
          <w:sz w:val="24"/>
          <w:szCs w:val="24"/>
        </w:rPr>
        <w:t>6</w:t>
      </w:r>
      <w:r w:rsidRPr="00C1493D">
        <w:rPr>
          <w:rFonts w:ascii="Arial" w:hAnsi="Arial" w:cs="Arial"/>
          <w:b/>
          <w:bCs/>
          <w:sz w:val="24"/>
          <w:szCs w:val="24"/>
        </w:rPr>
        <w:t>.  Lista objavljenih knjiga po organizacionim jedinicama IUT</w:t>
      </w:r>
    </w:p>
    <w:tbl>
      <w:tblPr>
        <w:tblStyle w:val="TableGrid"/>
        <w:tblpPr w:leftFromText="180" w:rightFromText="180" w:vertAnchor="text" w:horzAnchor="margin" w:tblpY="106"/>
        <w:tblW w:w="5000" w:type="pct"/>
        <w:tblLook w:val="04A0" w:firstRow="1" w:lastRow="0" w:firstColumn="1" w:lastColumn="0" w:noHBand="0" w:noVBand="1"/>
      </w:tblPr>
      <w:tblGrid>
        <w:gridCol w:w="499"/>
        <w:gridCol w:w="2456"/>
        <w:gridCol w:w="1455"/>
        <w:gridCol w:w="2919"/>
        <w:gridCol w:w="1732"/>
      </w:tblGrid>
      <w:tr w:rsidR="00F738A0" w:rsidRPr="007C2184" w:rsidTr="00F71129">
        <w:tc>
          <w:tcPr>
            <w:tcW w:w="275" w:type="pct"/>
          </w:tcPr>
          <w:p w:rsidR="00F738A0" w:rsidRPr="007C2184" w:rsidRDefault="00F738A0" w:rsidP="00F71129">
            <w:pPr>
              <w:rPr>
                <w:rFonts w:ascii="Arial" w:hAnsi="Arial" w:cs="Arial"/>
                <w:b/>
              </w:rPr>
            </w:pPr>
            <w:r w:rsidRPr="007C2184">
              <w:rPr>
                <w:rFonts w:ascii="Arial" w:hAnsi="Arial" w:cs="Arial"/>
                <w:b/>
              </w:rPr>
              <w:t>R. br.</w:t>
            </w:r>
          </w:p>
        </w:tc>
        <w:tc>
          <w:tcPr>
            <w:tcW w:w="1355" w:type="pct"/>
          </w:tcPr>
          <w:p w:rsidR="00F738A0" w:rsidRPr="007C2184" w:rsidRDefault="00F738A0" w:rsidP="00F71129">
            <w:pPr>
              <w:rPr>
                <w:rFonts w:ascii="Arial" w:hAnsi="Arial" w:cs="Arial"/>
                <w:b/>
              </w:rPr>
            </w:pPr>
            <w:r w:rsidRPr="007C2184">
              <w:rPr>
                <w:rFonts w:ascii="Arial" w:hAnsi="Arial" w:cs="Arial"/>
                <w:b/>
              </w:rPr>
              <w:t>Naslov knjige</w:t>
            </w:r>
          </w:p>
        </w:tc>
        <w:tc>
          <w:tcPr>
            <w:tcW w:w="803" w:type="pct"/>
          </w:tcPr>
          <w:p w:rsidR="00F738A0" w:rsidRPr="007C2184" w:rsidRDefault="00F738A0" w:rsidP="00F71129">
            <w:pPr>
              <w:rPr>
                <w:rFonts w:ascii="Arial" w:hAnsi="Arial" w:cs="Arial"/>
                <w:b/>
              </w:rPr>
            </w:pPr>
            <w:r w:rsidRPr="007C2184">
              <w:rPr>
                <w:rFonts w:ascii="Arial" w:hAnsi="Arial" w:cs="Arial"/>
                <w:b/>
              </w:rPr>
              <w:t>ISBN</w:t>
            </w:r>
          </w:p>
        </w:tc>
        <w:tc>
          <w:tcPr>
            <w:tcW w:w="1611" w:type="pct"/>
          </w:tcPr>
          <w:p w:rsidR="00F738A0" w:rsidRPr="007C2184" w:rsidRDefault="00F738A0" w:rsidP="00F71129">
            <w:pPr>
              <w:tabs>
                <w:tab w:val="right" w:pos="3022"/>
              </w:tabs>
              <w:rPr>
                <w:rFonts w:ascii="Arial" w:hAnsi="Arial" w:cs="Arial"/>
                <w:b/>
              </w:rPr>
            </w:pPr>
            <w:r w:rsidRPr="007C2184">
              <w:rPr>
                <w:rFonts w:ascii="Arial" w:hAnsi="Arial" w:cs="Arial"/>
                <w:b/>
              </w:rPr>
              <w:t>Autori</w:t>
            </w:r>
            <w:r>
              <w:rPr>
                <w:rFonts w:ascii="Arial" w:hAnsi="Arial" w:cs="Arial"/>
                <w:b/>
              </w:rPr>
              <w:tab/>
            </w:r>
          </w:p>
        </w:tc>
        <w:tc>
          <w:tcPr>
            <w:tcW w:w="956" w:type="pct"/>
          </w:tcPr>
          <w:p w:rsidR="00F738A0" w:rsidRPr="007C2184" w:rsidRDefault="00F738A0" w:rsidP="00F71129">
            <w:pPr>
              <w:tabs>
                <w:tab w:val="right" w:pos="3022"/>
              </w:tabs>
              <w:rPr>
                <w:rFonts w:ascii="Arial" w:hAnsi="Arial" w:cs="Arial"/>
                <w:b/>
              </w:rPr>
            </w:pPr>
            <w:r>
              <w:rPr>
                <w:rFonts w:ascii="Arial" w:hAnsi="Arial" w:cs="Arial"/>
                <w:b/>
              </w:rPr>
              <w:t>Organizaciona jedinica</w:t>
            </w:r>
          </w:p>
        </w:tc>
      </w:tr>
      <w:tr w:rsidR="00F738A0" w:rsidRPr="007C2184" w:rsidTr="00F71129">
        <w:tc>
          <w:tcPr>
            <w:tcW w:w="275" w:type="pct"/>
          </w:tcPr>
          <w:p w:rsidR="00F738A0" w:rsidRPr="007C2184" w:rsidRDefault="00F738A0" w:rsidP="00F71129">
            <w:pPr>
              <w:rPr>
                <w:rFonts w:ascii="Arial" w:hAnsi="Arial" w:cs="Arial"/>
                <w:b/>
              </w:rPr>
            </w:pPr>
            <w:r w:rsidRPr="007C2184">
              <w:rPr>
                <w:rFonts w:ascii="Arial" w:hAnsi="Arial" w:cs="Arial"/>
                <w:b/>
              </w:rPr>
              <w:t>1.</w:t>
            </w:r>
          </w:p>
        </w:tc>
        <w:tc>
          <w:tcPr>
            <w:tcW w:w="1355" w:type="pct"/>
          </w:tcPr>
          <w:p w:rsidR="00F738A0" w:rsidRPr="00CF090E" w:rsidRDefault="00F738A0" w:rsidP="00F71129">
            <w:pPr>
              <w:jc w:val="center"/>
              <w:rPr>
                <w:rFonts w:ascii="Times New Roman" w:hAnsi="Times New Roman" w:cs="Times New Roman"/>
                <w:b/>
                <w:sz w:val="24"/>
                <w:szCs w:val="24"/>
              </w:rPr>
            </w:pPr>
            <w:r>
              <w:rPr>
                <w:rFonts w:ascii="Times New Roman" w:hAnsi="Times New Roman" w:cs="Times New Roman"/>
                <w:b/>
                <w:sz w:val="24"/>
                <w:szCs w:val="24"/>
              </w:rPr>
              <w:t>Multimodalni transport</w:t>
            </w:r>
          </w:p>
        </w:tc>
        <w:tc>
          <w:tcPr>
            <w:tcW w:w="803" w:type="pct"/>
          </w:tcPr>
          <w:p w:rsidR="00F738A0" w:rsidRPr="00CF090E" w:rsidRDefault="00F738A0" w:rsidP="00F71129">
            <w:pPr>
              <w:jc w:val="center"/>
              <w:rPr>
                <w:rFonts w:ascii="Times New Roman" w:hAnsi="Times New Roman" w:cs="Times New Roman"/>
                <w:b/>
                <w:sz w:val="24"/>
                <w:szCs w:val="24"/>
              </w:rPr>
            </w:pPr>
            <w:r>
              <w:rPr>
                <w:rFonts w:ascii="Times New Roman" w:hAnsi="Times New Roman" w:cs="Times New Roman"/>
                <w:b/>
                <w:sz w:val="24"/>
                <w:szCs w:val="24"/>
              </w:rPr>
              <w:t>978-9958-527-66-1</w:t>
            </w:r>
          </w:p>
        </w:tc>
        <w:tc>
          <w:tcPr>
            <w:tcW w:w="1611" w:type="pct"/>
          </w:tcPr>
          <w:p w:rsidR="00F738A0" w:rsidRPr="00CF090E" w:rsidRDefault="00F738A0" w:rsidP="00F71129">
            <w:pPr>
              <w:jc w:val="center"/>
              <w:rPr>
                <w:rFonts w:ascii="Times New Roman" w:eastAsia="Calibri" w:hAnsi="Times New Roman" w:cs="Times New Roman"/>
                <w:b/>
                <w:sz w:val="24"/>
                <w:szCs w:val="24"/>
                <w:lang w:val="hr-BA"/>
              </w:rPr>
            </w:pPr>
            <w:r>
              <w:rPr>
                <w:rFonts w:ascii="Times New Roman" w:hAnsi="Times New Roman" w:cs="Times New Roman"/>
                <w:b/>
                <w:sz w:val="24"/>
                <w:szCs w:val="24"/>
              </w:rPr>
              <w:t>Prof. dr. Momčilo Sladoje</w:t>
            </w:r>
          </w:p>
        </w:tc>
        <w:tc>
          <w:tcPr>
            <w:tcW w:w="956" w:type="pct"/>
          </w:tcPr>
          <w:p w:rsidR="00F738A0" w:rsidRDefault="00F738A0" w:rsidP="00F71129">
            <w:pPr>
              <w:jc w:val="left"/>
              <w:rPr>
                <w:rFonts w:ascii="Times New Roman" w:hAnsi="Times New Roman" w:cs="Times New Roman"/>
                <w:b/>
                <w:sz w:val="24"/>
                <w:szCs w:val="24"/>
              </w:rPr>
            </w:pPr>
            <w:r>
              <w:rPr>
                <w:rFonts w:ascii="Times New Roman" w:hAnsi="Times New Roman" w:cs="Times New Roman"/>
                <w:b/>
                <w:sz w:val="24"/>
                <w:szCs w:val="24"/>
              </w:rPr>
              <w:t>SFT</w:t>
            </w:r>
          </w:p>
        </w:tc>
      </w:tr>
      <w:tr w:rsidR="00F738A0" w:rsidRPr="007C2184" w:rsidTr="00F71129">
        <w:tc>
          <w:tcPr>
            <w:tcW w:w="275" w:type="pct"/>
          </w:tcPr>
          <w:p w:rsidR="00F738A0" w:rsidRPr="007C2184" w:rsidRDefault="00F738A0" w:rsidP="00F71129">
            <w:pPr>
              <w:rPr>
                <w:rFonts w:ascii="Arial" w:hAnsi="Arial" w:cs="Arial"/>
                <w:b/>
              </w:rPr>
            </w:pPr>
            <w:r w:rsidRPr="007C2184">
              <w:rPr>
                <w:rFonts w:ascii="Arial" w:hAnsi="Arial" w:cs="Arial"/>
                <w:b/>
              </w:rPr>
              <w:t xml:space="preserve">2. </w:t>
            </w:r>
          </w:p>
        </w:tc>
        <w:tc>
          <w:tcPr>
            <w:tcW w:w="1355" w:type="pct"/>
          </w:tcPr>
          <w:p w:rsidR="00F738A0" w:rsidRPr="00CF090E" w:rsidRDefault="00F738A0" w:rsidP="00F71129">
            <w:pPr>
              <w:jc w:val="center"/>
              <w:rPr>
                <w:rFonts w:ascii="Times New Roman" w:hAnsi="Times New Roman" w:cs="Times New Roman"/>
                <w:b/>
                <w:sz w:val="24"/>
                <w:szCs w:val="24"/>
              </w:rPr>
            </w:pPr>
            <w:r>
              <w:rPr>
                <w:rFonts w:ascii="Times New Roman" w:hAnsi="Times New Roman" w:cs="Times New Roman"/>
                <w:b/>
                <w:sz w:val="24"/>
                <w:szCs w:val="24"/>
              </w:rPr>
              <w:t>Marketing u funkciji ponašanja potrošača</w:t>
            </w:r>
          </w:p>
        </w:tc>
        <w:tc>
          <w:tcPr>
            <w:tcW w:w="803" w:type="pct"/>
          </w:tcPr>
          <w:p w:rsidR="00F738A0" w:rsidRPr="00CF090E" w:rsidRDefault="00F738A0" w:rsidP="00F71129">
            <w:pPr>
              <w:jc w:val="center"/>
              <w:rPr>
                <w:rFonts w:ascii="Times New Roman" w:hAnsi="Times New Roman" w:cs="Times New Roman"/>
                <w:b/>
                <w:sz w:val="24"/>
                <w:szCs w:val="24"/>
              </w:rPr>
            </w:pPr>
            <w:r>
              <w:rPr>
                <w:rFonts w:ascii="Times New Roman" w:hAnsi="Times New Roman" w:cs="Times New Roman"/>
                <w:b/>
                <w:sz w:val="24"/>
                <w:szCs w:val="24"/>
              </w:rPr>
              <w:t>978-9958-527-65-4</w:t>
            </w:r>
          </w:p>
        </w:tc>
        <w:tc>
          <w:tcPr>
            <w:tcW w:w="1611" w:type="pct"/>
          </w:tcPr>
          <w:p w:rsidR="00F738A0" w:rsidRPr="00CF090E" w:rsidRDefault="00F738A0" w:rsidP="00F71129">
            <w:pPr>
              <w:jc w:val="center"/>
              <w:rPr>
                <w:rFonts w:ascii="Times New Roman" w:eastAsia="Calibri" w:hAnsi="Times New Roman" w:cs="Times New Roman"/>
                <w:b/>
                <w:sz w:val="24"/>
                <w:szCs w:val="24"/>
                <w:lang w:val="hr-BA"/>
              </w:rPr>
            </w:pPr>
            <w:r>
              <w:rPr>
                <w:rFonts w:ascii="Times New Roman" w:eastAsia="Calibri" w:hAnsi="Times New Roman" w:cs="Times New Roman"/>
                <w:b/>
                <w:sz w:val="24"/>
                <w:szCs w:val="24"/>
                <w:lang w:val="hr-BA"/>
              </w:rPr>
              <w:t>Doc. dr. Mujo Fišo</w:t>
            </w:r>
          </w:p>
        </w:tc>
        <w:tc>
          <w:tcPr>
            <w:tcW w:w="956" w:type="pct"/>
          </w:tcPr>
          <w:p w:rsidR="00F738A0" w:rsidRPr="00CF090E" w:rsidRDefault="00F738A0" w:rsidP="00F71129">
            <w:pPr>
              <w:jc w:val="left"/>
              <w:rPr>
                <w:rFonts w:ascii="Times New Roman" w:eastAsia="Calibri" w:hAnsi="Times New Roman" w:cs="Times New Roman"/>
                <w:b/>
                <w:sz w:val="24"/>
                <w:szCs w:val="24"/>
                <w:lang w:val="hr-BA"/>
              </w:rPr>
            </w:pPr>
            <w:r>
              <w:rPr>
                <w:rFonts w:ascii="Times New Roman" w:eastAsia="Calibri" w:hAnsi="Times New Roman" w:cs="Times New Roman"/>
                <w:b/>
                <w:sz w:val="24"/>
                <w:szCs w:val="24"/>
                <w:lang w:val="hr-BA"/>
              </w:rPr>
              <w:t>EFT</w:t>
            </w:r>
          </w:p>
        </w:tc>
      </w:tr>
      <w:tr w:rsidR="00F738A0" w:rsidRPr="007C2184" w:rsidTr="00F71129">
        <w:tc>
          <w:tcPr>
            <w:tcW w:w="275" w:type="pct"/>
          </w:tcPr>
          <w:p w:rsidR="00F738A0" w:rsidRPr="007C2184" w:rsidRDefault="00F738A0" w:rsidP="00F71129">
            <w:pPr>
              <w:rPr>
                <w:rFonts w:ascii="Arial" w:hAnsi="Arial" w:cs="Arial"/>
                <w:b/>
              </w:rPr>
            </w:pPr>
            <w:r w:rsidRPr="007C2184">
              <w:rPr>
                <w:rFonts w:ascii="Arial" w:hAnsi="Arial" w:cs="Arial"/>
                <w:b/>
              </w:rPr>
              <w:t>3.</w:t>
            </w:r>
          </w:p>
        </w:tc>
        <w:tc>
          <w:tcPr>
            <w:tcW w:w="1355" w:type="pct"/>
          </w:tcPr>
          <w:p w:rsidR="00F738A0" w:rsidRDefault="00F738A0" w:rsidP="00F71129">
            <w:pPr>
              <w:jc w:val="center"/>
              <w:rPr>
                <w:rFonts w:ascii="Times New Roman" w:hAnsi="Times New Roman" w:cs="Times New Roman"/>
                <w:b/>
                <w:sz w:val="24"/>
                <w:szCs w:val="24"/>
              </w:rPr>
            </w:pPr>
            <w:r>
              <w:rPr>
                <w:rFonts w:ascii="Times New Roman" w:hAnsi="Times New Roman" w:cs="Times New Roman"/>
                <w:b/>
                <w:sz w:val="24"/>
                <w:szCs w:val="24"/>
              </w:rPr>
              <w:t>Savremeni trendovi u međunarodnim ekonomskim odnosima</w:t>
            </w:r>
          </w:p>
        </w:tc>
        <w:tc>
          <w:tcPr>
            <w:tcW w:w="803" w:type="pct"/>
          </w:tcPr>
          <w:p w:rsidR="00F738A0" w:rsidRDefault="00F738A0" w:rsidP="00F71129">
            <w:pPr>
              <w:jc w:val="center"/>
              <w:rPr>
                <w:rFonts w:ascii="Times New Roman" w:hAnsi="Times New Roman" w:cs="Times New Roman"/>
                <w:b/>
                <w:sz w:val="24"/>
                <w:szCs w:val="24"/>
              </w:rPr>
            </w:pPr>
            <w:r>
              <w:rPr>
                <w:rFonts w:ascii="Times New Roman" w:hAnsi="Times New Roman" w:cs="Times New Roman"/>
                <w:b/>
                <w:sz w:val="24"/>
                <w:szCs w:val="24"/>
              </w:rPr>
              <w:t>978-9958-527-67-8</w:t>
            </w:r>
          </w:p>
        </w:tc>
        <w:tc>
          <w:tcPr>
            <w:tcW w:w="1611" w:type="pct"/>
          </w:tcPr>
          <w:p w:rsidR="00F738A0" w:rsidRDefault="00F738A0" w:rsidP="00F71129">
            <w:pPr>
              <w:jc w:val="center"/>
              <w:rPr>
                <w:rFonts w:ascii="Times New Roman" w:eastAsia="Calibri" w:hAnsi="Times New Roman" w:cs="Times New Roman"/>
                <w:b/>
                <w:sz w:val="24"/>
                <w:szCs w:val="24"/>
                <w:lang w:val="hr-BA"/>
              </w:rPr>
            </w:pPr>
            <w:r>
              <w:rPr>
                <w:rFonts w:ascii="Times New Roman" w:eastAsia="Calibri" w:hAnsi="Times New Roman" w:cs="Times New Roman"/>
                <w:b/>
                <w:sz w:val="24"/>
                <w:szCs w:val="24"/>
                <w:lang w:val="hr-BA"/>
              </w:rPr>
              <w:t>Prof. dr. Husein Mehmedović</w:t>
            </w:r>
          </w:p>
        </w:tc>
        <w:tc>
          <w:tcPr>
            <w:tcW w:w="956" w:type="pct"/>
          </w:tcPr>
          <w:p w:rsidR="00F738A0" w:rsidRDefault="00F738A0" w:rsidP="00F71129">
            <w:pPr>
              <w:jc w:val="left"/>
              <w:rPr>
                <w:rFonts w:ascii="Times New Roman" w:eastAsia="Calibri" w:hAnsi="Times New Roman" w:cs="Times New Roman"/>
                <w:b/>
                <w:sz w:val="24"/>
                <w:szCs w:val="24"/>
                <w:lang w:val="hr-BA"/>
              </w:rPr>
            </w:pPr>
            <w:r>
              <w:rPr>
                <w:rFonts w:ascii="Times New Roman" w:eastAsia="Calibri" w:hAnsi="Times New Roman" w:cs="Times New Roman"/>
                <w:b/>
                <w:sz w:val="24"/>
                <w:szCs w:val="24"/>
                <w:lang w:val="hr-BA"/>
              </w:rPr>
              <w:t>EFT</w:t>
            </w:r>
          </w:p>
        </w:tc>
      </w:tr>
      <w:tr w:rsidR="00F738A0" w:rsidRPr="007C2184" w:rsidTr="00F71129">
        <w:tc>
          <w:tcPr>
            <w:tcW w:w="275" w:type="pct"/>
          </w:tcPr>
          <w:p w:rsidR="00F738A0" w:rsidRPr="007C2184" w:rsidRDefault="00F738A0" w:rsidP="00F71129">
            <w:pPr>
              <w:rPr>
                <w:rFonts w:ascii="Arial" w:hAnsi="Arial" w:cs="Arial"/>
                <w:b/>
              </w:rPr>
            </w:pPr>
            <w:r w:rsidRPr="007C2184">
              <w:rPr>
                <w:rFonts w:ascii="Arial" w:hAnsi="Arial" w:cs="Arial"/>
                <w:b/>
              </w:rPr>
              <w:t>4.</w:t>
            </w:r>
          </w:p>
        </w:tc>
        <w:tc>
          <w:tcPr>
            <w:tcW w:w="1355" w:type="pct"/>
          </w:tcPr>
          <w:p w:rsidR="00F738A0" w:rsidRDefault="00F738A0" w:rsidP="00F71129">
            <w:pPr>
              <w:jc w:val="center"/>
              <w:rPr>
                <w:rFonts w:ascii="Times New Roman" w:hAnsi="Times New Roman" w:cs="Times New Roman"/>
                <w:b/>
                <w:sz w:val="24"/>
                <w:szCs w:val="24"/>
              </w:rPr>
            </w:pPr>
            <w:r>
              <w:rPr>
                <w:rFonts w:ascii="Times New Roman" w:hAnsi="Times New Roman" w:cs="Times New Roman"/>
                <w:b/>
                <w:sz w:val="24"/>
                <w:szCs w:val="24"/>
              </w:rPr>
              <w:t>Građevinski materijali</w:t>
            </w:r>
          </w:p>
        </w:tc>
        <w:tc>
          <w:tcPr>
            <w:tcW w:w="803" w:type="pct"/>
          </w:tcPr>
          <w:p w:rsidR="00F738A0" w:rsidRDefault="00F738A0" w:rsidP="00F71129">
            <w:pPr>
              <w:jc w:val="center"/>
              <w:rPr>
                <w:rFonts w:ascii="Times New Roman" w:hAnsi="Times New Roman" w:cs="Times New Roman"/>
                <w:b/>
                <w:sz w:val="24"/>
                <w:szCs w:val="24"/>
              </w:rPr>
            </w:pPr>
            <w:r>
              <w:rPr>
                <w:rFonts w:ascii="Times New Roman" w:hAnsi="Times New Roman" w:cs="Times New Roman"/>
                <w:b/>
                <w:sz w:val="24"/>
                <w:szCs w:val="24"/>
              </w:rPr>
              <w:t>978-9958-527-68-5</w:t>
            </w:r>
          </w:p>
        </w:tc>
        <w:tc>
          <w:tcPr>
            <w:tcW w:w="1611" w:type="pct"/>
          </w:tcPr>
          <w:p w:rsidR="00F738A0" w:rsidRDefault="00F738A0" w:rsidP="00F71129">
            <w:pPr>
              <w:jc w:val="center"/>
              <w:rPr>
                <w:rFonts w:ascii="Times New Roman" w:eastAsia="Calibri" w:hAnsi="Times New Roman" w:cs="Times New Roman"/>
                <w:b/>
                <w:sz w:val="24"/>
                <w:szCs w:val="24"/>
                <w:lang w:val="hr-BA"/>
              </w:rPr>
            </w:pPr>
            <w:r>
              <w:rPr>
                <w:rFonts w:ascii="Times New Roman" w:eastAsia="Calibri" w:hAnsi="Times New Roman" w:cs="Times New Roman"/>
                <w:b/>
                <w:sz w:val="24"/>
                <w:szCs w:val="24"/>
                <w:lang w:val="hr-BA"/>
              </w:rPr>
              <w:t>Prof. dr. Ermedin Halilbegović</w:t>
            </w:r>
          </w:p>
          <w:p w:rsidR="00F738A0" w:rsidRDefault="00F738A0" w:rsidP="00F71129">
            <w:pPr>
              <w:jc w:val="center"/>
              <w:rPr>
                <w:rFonts w:ascii="Times New Roman" w:eastAsia="Calibri" w:hAnsi="Times New Roman" w:cs="Times New Roman"/>
                <w:b/>
                <w:sz w:val="24"/>
                <w:szCs w:val="24"/>
                <w:lang w:val="hr-BA"/>
              </w:rPr>
            </w:pPr>
            <w:r>
              <w:rPr>
                <w:rFonts w:ascii="Times New Roman" w:eastAsia="Calibri" w:hAnsi="Times New Roman" w:cs="Times New Roman"/>
                <w:b/>
                <w:sz w:val="24"/>
                <w:szCs w:val="24"/>
                <w:lang w:val="hr-BA"/>
              </w:rPr>
              <w:t>Nadir Halibegović, MA</w:t>
            </w:r>
          </w:p>
        </w:tc>
        <w:tc>
          <w:tcPr>
            <w:tcW w:w="956" w:type="pct"/>
          </w:tcPr>
          <w:p w:rsidR="00F738A0" w:rsidRDefault="00F738A0" w:rsidP="00F71129">
            <w:pPr>
              <w:jc w:val="left"/>
              <w:rPr>
                <w:rFonts w:ascii="Times New Roman" w:eastAsia="Calibri" w:hAnsi="Times New Roman" w:cs="Times New Roman"/>
                <w:b/>
                <w:sz w:val="24"/>
                <w:szCs w:val="24"/>
                <w:lang w:val="hr-BA"/>
              </w:rPr>
            </w:pPr>
            <w:r>
              <w:rPr>
                <w:rFonts w:ascii="Times New Roman" w:eastAsia="Calibri" w:hAnsi="Times New Roman" w:cs="Times New Roman"/>
                <w:b/>
                <w:sz w:val="24"/>
                <w:szCs w:val="24"/>
                <w:lang w:val="hr-BA"/>
              </w:rPr>
              <w:t>FPTN</w:t>
            </w:r>
          </w:p>
        </w:tc>
      </w:tr>
      <w:tr w:rsidR="00F738A0" w:rsidRPr="007C2184" w:rsidTr="00F71129">
        <w:tc>
          <w:tcPr>
            <w:tcW w:w="275" w:type="pct"/>
          </w:tcPr>
          <w:p w:rsidR="00F738A0" w:rsidRPr="007C2184" w:rsidRDefault="00F738A0" w:rsidP="00F71129">
            <w:pPr>
              <w:rPr>
                <w:rFonts w:ascii="Arial" w:hAnsi="Arial" w:cs="Arial"/>
                <w:b/>
              </w:rPr>
            </w:pPr>
            <w:r w:rsidRPr="007C2184">
              <w:rPr>
                <w:rFonts w:ascii="Arial" w:hAnsi="Arial" w:cs="Arial"/>
                <w:b/>
              </w:rPr>
              <w:t>5.</w:t>
            </w:r>
          </w:p>
        </w:tc>
        <w:tc>
          <w:tcPr>
            <w:tcW w:w="1355" w:type="pct"/>
          </w:tcPr>
          <w:p w:rsidR="00F738A0" w:rsidRDefault="00F738A0" w:rsidP="00F71129">
            <w:pPr>
              <w:jc w:val="center"/>
              <w:rPr>
                <w:rFonts w:ascii="Times New Roman" w:hAnsi="Times New Roman" w:cs="Times New Roman"/>
                <w:b/>
                <w:sz w:val="24"/>
                <w:szCs w:val="24"/>
              </w:rPr>
            </w:pPr>
            <w:r>
              <w:rPr>
                <w:rFonts w:ascii="Times New Roman" w:hAnsi="Times New Roman" w:cs="Times New Roman"/>
                <w:b/>
                <w:sz w:val="24"/>
                <w:szCs w:val="24"/>
              </w:rPr>
              <w:t>Optičke komunikacije – Pristupni koncepti</w:t>
            </w:r>
          </w:p>
        </w:tc>
        <w:tc>
          <w:tcPr>
            <w:tcW w:w="803" w:type="pct"/>
          </w:tcPr>
          <w:p w:rsidR="00F738A0" w:rsidRDefault="00F738A0" w:rsidP="00F71129">
            <w:pPr>
              <w:jc w:val="center"/>
              <w:rPr>
                <w:rFonts w:ascii="Times New Roman" w:hAnsi="Times New Roman" w:cs="Times New Roman"/>
                <w:b/>
                <w:sz w:val="24"/>
                <w:szCs w:val="24"/>
              </w:rPr>
            </w:pPr>
            <w:r>
              <w:rPr>
                <w:rFonts w:ascii="Times New Roman" w:hAnsi="Times New Roman" w:cs="Times New Roman"/>
                <w:b/>
                <w:sz w:val="24"/>
                <w:szCs w:val="24"/>
              </w:rPr>
              <w:t>978-9958-527-69-2</w:t>
            </w:r>
          </w:p>
        </w:tc>
        <w:tc>
          <w:tcPr>
            <w:tcW w:w="1611" w:type="pct"/>
          </w:tcPr>
          <w:p w:rsidR="00F738A0" w:rsidRDefault="00F738A0" w:rsidP="00F71129">
            <w:pPr>
              <w:jc w:val="center"/>
              <w:rPr>
                <w:rFonts w:ascii="Times New Roman" w:eastAsia="Calibri" w:hAnsi="Times New Roman" w:cs="Times New Roman"/>
                <w:b/>
                <w:sz w:val="24"/>
                <w:szCs w:val="24"/>
                <w:lang w:val="hr-BA"/>
              </w:rPr>
            </w:pPr>
            <w:r>
              <w:rPr>
                <w:rFonts w:ascii="Times New Roman" w:eastAsia="Calibri" w:hAnsi="Times New Roman" w:cs="Times New Roman"/>
                <w:b/>
                <w:sz w:val="24"/>
                <w:szCs w:val="24"/>
                <w:lang w:val="hr-BA"/>
              </w:rPr>
              <w:t>Doc. dr. sc. Zijad Havić</w:t>
            </w:r>
          </w:p>
        </w:tc>
        <w:tc>
          <w:tcPr>
            <w:tcW w:w="956" w:type="pct"/>
          </w:tcPr>
          <w:p w:rsidR="00F738A0" w:rsidRDefault="00F738A0" w:rsidP="00F71129">
            <w:pPr>
              <w:jc w:val="left"/>
              <w:rPr>
                <w:rFonts w:ascii="Times New Roman" w:eastAsia="Calibri" w:hAnsi="Times New Roman" w:cs="Times New Roman"/>
                <w:b/>
                <w:sz w:val="24"/>
                <w:szCs w:val="24"/>
                <w:lang w:val="hr-BA"/>
              </w:rPr>
            </w:pPr>
            <w:r>
              <w:rPr>
                <w:rFonts w:ascii="Times New Roman" w:eastAsia="Calibri" w:hAnsi="Times New Roman" w:cs="Times New Roman"/>
                <w:b/>
                <w:sz w:val="24"/>
                <w:szCs w:val="24"/>
                <w:lang w:val="hr-BA"/>
              </w:rPr>
              <w:t>FPTN</w:t>
            </w:r>
          </w:p>
        </w:tc>
      </w:tr>
      <w:tr w:rsidR="00F738A0" w:rsidRPr="007C2184" w:rsidTr="00F71129">
        <w:tc>
          <w:tcPr>
            <w:tcW w:w="4044" w:type="pct"/>
            <w:gridSpan w:val="4"/>
          </w:tcPr>
          <w:p w:rsidR="00F738A0" w:rsidRPr="007C2184" w:rsidRDefault="00F738A0" w:rsidP="00F71129">
            <w:pPr>
              <w:jc w:val="left"/>
              <w:rPr>
                <w:rFonts w:ascii="Arial" w:hAnsi="Arial" w:cs="Arial"/>
                <w:b/>
              </w:rPr>
            </w:pPr>
            <w:r>
              <w:rPr>
                <w:rFonts w:ascii="Arial" w:hAnsi="Arial" w:cs="Arial"/>
                <w:b/>
              </w:rPr>
              <w:t>UKUPNO</w:t>
            </w:r>
          </w:p>
        </w:tc>
        <w:tc>
          <w:tcPr>
            <w:tcW w:w="956" w:type="pct"/>
          </w:tcPr>
          <w:p w:rsidR="00F738A0" w:rsidRDefault="00F738A0" w:rsidP="00F71129">
            <w:pPr>
              <w:jc w:val="center"/>
              <w:rPr>
                <w:rFonts w:ascii="Arial" w:hAnsi="Arial" w:cs="Arial"/>
                <w:b/>
              </w:rPr>
            </w:pPr>
            <w:r>
              <w:rPr>
                <w:rFonts w:ascii="Arial" w:hAnsi="Arial" w:cs="Arial"/>
                <w:b/>
              </w:rPr>
              <w:t>5</w:t>
            </w:r>
          </w:p>
        </w:tc>
      </w:tr>
    </w:tbl>
    <w:p w:rsidR="00F738A0" w:rsidRPr="007A7479" w:rsidRDefault="00F738A0" w:rsidP="00DA21C9">
      <w:pPr>
        <w:tabs>
          <w:tab w:val="left" w:pos="284"/>
        </w:tabs>
        <w:rPr>
          <w:rFonts w:ascii="Arial" w:hAnsi="Arial" w:cs="Arial"/>
          <w:bCs/>
          <w:sz w:val="24"/>
          <w:szCs w:val="24"/>
          <w:lang w:val="bs-Latn-BA"/>
        </w:rPr>
      </w:pPr>
    </w:p>
    <w:p w:rsidR="00C26629" w:rsidRPr="005C41EF" w:rsidRDefault="00695F03" w:rsidP="008B6987">
      <w:pPr>
        <w:tabs>
          <w:tab w:val="left" w:pos="284"/>
        </w:tabs>
        <w:rPr>
          <w:rFonts w:ascii="Arial" w:hAnsi="Arial" w:cs="Arial"/>
          <w:bCs/>
          <w:sz w:val="24"/>
          <w:szCs w:val="24"/>
          <w:lang w:val="bs-Latn-BA"/>
        </w:rPr>
      </w:pPr>
      <w:r>
        <w:rPr>
          <w:rFonts w:ascii="Arial" w:hAnsi="Arial" w:cs="Arial"/>
          <w:bCs/>
          <w:sz w:val="24"/>
          <w:szCs w:val="24"/>
          <w:lang w:val="bs-Latn-BA"/>
        </w:rPr>
        <w:t>U 2023</w:t>
      </w:r>
      <w:r w:rsidR="007A7479">
        <w:rPr>
          <w:rFonts w:ascii="Arial" w:hAnsi="Arial" w:cs="Arial"/>
          <w:bCs/>
          <w:sz w:val="24"/>
          <w:szCs w:val="24"/>
          <w:lang w:val="bs-Latn-BA"/>
        </w:rPr>
        <w:t xml:space="preserve">. godini </w:t>
      </w:r>
      <w:r w:rsidR="00893F70">
        <w:rPr>
          <w:rFonts w:ascii="Arial" w:hAnsi="Arial" w:cs="Arial"/>
          <w:bCs/>
          <w:sz w:val="24"/>
          <w:szCs w:val="24"/>
          <w:lang w:val="bs-Latn-BA"/>
        </w:rPr>
        <w:t>na IUT objavljeno je 5</w:t>
      </w:r>
      <w:r w:rsidR="00C624F4">
        <w:rPr>
          <w:rFonts w:ascii="Arial" w:hAnsi="Arial" w:cs="Arial"/>
          <w:bCs/>
          <w:sz w:val="24"/>
          <w:szCs w:val="24"/>
          <w:lang w:val="bs-Latn-BA"/>
        </w:rPr>
        <w:t xml:space="preserve"> kn</w:t>
      </w:r>
      <w:r w:rsidR="00893F70">
        <w:rPr>
          <w:rFonts w:ascii="Arial" w:hAnsi="Arial" w:cs="Arial"/>
          <w:bCs/>
          <w:sz w:val="24"/>
          <w:szCs w:val="24"/>
          <w:lang w:val="bs-Latn-BA"/>
        </w:rPr>
        <w:t>jiga</w:t>
      </w:r>
      <w:r w:rsidR="00C624F4">
        <w:rPr>
          <w:rFonts w:ascii="Arial" w:hAnsi="Arial" w:cs="Arial"/>
          <w:bCs/>
          <w:sz w:val="24"/>
          <w:szCs w:val="24"/>
          <w:lang w:val="bs-Latn-BA"/>
        </w:rPr>
        <w:t xml:space="preserve">, </w:t>
      </w:r>
      <w:r w:rsidR="005E3C74">
        <w:rPr>
          <w:rFonts w:ascii="Arial" w:hAnsi="Arial" w:cs="Arial"/>
          <w:bCs/>
          <w:sz w:val="24"/>
          <w:szCs w:val="24"/>
          <w:lang w:val="bs-Latn-BA"/>
        </w:rPr>
        <w:t>2</w:t>
      </w:r>
      <w:r w:rsidR="00B43801">
        <w:rPr>
          <w:rFonts w:ascii="Arial" w:hAnsi="Arial" w:cs="Arial"/>
          <w:bCs/>
          <w:sz w:val="24"/>
          <w:szCs w:val="24"/>
          <w:lang w:val="bs-Latn-BA"/>
        </w:rPr>
        <w:t xml:space="preserve"> zbornika radova </w:t>
      </w:r>
      <w:r w:rsidR="00E27D46">
        <w:rPr>
          <w:rFonts w:ascii="Arial" w:hAnsi="Arial" w:cs="Arial"/>
          <w:bCs/>
          <w:sz w:val="24"/>
          <w:szCs w:val="24"/>
          <w:lang w:val="bs-Latn-BA"/>
        </w:rPr>
        <w:t>i 2</w:t>
      </w:r>
      <w:r w:rsidR="00F8585E">
        <w:rPr>
          <w:rFonts w:ascii="Arial" w:hAnsi="Arial" w:cs="Arial"/>
          <w:bCs/>
          <w:sz w:val="24"/>
          <w:szCs w:val="24"/>
          <w:lang w:val="bs-Latn-BA"/>
        </w:rPr>
        <w:t xml:space="preserve"> časopis</w:t>
      </w:r>
      <w:r w:rsidR="00E27D46">
        <w:rPr>
          <w:rFonts w:ascii="Arial" w:hAnsi="Arial" w:cs="Arial"/>
          <w:bCs/>
          <w:sz w:val="24"/>
          <w:szCs w:val="24"/>
          <w:lang w:val="bs-Latn-BA"/>
        </w:rPr>
        <w:t>a</w:t>
      </w:r>
      <w:r>
        <w:rPr>
          <w:rFonts w:ascii="Arial" w:hAnsi="Arial" w:cs="Arial"/>
          <w:bCs/>
          <w:sz w:val="24"/>
          <w:szCs w:val="24"/>
          <w:lang w:val="bs-Latn-BA"/>
        </w:rPr>
        <w:t xml:space="preserve">. </w:t>
      </w:r>
      <w:r w:rsidR="000F40C3">
        <w:rPr>
          <w:rFonts w:ascii="Arial" w:hAnsi="Arial" w:cs="Arial"/>
          <w:bCs/>
          <w:sz w:val="24"/>
          <w:szCs w:val="24"/>
          <w:lang w:val="bs-Latn-BA"/>
        </w:rPr>
        <w:t>Zbornici radova i časopisi obuhvataju sve organizacione jedinice.</w:t>
      </w:r>
    </w:p>
    <w:p w:rsidR="00F97C36" w:rsidRDefault="00F97C36" w:rsidP="005C41EF">
      <w:pPr>
        <w:pStyle w:val="Heading1"/>
        <w:jc w:val="left"/>
        <w:rPr>
          <w:lang w:val="bs-Latn-BA"/>
        </w:rPr>
      </w:pPr>
      <w:bookmarkStart w:id="13" w:name="_Toc158110679"/>
      <w:r w:rsidRPr="007A7479">
        <w:rPr>
          <w:lang w:val="bs-Latn-BA"/>
        </w:rPr>
        <w:lastRenderedPageBreak/>
        <w:t>ORGAN</w:t>
      </w:r>
      <w:r w:rsidRPr="007A7479">
        <w:rPr>
          <w:spacing w:val="2"/>
          <w:lang w:val="bs-Latn-BA"/>
        </w:rPr>
        <w:t>I</w:t>
      </w:r>
      <w:r w:rsidRPr="007A7479">
        <w:rPr>
          <w:lang w:val="bs-Latn-BA"/>
        </w:rPr>
        <w:t xml:space="preserve">ZACIJA  </w:t>
      </w:r>
      <w:r w:rsidRPr="007A7479">
        <w:rPr>
          <w:spacing w:val="60"/>
          <w:lang w:val="bs-Latn-BA"/>
        </w:rPr>
        <w:t xml:space="preserve"> </w:t>
      </w:r>
      <w:r w:rsidRPr="007A7479">
        <w:rPr>
          <w:lang w:val="bs-Latn-BA"/>
        </w:rPr>
        <w:t>SEM</w:t>
      </w:r>
      <w:r w:rsidRPr="007A7479">
        <w:rPr>
          <w:spacing w:val="2"/>
          <w:lang w:val="bs-Latn-BA"/>
        </w:rPr>
        <w:t>I</w:t>
      </w:r>
      <w:r w:rsidRPr="007A7479">
        <w:rPr>
          <w:spacing w:val="1"/>
          <w:lang w:val="bs-Latn-BA"/>
        </w:rPr>
        <w:t>N</w:t>
      </w:r>
      <w:r w:rsidRPr="007A7479">
        <w:rPr>
          <w:lang w:val="bs-Latn-BA"/>
        </w:rPr>
        <w:t xml:space="preserve">ARA,  </w:t>
      </w:r>
      <w:r w:rsidRPr="007A7479">
        <w:rPr>
          <w:spacing w:val="66"/>
          <w:lang w:val="bs-Latn-BA"/>
        </w:rPr>
        <w:t xml:space="preserve"> </w:t>
      </w:r>
      <w:r w:rsidRPr="007A7479">
        <w:rPr>
          <w:lang w:val="bs-Latn-BA"/>
        </w:rPr>
        <w:t xml:space="preserve">KONFERENCIJA,  </w:t>
      </w:r>
      <w:r w:rsidRPr="007A7479">
        <w:rPr>
          <w:spacing w:val="61"/>
          <w:lang w:val="bs-Latn-BA"/>
        </w:rPr>
        <w:t xml:space="preserve"> </w:t>
      </w:r>
      <w:r w:rsidRPr="007A7479">
        <w:rPr>
          <w:lang w:val="bs-Latn-BA"/>
        </w:rPr>
        <w:t>JAVN</w:t>
      </w:r>
      <w:r w:rsidRPr="007A7479">
        <w:rPr>
          <w:spacing w:val="1"/>
          <w:lang w:val="bs-Latn-BA"/>
        </w:rPr>
        <w:t>I</w:t>
      </w:r>
      <w:r w:rsidRPr="007A7479">
        <w:rPr>
          <w:lang w:val="bs-Latn-BA"/>
        </w:rPr>
        <w:t xml:space="preserve">H  </w:t>
      </w:r>
      <w:r w:rsidRPr="007A7479">
        <w:rPr>
          <w:spacing w:val="71"/>
          <w:lang w:val="bs-Latn-BA"/>
        </w:rPr>
        <w:t xml:space="preserve"> </w:t>
      </w:r>
      <w:r w:rsidRPr="007A7479">
        <w:rPr>
          <w:lang w:val="bs-Latn-BA"/>
        </w:rPr>
        <w:t>I POZIVNIH</w:t>
      </w:r>
      <w:r w:rsidRPr="007A7479">
        <w:rPr>
          <w:spacing w:val="-12"/>
          <w:lang w:val="bs-Latn-BA"/>
        </w:rPr>
        <w:t xml:space="preserve"> </w:t>
      </w:r>
      <w:r w:rsidRPr="007A7479">
        <w:rPr>
          <w:lang w:val="bs-Latn-BA"/>
        </w:rPr>
        <w:t>PREDAVANJA</w:t>
      </w:r>
      <w:bookmarkEnd w:id="13"/>
    </w:p>
    <w:p w:rsidR="00F97C36" w:rsidRPr="007A7479" w:rsidRDefault="00F97C36" w:rsidP="00DA21C9">
      <w:pPr>
        <w:tabs>
          <w:tab w:val="left" w:pos="284"/>
        </w:tabs>
        <w:rPr>
          <w:rFonts w:ascii="Arial" w:hAnsi="Arial" w:cs="Arial"/>
          <w:sz w:val="24"/>
          <w:szCs w:val="24"/>
          <w:lang w:val="bs-Latn-BA"/>
        </w:rPr>
      </w:pPr>
    </w:p>
    <w:p w:rsidR="00AD714F" w:rsidRDefault="00C624F4" w:rsidP="00C26629">
      <w:pPr>
        <w:tabs>
          <w:tab w:val="left" w:pos="3105"/>
        </w:tabs>
        <w:spacing w:line="276" w:lineRule="auto"/>
        <w:rPr>
          <w:rFonts w:ascii="Arial" w:hAnsi="Arial" w:cs="Arial"/>
          <w:iCs/>
          <w:sz w:val="24"/>
          <w:szCs w:val="24"/>
        </w:rPr>
      </w:pPr>
      <w:r w:rsidRPr="00D379E7">
        <w:rPr>
          <w:rFonts w:ascii="Arial" w:hAnsi="Arial" w:cs="Arial"/>
          <w:sz w:val="24"/>
          <w:szCs w:val="24"/>
          <w:lang w:val="bs-Latn-BA"/>
        </w:rPr>
        <w:t>Internacionalni uni</w:t>
      </w:r>
      <w:r>
        <w:rPr>
          <w:rFonts w:ascii="Arial" w:hAnsi="Arial" w:cs="Arial"/>
          <w:sz w:val="24"/>
          <w:szCs w:val="24"/>
          <w:lang w:val="bs-Latn-BA"/>
        </w:rPr>
        <w:t xml:space="preserve">verzitet Travnik svake godine tradicionalno organizuje </w:t>
      </w:r>
      <w:r w:rsidR="00226B98">
        <w:rPr>
          <w:rFonts w:ascii="Arial" w:hAnsi="Arial" w:cs="Arial"/>
          <w:sz w:val="24"/>
          <w:szCs w:val="24"/>
          <w:lang w:val="bs-Latn-BA"/>
        </w:rPr>
        <w:t>2 međunarodne konferencije. U 2023. godini organizovne su 2 (stalne)</w:t>
      </w:r>
      <w:r w:rsidR="00856257">
        <w:rPr>
          <w:rFonts w:ascii="Arial" w:hAnsi="Arial" w:cs="Arial"/>
          <w:sz w:val="24"/>
          <w:szCs w:val="24"/>
          <w:lang w:val="bs-Latn-BA"/>
        </w:rPr>
        <w:t xml:space="preserve"> </w:t>
      </w:r>
      <w:r w:rsidR="00EA766A">
        <w:rPr>
          <w:rFonts w:ascii="Arial" w:hAnsi="Arial" w:cs="Arial"/>
          <w:sz w:val="24"/>
          <w:szCs w:val="24"/>
          <w:lang w:val="bs-Latn-BA"/>
        </w:rPr>
        <w:t>međunarodne konferencija</w:t>
      </w:r>
      <w:r>
        <w:rPr>
          <w:rFonts w:ascii="Arial" w:hAnsi="Arial" w:cs="Arial"/>
          <w:sz w:val="24"/>
          <w:szCs w:val="24"/>
          <w:lang w:val="bs-Latn-BA"/>
        </w:rPr>
        <w:t xml:space="preserve"> </w:t>
      </w:r>
      <w:r w:rsidR="00226B98">
        <w:rPr>
          <w:rFonts w:ascii="Arial" w:hAnsi="Arial" w:cs="Arial"/>
          <w:sz w:val="24"/>
          <w:szCs w:val="24"/>
          <w:lang w:val="bs-Latn-BA"/>
        </w:rPr>
        <w:t xml:space="preserve">i jedna povremena </w:t>
      </w:r>
      <w:r w:rsidR="004567BA">
        <w:rPr>
          <w:rFonts w:ascii="Arial" w:hAnsi="Arial" w:cs="Arial"/>
          <w:sz w:val="24"/>
          <w:szCs w:val="24"/>
          <w:lang w:val="bs-Latn-BA"/>
        </w:rPr>
        <w:t xml:space="preserve">međunarodna </w:t>
      </w:r>
      <w:r w:rsidR="00226B98">
        <w:rPr>
          <w:rFonts w:ascii="Arial" w:hAnsi="Arial" w:cs="Arial"/>
          <w:sz w:val="24"/>
          <w:szCs w:val="24"/>
          <w:lang w:val="bs-Latn-BA"/>
        </w:rPr>
        <w:t>konferencija</w:t>
      </w:r>
      <w:r>
        <w:rPr>
          <w:rFonts w:ascii="Arial" w:hAnsi="Arial" w:cs="Arial"/>
          <w:sz w:val="24"/>
          <w:szCs w:val="24"/>
          <w:lang w:val="bs-Latn-BA"/>
        </w:rPr>
        <w:t xml:space="preserve"> </w:t>
      </w:r>
      <w:r w:rsidR="00856257">
        <w:rPr>
          <w:rFonts w:ascii="Arial" w:hAnsi="Arial" w:cs="Arial"/>
          <w:sz w:val="24"/>
          <w:szCs w:val="24"/>
          <w:lang w:val="bs-Latn-BA"/>
        </w:rPr>
        <w:t>koje smo detaljno prikazali kroz objavljene radove zaposlenika.</w:t>
      </w:r>
    </w:p>
    <w:p w:rsidR="00C624F4" w:rsidRDefault="00C624F4" w:rsidP="00AD714F">
      <w:pPr>
        <w:tabs>
          <w:tab w:val="left" w:pos="3105"/>
        </w:tabs>
        <w:rPr>
          <w:rFonts w:ascii="Arial" w:hAnsi="Arial" w:cs="Arial"/>
          <w:sz w:val="24"/>
          <w:szCs w:val="24"/>
          <w:lang w:val="bs-Latn-BA"/>
        </w:rPr>
      </w:pPr>
    </w:p>
    <w:p w:rsidR="00132064" w:rsidRDefault="00C624F4" w:rsidP="00132064">
      <w:pPr>
        <w:rPr>
          <w:rFonts w:ascii="Arial" w:hAnsi="Arial" w:cs="Arial"/>
          <w:sz w:val="24"/>
          <w:szCs w:val="24"/>
          <w:lang w:val="de-DE"/>
        </w:rPr>
      </w:pPr>
      <w:r>
        <w:rPr>
          <w:rFonts w:ascii="Arial" w:hAnsi="Arial" w:cs="Arial"/>
          <w:sz w:val="24"/>
          <w:szCs w:val="24"/>
          <w:lang w:val="bs-Latn-BA"/>
        </w:rPr>
        <w:t xml:space="preserve">Također, organizovano je </w:t>
      </w:r>
      <w:r w:rsidR="00132064">
        <w:rPr>
          <w:rFonts w:ascii="Arial" w:hAnsi="Arial" w:cs="Arial"/>
          <w:sz w:val="24"/>
          <w:szCs w:val="24"/>
          <w:lang w:val="de-DE"/>
        </w:rPr>
        <w:t>usavršavanja</w:t>
      </w:r>
      <w:r w:rsidR="00AD714F" w:rsidRPr="00AD714F">
        <w:rPr>
          <w:rFonts w:ascii="Arial" w:hAnsi="Arial" w:cs="Arial"/>
          <w:sz w:val="24"/>
          <w:szCs w:val="24"/>
          <w:lang w:val="de-DE"/>
        </w:rPr>
        <w:t xml:space="preserve"> licenciranih ispitivača, licenciranih predavača, instruktora vožnje</w:t>
      </w:r>
      <w:r w:rsidR="00AD714F" w:rsidRPr="00AD714F">
        <w:rPr>
          <w:rFonts w:ascii="Arial" w:hAnsi="Arial" w:cs="Arial"/>
          <w:color w:val="FF0000"/>
          <w:sz w:val="24"/>
          <w:szCs w:val="24"/>
          <w:lang w:val="de-DE"/>
        </w:rPr>
        <w:t xml:space="preserve"> </w:t>
      </w:r>
      <w:r w:rsidR="00AD714F" w:rsidRPr="00AD714F">
        <w:rPr>
          <w:rFonts w:ascii="Arial" w:hAnsi="Arial" w:cs="Arial"/>
          <w:sz w:val="24"/>
          <w:szCs w:val="24"/>
          <w:lang w:val="de-DE"/>
        </w:rPr>
        <w:t>i predstavnika autoškola</w:t>
      </w:r>
      <w:r w:rsidR="00132064">
        <w:rPr>
          <w:rFonts w:ascii="Arial" w:hAnsi="Arial" w:cs="Arial"/>
          <w:sz w:val="24"/>
          <w:szCs w:val="24"/>
          <w:lang w:val="de-DE"/>
        </w:rPr>
        <w:t>:</w:t>
      </w:r>
    </w:p>
    <w:p w:rsidR="00324F6D" w:rsidRDefault="00856257" w:rsidP="006C13FC">
      <w:pPr>
        <w:pStyle w:val="ListParagraph"/>
        <w:numPr>
          <w:ilvl w:val="0"/>
          <w:numId w:val="8"/>
        </w:numPr>
        <w:jc w:val="both"/>
        <w:rPr>
          <w:rFonts w:ascii="Arial" w:hAnsi="Arial" w:cs="Arial"/>
          <w:sz w:val="24"/>
          <w:szCs w:val="24"/>
          <w:lang w:val="hr-HR"/>
        </w:rPr>
      </w:pPr>
      <w:r w:rsidRPr="00856257">
        <w:rPr>
          <w:rFonts w:ascii="Arial" w:hAnsi="Arial" w:cs="Arial"/>
          <w:sz w:val="24"/>
          <w:szCs w:val="24"/>
          <w:lang w:val="hr-HR"/>
        </w:rPr>
        <w:t>Seminar stručnog usavršavanja licenciranih ispitivača, predavača i instruktora vožnje</w:t>
      </w:r>
      <w:r w:rsidRPr="00856257">
        <w:rPr>
          <w:rFonts w:ascii="Arial" w:hAnsi="Arial" w:cs="Arial"/>
          <w:color w:val="FF0000"/>
          <w:sz w:val="24"/>
          <w:szCs w:val="24"/>
          <w:lang w:val="hr-HR"/>
        </w:rPr>
        <w:t xml:space="preserve"> </w:t>
      </w:r>
      <w:r w:rsidR="00E358A0">
        <w:rPr>
          <w:rFonts w:ascii="Arial" w:hAnsi="Arial" w:cs="Arial"/>
          <w:sz w:val="24"/>
          <w:szCs w:val="24"/>
          <w:lang w:val="hr-HR"/>
        </w:rPr>
        <w:t xml:space="preserve">na temu </w:t>
      </w:r>
      <w:r w:rsidR="00E358A0" w:rsidRPr="00E358A0">
        <w:rPr>
          <w:rFonts w:ascii="Arial" w:hAnsi="Arial" w:cs="Arial"/>
          <w:sz w:val="24"/>
          <w:szCs w:val="24"/>
          <w:lang w:val="hr-HR"/>
        </w:rPr>
        <w:t>„</w:t>
      </w:r>
      <w:r w:rsidR="00B15018" w:rsidRPr="00B15018">
        <w:rPr>
          <w:rFonts w:ascii="Arial" w:hAnsi="Arial" w:cs="Arial"/>
          <w:sz w:val="24"/>
          <w:szCs w:val="24"/>
          <w:lang w:val="hr-HR"/>
        </w:rPr>
        <w:t>METODOL</w:t>
      </w:r>
      <w:r w:rsidR="00B15018">
        <w:rPr>
          <w:rFonts w:ascii="Arial" w:hAnsi="Arial" w:cs="Arial"/>
          <w:sz w:val="24"/>
          <w:szCs w:val="24"/>
          <w:lang w:val="hr-HR"/>
        </w:rPr>
        <w:t>OGIJA PROVEDBE VOZAČKIH ISPITA”.</w:t>
      </w:r>
      <w:r w:rsidRPr="00856257">
        <w:rPr>
          <w:rFonts w:ascii="Arial" w:hAnsi="Arial" w:cs="Arial"/>
          <w:sz w:val="24"/>
          <w:szCs w:val="24"/>
          <w:lang w:val="hr-HR"/>
        </w:rPr>
        <w:t xml:space="preserve"> Seminar stru</w:t>
      </w:r>
      <w:r w:rsidR="004567BA">
        <w:rPr>
          <w:rFonts w:ascii="Arial" w:hAnsi="Arial" w:cs="Arial"/>
          <w:sz w:val="24"/>
          <w:szCs w:val="24"/>
          <w:lang w:val="hr-HR"/>
        </w:rPr>
        <w:t>čnog usavršavanja održan je 23.07.2023</w:t>
      </w:r>
      <w:r w:rsidRPr="00856257">
        <w:rPr>
          <w:rFonts w:ascii="Arial" w:hAnsi="Arial" w:cs="Arial"/>
          <w:sz w:val="24"/>
          <w:szCs w:val="24"/>
          <w:lang w:val="hr-HR"/>
        </w:rPr>
        <w:t>. godine u organizaciji Ministarstva obrazovanja, nauke, mladih, kulture i sporta SBK/KSB Travnik, Internacionalnog univerziteta Travnik u Travniku i Saobraćajnog fakulteta Travnik u Travniku na osnovu</w:t>
      </w:r>
      <w:r w:rsidRPr="00856257">
        <w:rPr>
          <w:rFonts w:ascii="Arial" w:hAnsi="Arial" w:cs="Arial"/>
          <w:b/>
          <w:sz w:val="24"/>
          <w:szCs w:val="24"/>
          <w:lang w:val="hr-HR"/>
        </w:rPr>
        <w:t xml:space="preserve"> </w:t>
      </w:r>
      <w:r w:rsidRPr="00856257">
        <w:rPr>
          <w:rFonts w:ascii="Arial" w:hAnsi="Arial" w:cs="Arial"/>
          <w:sz w:val="24"/>
          <w:szCs w:val="24"/>
          <w:lang w:val="hr-HR"/>
        </w:rPr>
        <w:t>Zaključka Vlad</w:t>
      </w:r>
      <w:r w:rsidR="004567BA">
        <w:rPr>
          <w:rFonts w:ascii="Arial" w:hAnsi="Arial" w:cs="Arial"/>
          <w:sz w:val="24"/>
          <w:szCs w:val="24"/>
          <w:lang w:val="hr-HR"/>
        </w:rPr>
        <w:t>e Srednjobosanskog kantona broj</w:t>
      </w:r>
      <w:r w:rsidR="00226B98" w:rsidRPr="00226B98">
        <w:rPr>
          <w:rFonts w:ascii="Arial" w:hAnsi="Arial" w:cs="Arial"/>
          <w:sz w:val="24"/>
          <w:szCs w:val="24"/>
          <w:lang w:val="hr-HR"/>
        </w:rPr>
        <w:t>: 08-23-105/2023-4</w:t>
      </w:r>
      <w:r w:rsidR="00FA3F85" w:rsidRPr="00FA3F85">
        <w:rPr>
          <w:rFonts w:ascii="Arial" w:hAnsi="Arial" w:cs="Arial"/>
          <w:sz w:val="24"/>
          <w:szCs w:val="24"/>
          <w:lang w:val="hr-HR"/>
        </w:rPr>
        <w:t xml:space="preserve"> od dana</w:t>
      </w:r>
      <w:r w:rsidR="004567BA">
        <w:rPr>
          <w:rFonts w:ascii="Arial" w:hAnsi="Arial" w:cs="Arial"/>
          <w:sz w:val="24"/>
          <w:szCs w:val="24"/>
          <w:lang w:val="hr-HR"/>
        </w:rPr>
        <w:t xml:space="preserve"> </w:t>
      </w:r>
      <w:r w:rsidR="00C25E1C">
        <w:rPr>
          <w:rFonts w:ascii="Arial" w:hAnsi="Arial" w:cs="Arial"/>
          <w:sz w:val="24"/>
          <w:szCs w:val="24"/>
          <w:lang w:val="hr-HR"/>
        </w:rPr>
        <w:t>13</w:t>
      </w:r>
      <w:r w:rsidR="004567BA">
        <w:rPr>
          <w:rFonts w:ascii="Arial" w:hAnsi="Arial" w:cs="Arial"/>
          <w:sz w:val="24"/>
          <w:szCs w:val="24"/>
          <w:lang w:val="hr-HR"/>
        </w:rPr>
        <w:t>.07.2023.</w:t>
      </w:r>
      <w:r w:rsidRPr="00FA3F85">
        <w:rPr>
          <w:rFonts w:ascii="Arial" w:hAnsi="Arial" w:cs="Arial"/>
          <w:sz w:val="24"/>
          <w:szCs w:val="24"/>
          <w:lang w:val="hr-HR"/>
        </w:rPr>
        <w:t xml:space="preserve"> godine</w:t>
      </w:r>
    </w:p>
    <w:p w:rsidR="00C25E1C" w:rsidRPr="00C25E1C" w:rsidRDefault="00EA4255" w:rsidP="00324F6D">
      <w:pPr>
        <w:shd w:val="clear" w:color="auto" w:fill="FFFFFF"/>
        <w:spacing w:after="300"/>
        <w:textAlignment w:val="baseline"/>
        <w:rPr>
          <w:rFonts w:ascii="Arial" w:hAnsi="Arial" w:cs="Arial"/>
          <w:sz w:val="24"/>
          <w:szCs w:val="24"/>
        </w:rPr>
      </w:pPr>
      <w:r>
        <w:rPr>
          <w:rFonts w:ascii="Arial" w:hAnsi="Arial" w:cs="Arial"/>
          <w:sz w:val="24"/>
          <w:szCs w:val="24"/>
        </w:rPr>
        <w:t>Na stručnom seminaru tokom</w:t>
      </w:r>
      <w:r w:rsidR="00C25E1C" w:rsidRPr="00C25E1C">
        <w:rPr>
          <w:rFonts w:ascii="Arial" w:hAnsi="Arial" w:cs="Arial"/>
          <w:sz w:val="24"/>
          <w:szCs w:val="24"/>
        </w:rPr>
        <w:t xml:space="preserve"> izlaganja i rasprave po pojedinim temama i pitanjima, </w:t>
      </w:r>
      <w:r>
        <w:rPr>
          <w:rFonts w:ascii="Arial" w:hAnsi="Arial" w:cs="Arial"/>
          <w:sz w:val="24"/>
          <w:szCs w:val="24"/>
        </w:rPr>
        <w:t>učestvovala</w:t>
      </w:r>
      <w:r w:rsidR="00C25E1C" w:rsidRPr="00C25E1C">
        <w:rPr>
          <w:rFonts w:ascii="Arial" w:hAnsi="Arial" w:cs="Arial"/>
          <w:sz w:val="24"/>
          <w:szCs w:val="24"/>
        </w:rPr>
        <w:t xml:space="preserve"> </w:t>
      </w:r>
      <w:r>
        <w:rPr>
          <w:rFonts w:ascii="Arial" w:hAnsi="Arial" w:cs="Arial"/>
          <w:sz w:val="24"/>
          <w:szCs w:val="24"/>
        </w:rPr>
        <w:t>je različita struktura učesnika</w:t>
      </w:r>
      <w:r w:rsidR="00C25E1C" w:rsidRPr="00C25E1C">
        <w:rPr>
          <w:rFonts w:ascii="Arial" w:hAnsi="Arial" w:cs="Arial"/>
          <w:sz w:val="24"/>
          <w:szCs w:val="24"/>
        </w:rPr>
        <w:t xml:space="preserve">, iz različitih područja BiH, a najviše s područja SBK/KSB. Tu činjenicu važno je uzeti u obzir kod razmatranja rezultata ankete, jer su mišljenja, interesi i iskustva sudionika seminara različiti, a naglašeni su određeni prijedlozi i konkretne inicijative, koji su nakon rasprave oblikovani u sljedeće zaključke: </w:t>
      </w:r>
    </w:p>
    <w:p w:rsidR="00C25E1C" w:rsidRDefault="00C25E1C" w:rsidP="006C13FC">
      <w:pPr>
        <w:pStyle w:val="ListParagraph"/>
        <w:numPr>
          <w:ilvl w:val="0"/>
          <w:numId w:val="12"/>
        </w:numPr>
        <w:shd w:val="clear" w:color="auto" w:fill="FFFFFF"/>
        <w:spacing w:after="300"/>
        <w:jc w:val="both"/>
        <w:textAlignment w:val="baseline"/>
        <w:rPr>
          <w:rFonts w:ascii="Arial" w:hAnsi="Arial" w:cs="Arial"/>
          <w:sz w:val="24"/>
          <w:szCs w:val="24"/>
        </w:rPr>
      </w:pPr>
      <w:r w:rsidRPr="00C25E1C">
        <w:rPr>
          <w:rFonts w:ascii="Arial" w:hAnsi="Arial" w:cs="Arial"/>
          <w:sz w:val="24"/>
          <w:szCs w:val="24"/>
        </w:rPr>
        <w:t>Unaprjeđen je rad l</w:t>
      </w:r>
      <w:r w:rsidR="00EA4255">
        <w:rPr>
          <w:rFonts w:ascii="Arial" w:hAnsi="Arial" w:cs="Arial"/>
          <w:sz w:val="24"/>
          <w:szCs w:val="24"/>
        </w:rPr>
        <w:t>icenciranih ispitivača na provođenju</w:t>
      </w:r>
      <w:r w:rsidRPr="00C25E1C">
        <w:rPr>
          <w:rFonts w:ascii="Arial" w:hAnsi="Arial" w:cs="Arial"/>
          <w:sz w:val="24"/>
          <w:szCs w:val="24"/>
        </w:rPr>
        <w:t xml:space="preserve"> vozačkih ispita i očiti su veći učinci u usklađivanju sadržaja i kriterija licenciranih ispitivača, a što je vidljivo na terenu u neposrednoj provedbi vozačkih ispita iz Poznavanja propisa o sigurnosti saobraćaja i Upravljanja motornim vozilom. Također je posredno ostvaren utjecaj na kvalitetniji rad predavača i instruktora vožnje u autoškolama. </w:t>
      </w:r>
    </w:p>
    <w:p w:rsidR="00C25E1C" w:rsidRDefault="00EA4255" w:rsidP="006C13FC">
      <w:pPr>
        <w:pStyle w:val="ListParagraph"/>
        <w:numPr>
          <w:ilvl w:val="0"/>
          <w:numId w:val="12"/>
        </w:numPr>
        <w:shd w:val="clear" w:color="auto" w:fill="FFFFFF"/>
        <w:spacing w:after="300"/>
        <w:jc w:val="both"/>
        <w:textAlignment w:val="baseline"/>
        <w:rPr>
          <w:rFonts w:ascii="Arial" w:hAnsi="Arial" w:cs="Arial"/>
          <w:sz w:val="24"/>
          <w:szCs w:val="24"/>
        </w:rPr>
      </w:pPr>
      <w:r>
        <w:rPr>
          <w:rFonts w:ascii="Arial" w:hAnsi="Arial" w:cs="Arial"/>
          <w:sz w:val="24"/>
          <w:szCs w:val="24"/>
        </w:rPr>
        <w:t>Posebnu pažnju kako ličnom</w:t>
      </w:r>
      <w:r w:rsidR="00C25E1C" w:rsidRPr="00C25E1C">
        <w:rPr>
          <w:rFonts w:ascii="Arial" w:hAnsi="Arial" w:cs="Arial"/>
          <w:sz w:val="24"/>
          <w:szCs w:val="24"/>
        </w:rPr>
        <w:t xml:space="preserve"> usavršavanju, tako još više usavršavanju putem redovnih seminara posvetiti primjeni načina komunikacije u ispitnoj situaciji, te se uvijek nastojati prilagoditi kandidatu za vozača </w:t>
      </w:r>
      <w:r>
        <w:rPr>
          <w:rFonts w:ascii="Arial" w:hAnsi="Arial" w:cs="Arial"/>
          <w:sz w:val="24"/>
          <w:szCs w:val="24"/>
        </w:rPr>
        <w:t>tokom</w:t>
      </w:r>
      <w:r w:rsidR="00C25E1C" w:rsidRPr="00C25E1C">
        <w:rPr>
          <w:rFonts w:ascii="Arial" w:hAnsi="Arial" w:cs="Arial"/>
          <w:sz w:val="24"/>
          <w:szCs w:val="24"/>
        </w:rPr>
        <w:t xml:space="preserve"> pro</w:t>
      </w:r>
      <w:r>
        <w:rPr>
          <w:rFonts w:ascii="Arial" w:hAnsi="Arial" w:cs="Arial"/>
          <w:sz w:val="24"/>
          <w:szCs w:val="24"/>
        </w:rPr>
        <w:t>vođenja</w:t>
      </w:r>
      <w:r w:rsidR="00C25E1C" w:rsidRPr="00C25E1C">
        <w:rPr>
          <w:rFonts w:ascii="Arial" w:hAnsi="Arial" w:cs="Arial"/>
          <w:sz w:val="24"/>
          <w:szCs w:val="24"/>
        </w:rPr>
        <w:t xml:space="preserve"> vozačko</w:t>
      </w:r>
      <w:r>
        <w:rPr>
          <w:rFonts w:ascii="Arial" w:hAnsi="Arial" w:cs="Arial"/>
          <w:sz w:val="24"/>
          <w:szCs w:val="24"/>
        </w:rPr>
        <w:t>g ispita. Fokus treba biti na p</w:t>
      </w:r>
      <w:r w:rsidR="00C25E1C" w:rsidRPr="00C25E1C">
        <w:rPr>
          <w:rFonts w:ascii="Arial" w:hAnsi="Arial" w:cs="Arial"/>
          <w:sz w:val="24"/>
          <w:szCs w:val="24"/>
        </w:rPr>
        <w:t>o</w:t>
      </w:r>
      <w:r>
        <w:rPr>
          <w:rFonts w:ascii="Arial" w:hAnsi="Arial" w:cs="Arial"/>
          <w:sz w:val="24"/>
          <w:szCs w:val="24"/>
        </w:rPr>
        <w:t>s</w:t>
      </w:r>
      <w:r w:rsidR="00C25E1C" w:rsidRPr="00C25E1C">
        <w:rPr>
          <w:rFonts w:ascii="Arial" w:hAnsi="Arial" w:cs="Arial"/>
          <w:sz w:val="24"/>
          <w:szCs w:val="24"/>
        </w:rPr>
        <w:t xml:space="preserve">matranju njegovog stila upravljanja vozilom i ponašanja te predvidjeti njegove moguće reakcije i način reagiranja, kako bi licencirani ispitivači mogli koristiti naučene metode komunikacije. </w:t>
      </w:r>
    </w:p>
    <w:p w:rsidR="00C25E1C" w:rsidRDefault="00C25E1C" w:rsidP="006C13FC">
      <w:pPr>
        <w:pStyle w:val="ListParagraph"/>
        <w:numPr>
          <w:ilvl w:val="0"/>
          <w:numId w:val="12"/>
        </w:numPr>
        <w:shd w:val="clear" w:color="auto" w:fill="FFFFFF"/>
        <w:spacing w:after="300"/>
        <w:jc w:val="both"/>
        <w:textAlignment w:val="baseline"/>
        <w:rPr>
          <w:rFonts w:ascii="Arial" w:hAnsi="Arial" w:cs="Arial"/>
          <w:sz w:val="24"/>
          <w:szCs w:val="24"/>
        </w:rPr>
      </w:pPr>
      <w:r w:rsidRPr="00C25E1C">
        <w:rPr>
          <w:rFonts w:ascii="Arial" w:hAnsi="Arial" w:cs="Arial"/>
          <w:sz w:val="24"/>
          <w:szCs w:val="24"/>
        </w:rPr>
        <w:t>Potrebno je kontinuirano nastaviti s dobrom praksom i predlagati Ministarstvu obrazovanja, nauke, mladih, kulture i sp</w:t>
      </w:r>
      <w:r w:rsidR="00EA4255">
        <w:rPr>
          <w:rFonts w:ascii="Arial" w:hAnsi="Arial" w:cs="Arial"/>
          <w:sz w:val="24"/>
          <w:szCs w:val="24"/>
        </w:rPr>
        <w:t xml:space="preserve">orta SBK/KSB nastavak redovnog </w:t>
      </w:r>
      <w:r w:rsidRPr="00C25E1C">
        <w:rPr>
          <w:rFonts w:ascii="Arial" w:hAnsi="Arial" w:cs="Arial"/>
          <w:sz w:val="24"/>
          <w:szCs w:val="24"/>
        </w:rPr>
        <w:t xml:space="preserve">održavanja seminara stručnog usavršavanja (najmanje jedan seminar </w:t>
      </w:r>
      <w:r w:rsidRPr="00C25E1C">
        <w:rPr>
          <w:rFonts w:ascii="Arial" w:hAnsi="Arial" w:cs="Arial"/>
          <w:sz w:val="24"/>
          <w:szCs w:val="24"/>
        </w:rPr>
        <w:lastRenderedPageBreak/>
        <w:t xml:space="preserve">kvartalno) licenciranih ispitivača iz teorijskog i praktičnog dijela vozačkog ispita radi poboljšanja stručnosti te najmanje jednom u šest mjeseci za instruktore vožnje i predavače, a sve u vezi poboljšanja kvalitete rada, ujednačavanja sadržaja i kriterija provedbe vozačkih ispita te procesa obuke. </w:t>
      </w:r>
    </w:p>
    <w:p w:rsidR="00C25E1C" w:rsidRDefault="00EA4255" w:rsidP="006C13FC">
      <w:pPr>
        <w:pStyle w:val="ListParagraph"/>
        <w:numPr>
          <w:ilvl w:val="0"/>
          <w:numId w:val="12"/>
        </w:numPr>
        <w:shd w:val="clear" w:color="auto" w:fill="FFFFFF"/>
        <w:spacing w:after="300"/>
        <w:jc w:val="both"/>
        <w:textAlignment w:val="baseline"/>
        <w:rPr>
          <w:rFonts w:ascii="Arial" w:hAnsi="Arial" w:cs="Arial"/>
          <w:sz w:val="24"/>
          <w:szCs w:val="24"/>
        </w:rPr>
      </w:pPr>
      <w:r>
        <w:rPr>
          <w:rFonts w:ascii="Arial" w:hAnsi="Arial" w:cs="Arial"/>
          <w:sz w:val="24"/>
          <w:szCs w:val="24"/>
        </w:rPr>
        <w:t>Na osnovu</w:t>
      </w:r>
      <w:r w:rsidR="00C25E1C" w:rsidRPr="00C25E1C">
        <w:rPr>
          <w:rFonts w:ascii="Arial" w:hAnsi="Arial" w:cs="Arial"/>
          <w:sz w:val="24"/>
          <w:szCs w:val="24"/>
        </w:rPr>
        <w:t xml:space="preserve"> rezultata ankete za sljedeći seminar stručnog usavršavanja od svih </w:t>
      </w:r>
      <w:r>
        <w:rPr>
          <w:rFonts w:ascii="Arial" w:hAnsi="Arial" w:cs="Arial"/>
          <w:sz w:val="24"/>
          <w:szCs w:val="24"/>
        </w:rPr>
        <w:t>učesnika</w:t>
      </w:r>
      <w:r w:rsidR="00C25E1C" w:rsidRPr="00C25E1C">
        <w:rPr>
          <w:rFonts w:ascii="Arial" w:hAnsi="Arial" w:cs="Arial"/>
          <w:sz w:val="24"/>
          <w:szCs w:val="24"/>
        </w:rPr>
        <w:t xml:space="preserve"> seminara najviše prijedloga vezano je za temu: „Vožnja kružnim raskrižjem“, zbog vrlo aktualnih svakodnevnih situacija i problema te zbog ujednačavanja sadržaja i kriterija na vozačkim ispitima. </w:t>
      </w:r>
    </w:p>
    <w:p w:rsidR="00C25E1C" w:rsidRDefault="00C25E1C" w:rsidP="006C13FC">
      <w:pPr>
        <w:pStyle w:val="ListParagraph"/>
        <w:numPr>
          <w:ilvl w:val="0"/>
          <w:numId w:val="12"/>
        </w:numPr>
        <w:shd w:val="clear" w:color="auto" w:fill="FFFFFF"/>
        <w:spacing w:after="300"/>
        <w:jc w:val="both"/>
        <w:textAlignment w:val="baseline"/>
        <w:rPr>
          <w:rFonts w:ascii="Arial" w:hAnsi="Arial" w:cs="Arial"/>
          <w:sz w:val="24"/>
          <w:szCs w:val="24"/>
        </w:rPr>
      </w:pPr>
      <w:r w:rsidRPr="00C25E1C">
        <w:rPr>
          <w:rFonts w:ascii="Arial" w:hAnsi="Arial" w:cs="Arial"/>
          <w:sz w:val="24"/>
          <w:szCs w:val="24"/>
        </w:rPr>
        <w:t xml:space="preserve">U cilju razvijanja svijesti o potrebi sigurnog ponašanja </w:t>
      </w:r>
      <w:r w:rsidR="00EA4255">
        <w:rPr>
          <w:rFonts w:ascii="Arial" w:hAnsi="Arial" w:cs="Arial"/>
          <w:sz w:val="24"/>
          <w:szCs w:val="24"/>
        </w:rPr>
        <w:t xml:space="preserve">učesnika </w:t>
      </w:r>
      <w:r w:rsidRPr="00C25E1C">
        <w:rPr>
          <w:rFonts w:ascii="Arial" w:hAnsi="Arial" w:cs="Arial"/>
          <w:sz w:val="24"/>
          <w:szCs w:val="24"/>
        </w:rPr>
        <w:t xml:space="preserve">u </w:t>
      </w:r>
      <w:r w:rsidR="00EA4255">
        <w:rPr>
          <w:rFonts w:ascii="Arial" w:hAnsi="Arial" w:cs="Arial"/>
          <w:sz w:val="24"/>
          <w:szCs w:val="24"/>
        </w:rPr>
        <w:t>saobraćaju</w:t>
      </w:r>
      <w:r w:rsidRPr="00C25E1C">
        <w:rPr>
          <w:rFonts w:ascii="Arial" w:hAnsi="Arial" w:cs="Arial"/>
          <w:sz w:val="24"/>
          <w:szCs w:val="24"/>
        </w:rPr>
        <w:t>, a posebno djece svih uzrasta, pojačati prometnu edukaciju i razvoj prometne kulture od vrtića, osnovnih škola pa do srednjih i visokih škola.</w:t>
      </w:r>
    </w:p>
    <w:p w:rsidR="00C25E1C" w:rsidRDefault="00C25E1C" w:rsidP="006C13FC">
      <w:pPr>
        <w:pStyle w:val="ListParagraph"/>
        <w:numPr>
          <w:ilvl w:val="0"/>
          <w:numId w:val="12"/>
        </w:numPr>
        <w:shd w:val="clear" w:color="auto" w:fill="FFFFFF"/>
        <w:spacing w:after="300"/>
        <w:jc w:val="both"/>
        <w:textAlignment w:val="baseline"/>
        <w:rPr>
          <w:rFonts w:ascii="Arial" w:hAnsi="Arial" w:cs="Arial"/>
          <w:sz w:val="24"/>
          <w:szCs w:val="24"/>
        </w:rPr>
      </w:pPr>
      <w:r w:rsidRPr="00C25E1C">
        <w:rPr>
          <w:rFonts w:ascii="Arial" w:hAnsi="Arial" w:cs="Arial"/>
          <w:sz w:val="24"/>
          <w:szCs w:val="24"/>
        </w:rPr>
        <w:t>Pokrenuti inicijativu za izradu novog Priručnika za polaganje vozačkog ispita iz Poznavanja propisa</w:t>
      </w:r>
      <w:r w:rsidR="00EA4255">
        <w:rPr>
          <w:rFonts w:ascii="Arial" w:hAnsi="Arial" w:cs="Arial"/>
          <w:sz w:val="24"/>
          <w:szCs w:val="24"/>
        </w:rPr>
        <w:t xml:space="preserve"> o sigurnosti saobraćaja i razmat</w:t>
      </w:r>
      <w:r w:rsidRPr="00C25E1C">
        <w:rPr>
          <w:rFonts w:ascii="Arial" w:hAnsi="Arial" w:cs="Arial"/>
          <w:sz w:val="24"/>
          <w:szCs w:val="24"/>
        </w:rPr>
        <w:t>r</w:t>
      </w:r>
      <w:r w:rsidR="00EA4255">
        <w:rPr>
          <w:rFonts w:ascii="Arial" w:hAnsi="Arial" w:cs="Arial"/>
          <w:sz w:val="24"/>
          <w:szCs w:val="24"/>
        </w:rPr>
        <w:t>a</w:t>
      </w:r>
      <w:r w:rsidRPr="00C25E1C">
        <w:rPr>
          <w:rFonts w:ascii="Arial" w:hAnsi="Arial" w:cs="Arial"/>
          <w:sz w:val="24"/>
          <w:szCs w:val="24"/>
        </w:rPr>
        <w:t>ti ideju o izradi novog kataloga pitanja za provedbu ispita iz Poznavanja propisa o sigurnosti saobraćaja na cestama. Postojeći katalog pitanja podvrgnuti stručnoj i znanstvenoj recenziji, jer su pojedina pitanja zastarjela i neprimjerena za provjeru znanja kandidata za vozače putem testa.</w:t>
      </w:r>
    </w:p>
    <w:p w:rsidR="00C25E1C" w:rsidRDefault="00C25E1C" w:rsidP="006C13FC">
      <w:pPr>
        <w:pStyle w:val="ListParagraph"/>
        <w:numPr>
          <w:ilvl w:val="0"/>
          <w:numId w:val="12"/>
        </w:numPr>
        <w:shd w:val="clear" w:color="auto" w:fill="FFFFFF"/>
        <w:spacing w:after="300"/>
        <w:jc w:val="both"/>
        <w:textAlignment w:val="baseline"/>
        <w:rPr>
          <w:rFonts w:ascii="Arial" w:hAnsi="Arial" w:cs="Arial"/>
          <w:sz w:val="24"/>
          <w:szCs w:val="24"/>
        </w:rPr>
      </w:pPr>
      <w:r w:rsidRPr="00C25E1C">
        <w:rPr>
          <w:rFonts w:ascii="Arial" w:hAnsi="Arial" w:cs="Arial"/>
          <w:sz w:val="24"/>
          <w:szCs w:val="24"/>
        </w:rPr>
        <w:t xml:space="preserve">Potrebno je dobro procijeniti </w:t>
      </w:r>
      <w:r w:rsidR="00EA4255">
        <w:rPr>
          <w:rFonts w:ascii="Arial" w:hAnsi="Arial" w:cs="Arial"/>
          <w:sz w:val="24"/>
          <w:szCs w:val="24"/>
        </w:rPr>
        <w:t>da li je</w:t>
      </w:r>
      <w:r w:rsidRPr="00C25E1C">
        <w:rPr>
          <w:rFonts w:ascii="Arial" w:hAnsi="Arial" w:cs="Arial"/>
          <w:sz w:val="24"/>
          <w:szCs w:val="24"/>
        </w:rPr>
        <w:t xml:space="preserve"> objava Kataloga ispitnih pitanja dobro rješenje, budući da takav koncept uništava organiziranje i izvođenje nastave i uvodi učenje „na pamet“ s ciljem samo polaganja testa, bez razumijevanja, razmišljanja i primijenjenog znanja u praksi i procesu obuke. Uvažavajući mišljenje struke, dobru praksu u državama Europske unije, predlaže se ukidanje objavljivanja katalog pitanja za </w:t>
      </w:r>
      <w:r w:rsidR="00EA4255">
        <w:rPr>
          <w:rFonts w:ascii="Arial" w:hAnsi="Arial" w:cs="Arial"/>
          <w:sz w:val="24"/>
          <w:szCs w:val="24"/>
        </w:rPr>
        <w:t>sprovođenje</w:t>
      </w:r>
      <w:r w:rsidRPr="00C25E1C">
        <w:rPr>
          <w:rFonts w:ascii="Arial" w:hAnsi="Arial" w:cs="Arial"/>
          <w:sz w:val="24"/>
          <w:szCs w:val="24"/>
        </w:rPr>
        <w:t xml:space="preserve"> ispita iz predmeta Poznavanja propisa o </w:t>
      </w:r>
      <w:r w:rsidR="00EA4255">
        <w:rPr>
          <w:rFonts w:ascii="Arial" w:hAnsi="Arial" w:cs="Arial"/>
          <w:sz w:val="24"/>
          <w:szCs w:val="24"/>
        </w:rPr>
        <w:t>sigurnosti saobraća na cestama</w:t>
      </w:r>
      <w:r w:rsidRPr="00C25E1C">
        <w:rPr>
          <w:rFonts w:ascii="Arial" w:hAnsi="Arial" w:cs="Arial"/>
          <w:sz w:val="24"/>
          <w:szCs w:val="24"/>
        </w:rPr>
        <w:t xml:space="preserve"> radi omogućavanja kvalitetnog učenja i razumijevanja prometnih pravila u funkciji primijenjenog znanja.</w:t>
      </w:r>
    </w:p>
    <w:p w:rsidR="00C25E1C" w:rsidRDefault="00C25E1C" w:rsidP="006C13FC">
      <w:pPr>
        <w:pStyle w:val="ListParagraph"/>
        <w:numPr>
          <w:ilvl w:val="0"/>
          <w:numId w:val="12"/>
        </w:numPr>
        <w:shd w:val="clear" w:color="auto" w:fill="FFFFFF"/>
        <w:spacing w:after="300"/>
        <w:jc w:val="both"/>
        <w:textAlignment w:val="baseline"/>
        <w:rPr>
          <w:rFonts w:ascii="Arial" w:hAnsi="Arial" w:cs="Arial"/>
          <w:sz w:val="24"/>
          <w:szCs w:val="24"/>
        </w:rPr>
      </w:pPr>
      <w:r w:rsidRPr="00C25E1C">
        <w:rPr>
          <w:rFonts w:ascii="Arial" w:hAnsi="Arial" w:cs="Arial"/>
          <w:sz w:val="24"/>
          <w:szCs w:val="24"/>
        </w:rPr>
        <w:t xml:space="preserve">Načelnicima gradova, u kojima su ispitni centri na području SBK/KSB (Travnik, Bugojno, Jajce, Travnik, Vitez, Kiseljak i Novi Travnik) i tijelima koja su nadležna za održavanje cestovne mreže i infrstrukture, uputiti pisanu inicijativu o utvrđivanju nedostataka o neusklađenostima horizontalne i vertikalne signalizacije kao i nedostacima o postavljanju prometnih znakova, opreme i signalizacije na cestovnoj infrastrukturi. U dopisu naglasiti potrebu, općeg društvenog interesa, angažiranja soabraćajne struke i interesa poboljšanja sigurnosti saobraćaja za navedena pitanja te bolje održavanje cesta, usklađivanje okomite i horizontalne signalizacije kao i postvaljaja saobraćajnih znakova na osnovu saobraćajnog projekta. </w:t>
      </w:r>
    </w:p>
    <w:p w:rsidR="00C25E1C" w:rsidRDefault="00C25E1C" w:rsidP="006C13FC">
      <w:pPr>
        <w:pStyle w:val="ListParagraph"/>
        <w:numPr>
          <w:ilvl w:val="0"/>
          <w:numId w:val="12"/>
        </w:numPr>
        <w:shd w:val="clear" w:color="auto" w:fill="FFFFFF"/>
        <w:spacing w:after="300"/>
        <w:jc w:val="both"/>
        <w:textAlignment w:val="baseline"/>
        <w:rPr>
          <w:rFonts w:ascii="Arial" w:hAnsi="Arial" w:cs="Arial"/>
          <w:sz w:val="24"/>
          <w:szCs w:val="24"/>
        </w:rPr>
      </w:pPr>
      <w:r w:rsidRPr="00C25E1C">
        <w:rPr>
          <w:rFonts w:ascii="Arial" w:hAnsi="Arial" w:cs="Arial"/>
          <w:sz w:val="24"/>
          <w:szCs w:val="24"/>
        </w:rPr>
        <w:t xml:space="preserve">Unaprijediti sadržaj i dizajn ispitnih testova za </w:t>
      </w:r>
      <w:r w:rsidR="00EA4255">
        <w:rPr>
          <w:rFonts w:ascii="Arial" w:hAnsi="Arial" w:cs="Arial"/>
          <w:sz w:val="24"/>
          <w:szCs w:val="24"/>
        </w:rPr>
        <w:t>sprovođenje</w:t>
      </w:r>
      <w:r w:rsidRPr="00C25E1C">
        <w:rPr>
          <w:rFonts w:ascii="Arial" w:hAnsi="Arial" w:cs="Arial"/>
          <w:sz w:val="24"/>
          <w:szCs w:val="24"/>
        </w:rPr>
        <w:t xml:space="preserve"> ispita iz predmeta Poznavanja propisa o sigurnosti saobraćaja na cestama. </w:t>
      </w:r>
    </w:p>
    <w:p w:rsidR="00C25E1C" w:rsidRDefault="00C25E1C" w:rsidP="006C13FC">
      <w:pPr>
        <w:pStyle w:val="ListParagraph"/>
        <w:numPr>
          <w:ilvl w:val="0"/>
          <w:numId w:val="12"/>
        </w:numPr>
        <w:shd w:val="clear" w:color="auto" w:fill="FFFFFF"/>
        <w:spacing w:after="300"/>
        <w:jc w:val="both"/>
        <w:textAlignment w:val="baseline"/>
        <w:rPr>
          <w:rFonts w:ascii="Arial" w:hAnsi="Arial" w:cs="Arial"/>
          <w:sz w:val="24"/>
          <w:szCs w:val="24"/>
        </w:rPr>
      </w:pPr>
      <w:r w:rsidRPr="00C25E1C">
        <w:rPr>
          <w:rFonts w:ascii="Arial" w:hAnsi="Arial" w:cs="Arial"/>
          <w:sz w:val="24"/>
          <w:szCs w:val="24"/>
        </w:rPr>
        <w:lastRenderedPageBreak/>
        <w:t xml:space="preserve">U narednom </w:t>
      </w:r>
      <w:r w:rsidR="00EA4255">
        <w:rPr>
          <w:rFonts w:ascii="Arial" w:hAnsi="Arial" w:cs="Arial"/>
          <w:sz w:val="24"/>
          <w:szCs w:val="24"/>
        </w:rPr>
        <w:t>periodu</w:t>
      </w:r>
      <w:r w:rsidRPr="00C25E1C">
        <w:rPr>
          <w:rFonts w:ascii="Arial" w:hAnsi="Arial" w:cs="Arial"/>
          <w:sz w:val="24"/>
          <w:szCs w:val="24"/>
        </w:rPr>
        <w:t xml:space="preserve"> u razumnom roku uvesti polaganje ispita na </w:t>
      </w:r>
      <w:r w:rsidR="00EA4255">
        <w:rPr>
          <w:rFonts w:ascii="Arial" w:hAnsi="Arial" w:cs="Arial"/>
          <w:sz w:val="24"/>
          <w:szCs w:val="24"/>
        </w:rPr>
        <w:t>računarima</w:t>
      </w:r>
      <w:r w:rsidRPr="00C25E1C">
        <w:rPr>
          <w:rFonts w:ascii="Arial" w:hAnsi="Arial" w:cs="Arial"/>
          <w:sz w:val="24"/>
          <w:szCs w:val="24"/>
        </w:rPr>
        <w:t xml:space="preserve"> – uvođenje e-testa, te u razumnom roku audio i video snimanje ispita iz predmeta Upravljanje motornim vozilom. </w:t>
      </w:r>
    </w:p>
    <w:p w:rsidR="00C25E1C" w:rsidRDefault="00C25E1C" w:rsidP="006C13FC">
      <w:pPr>
        <w:pStyle w:val="ListParagraph"/>
        <w:numPr>
          <w:ilvl w:val="0"/>
          <w:numId w:val="12"/>
        </w:numPr>
        <w:shd w:val="clear" w:color="auto" w:fill="FFFFFF"/>
        <w:spacing w:after="300"/>
        <w:jc w:val="both"/>
        <w:textAlignment w:val="baseline"/>
        <w:rPr>
          <w:rFonts w:ascii="Arial" w:hAnsi="Arial" w:cs="Arial"/>
          <w:sz w:val="24"/>
          <w:szCs w:val="24"/>
        </w:rPr>
      </w:pPr>
      <w:r w:rsidRPr="00C25E1C">
        <w:rPr>
          <w:rFonts w:ascii="Arial" w:hAnsi="Arial" w:cs="Arial"/>
          <w:sz w:val="24"/>
          <w:szCs w:val="24"/>
        </w:rPr>
        <w:t>Intenzivirati rad s licenciranim ispitivačima na ujedna</w:t>
      </w:r>
      <w:r w:rsidR="00EA4255">
        <w:rPr>
          <w:rFonts w:ascii="Arial" w:hAnsi="Arial" w:cs="Arial"/>
          <w:sz w:val="24"/>
          <w:szCs w:val="24"/>
        </w:rPr>
        <w:t>čavanu sadržaja i kriterija to</w:t>
      </w:r>
      <w:r w:rsidRPr="00C25E1C">
        <w:rPr>
          <w:rFonts w:ascii="Arial" w:hAnsi="Arial" w:cs="Arial"/>
          <w:sz w:val="24"/>
          <w:szCs w:val="24"/>
        </w:rPr>
        <w:t xml:space="preserve">kom </w:t>
      </w:r>
      <w:r w:rsidR="00EA4255">
        <w:rPr>
          <w:rFonts w:ascii="Arial" w:hAnsi="Arial" w:cs="Arial"/>
          <w:sz w:val="24"/>
          <w:szCs w:val="24"/>
        </w:rPr>
        <w:t>provođenja</w:t>
      </w:r>
      <w:r w:rsidRPr="00C25E1C">
        <w:rPr>
          <w:rFonts w:ascii="Arial" w:hAnsi="Arial" w:cs="Arial"/>
          <w:sz w:val="24"/>
          <w:szCs w:val="24"/>
        </w:rPr>
        <w:t xml:space="preserve"> vozačkog ispita iz Upravljanja motornim vozilom. </w:t>
      </w:r>
    </w:p>
    <w:p w:rsidR="00C25E1C" w:rsidRDefault="00C25E1C" w:rsidP="006C13FC">
      <w:pPr>
        <w:pStyle w:val="ListParagraph"/>
        <w:numPr>
          <w:ilvl w:val="0"/>
          <w:numId w:val="12"/>
        </w:numPr>
        <w:shd w:val="clear" w:color="auto" w:fill="FFFFFF"/>
        <w:spacing w:after="300"/>
        <w:jc w:val="both"/>
        <w:textAlignment w:val="baseline"/>
        <w:rPr>
          <w:rFonts w:ascii="Arial" w:hAnsi="Arial" w:cs="Arial"/>
          <w:sz w:val="24"/>
          <w:szCs w:val="24"/>
        </w:rPr>
      </w:pPr>
      <w:r w:rsidRPr="00C25E1C">
        <w:rPr>
          <w:rFonts w:ascii="Arial" w:hAnsi="Arial" w:cs="Arial"/>
          <w:sz w:val="24"/>
          <w:szCs w:val="24"/>
        </w:rPr>
        <w:t xml:space="preserve">Kontinuirano raditi s licenciranim ispitivačima na usavršavanju i razvoju načina prepoznavanja i evidentiranja radnji-grešaka u „Zapisniku o polaganju ispita za vozača motornog vozila“ te načina komunikacije u ispitnim situacijama putem redovnih seminara stručnog usavršavanja, </w:t>
      </w:r>
    </w:p>
    <w:p w:rsidR="00C25E1C" w:rsidRDefault="00C25E1C" w:rsidP="006C13FC">
      <w:pPr>
        <w:pStyle w:val="ListParagraph"/>
        <w:numPr>
          <w:ilvl w:val="0"/>
          <w:numId w:val="12"/>
        </w:numPr>
        <w:shd w:val="clear" w:color="auto" w:fill="FFFFFF"/>
        <w:spacing w:after="300"/>
        <w:jc w:val="both"/>
        <w:textAlignment w:val="baseline"/>
        <w:rPr>
          <w:rFonts w:ascii="Arial" w:hAnsi="Arial" w:cs="Arial"/>
          <w:sz w:val="24"/>
          <w:szCs w:val="24"/>
        </w:rPr>
      </w:pPr>
      <w:r w:rsidRPr="00C25E1C">
        <w:rPr>
          <w:rFonts w:ascii="Arial" w:hAnsi="Arial" w:cs="Arial"/>
          <w:sz w:val="24"/>
          <w:szCs w:val="24"/>
        </w:rPr>
        <w:t>Licenciranom ispitivaču je važno prilagoditi se kandidatu za vozača ili drugoj osobi, tokom p</w:t>
      </w:r>
      <w:r w:rsidR="00EA4255">
        <w:rPr>
          <w:rFonts w:ascii="Arial" w:hAnsi="Arial" w:cs="Arial"/>
          <w:sz w:val="24"/>
          <w:szCs w:val="24"/>
        </w:rPr>
        <w:t>rovođenja</w:t>
      </w:r>
      <w:r w:rsidRPr="00C25E1C">
        <w:rPr>
          <w:rFonts w:ascii="Arial" w:hAnsi="Arial" w:cs="Arial"/>
          <w:sz w:val="24"/>
          <w:szCs w:val="24"/>
        </w:rPr>
        <w:t xml:space="preserve"> vozačkog ispita</w:t>
      </w:r>
      <w:r w:rsidR="00EA4255">
        <w:rPr>
          <w:rFonts w:ascii="Arial" w:hAnsi="Arial" w:cs="Arial"/>
          <w:sz w:val="24"/>
          <w:szCs w:val="24"/>
        </w:rPr>
        <w:t xml:space="preserve"> </w:t>
      </w:r>
      <w:r w:rsidRPr="00C25E1C">
        <w:rPr>
          <w:rFonts w:ascii="Arial" w:hAnsi="Arial" w:cs="Arial"/>
          <w:sz w:val="24"/>
          <w:szCs w:val="24"/>
        </w:rPr>
        <w:t>-</w:t>
      </w:r>
      <w:r w:rsidR="00EA4255">
        <w:rPr>
          <w:rFonts w:ascii="Arial" w:hAnsi="Arial" w:cs="Arial"/>
          <w:sz w:val="24"/>
          <w:szCs w:val="24"/>
        </w:rPr>
        <w:t xml:space="preserve"> </w:t>
      </w:r>
      <w:r w:rsidRPr="00C25E1C">
        <w:rPr>
          <w:rFonts w:ascii="Arial" w:hAnsi="Arial" w:cs="Arial"/>
          <w:sz w:val="24"/>
          <w:szCs w:val="24"/>
        </w:rPr>
        <w:t xml:space="preserve">prepoznati profil stila ponašanja kandidata za vozača kao i instruktora vožnje, - biti svjestan i vlastitog stila ponašanja odnosno znati kako se prilagoditi kandidatu za vozača koji polaže vozački ispit iz UMV, </w:t>
      </w:r>
    </w:p>
    <w:p w:rsidR="00C25E1C" w:rsidRDefault="00C25E1C" w:rsidP="006C13FC">
      <w:pPr>
        <w:pStyle w:val="ListParagraph"/>
        <w:numPr>
          <w:ilvl w:val="0"/>
          <w:numId w:val="12"/>
        </w:numPr>
        <w:shd w:val="clear" w:color="auto" w:fill="FFFFFF"/>
        <w:spacing w:after="300"/>
        <w:jc w:val="both"/>
        <w:textAlignment w:val="baseline"/>
        <w:rPr>
          <w:rFonts w:ascii="Arial" w:hAnsi="Arial" w:cs="Arial"/>
          <w:sz w:val="24"/>
          <w:szCs w:val="24"/>
        </w:rPr>
      </w:pPr>
      <w:r>
        <w:rPr>
          <w:rFonts w:ascii="Arial" w:hAnsi="Arial" w:cs="Arial"/>
          <w:sz w:val="24"/>
          <w:szCs w:val="24"/>
        </w:rPr>
        <w:t>L</w:t>
      </w:r>
      <w:r w:rsidRPr="00C25E1C">
        <w:rPr>
          <w:rFonts w:ascii="Arial" w:hAnsi="Arial" w:cs="Arial"/>
          <w:sz w:val="24"/>
          <w:szCs w:val="24"/>
        </w:rPr>
        <w:t xml:space="preserve">icenciranom ispitivaču važno je konkretne prezentirane radnje u ispitnoj situaciji evidentirati tokom provedbe vozačkog ispita na način da svaki licencirani ispitivač postavi sebi pitanje: Što ću evidentirati kao i do sada? Što ću prestati evidentirati? </w:t>
      </w:r>
    </w:p>
    <w:p w:rsidR="00C25E1C" w:rsidRDefault="00C25E1C" w:rsidP="006C13FC">
      <w:pPr>
        <w:pStyle w:val="ListParagraph"/>
        <w:numPr>
          <w:ilvl w:val="0"/>
          <w:numId w:val="12"/>
        </w:numPr>
        <w:shd w:val="clear" w:color="auto" w:fill="FFFFFF"/>
        <w:spacing w:after="300"/>
        <w:jc w:val="both"/>
        <w:textAlignment w:val="baseline"/>
        <w:rPr>
          <w:rFonts w:ascii="Arial" w:hAnsi="Arial" w:cs="Arial"/>
          <w:sz w:val="24"/>
          <w:szCs w:val="24"/>
        </w:rPr>
      </w:pPr>
      <w:r w:rsidRPr="00C25E1C">
        <w:rPr>
          <w:rFonts w:ascii="Arial" w:hAnsi="Arial" w:cs="Arial"/>
          <w:sz w:val="24"/>
          <w:szCs w:val="24"/>
        </w:rPr>
        <w:t xml:space="preserve">U narednom </w:t>
      </w:r>
      <w:r w:rsidR="00EA4255">
        <w:rPr>
          <w:rFonts w:ascii="Arial" w:hAnsi="Arial" w:cs="Arial"/>
          <w:sz w:val="24"/>
          <w:szCs w:val="24"/>
        </w:rPr>
        <w:t>periodu</w:t>
      </w:r>
      <w:r w:rsidRPr="00C25E1C">
        <w:rPr>
          <w:rFonts w:ascii="Arial" w:hAnsi="Arial" w:cs="Arial"/>
          <w:sz w:val="24"/>
          <w:szCs w:val="24"/>
        </w:rPr>
        <w:t xml:space="preserve"> uz odobrenje nadležnog ministarstva izraditi odgovarajući nastavni materijal za izvođenje nastave i učenje iz predmeta Poznavanja propisa o sigurnosti saobraćaja na cestama, izraditi Priručnik za osposobljavanje i polaganje vozačkog ispita iz predmeta Poznavanja propisa o sigurnosti saobraćaja na cestama. </w:t>
      </w:r>
    </w:p>
    <w:p w:rsidR="00C25E1C" w:rsidRDefault="006B23D0" w:rsidP="006C13FC">
      <w:pPr>
        <w:pStyle w:val="ListParagraph"/>
        <w:numPr>
          <w:ilvl w:val="0"/>
          <w:numId w:val="12"/>
        </w:numPr>
        <w:shd w:val="clear" w:color="auto" w:fill="FFFFFF"/>
        <w:spacing w:after="300"/>
        <w:jc w:val="both"/>
        <w:textAlignment w:val="baseline"/>
        <w:rPr>
          <w:rFonts w:ascii="Arial" w:hAnsi="Arial" w:cs="Arial"/>
          <w:sz w:val="24"/>
          <w:szCs w:val="24"/>
        </w:rPr>
      </w:pPr>
      <w:r>
        <w:rPr>
          <w:rFonts w:ascii="Arial" w:hAnsi="Arial" w:cs="Arial"/>
          <w:sz w:val="24"/>
          <w:szCs w:val="24"/>
        </w:rPr>
        <w:t>U narednom period</w:t>
      </w:r>
      <w:r w:rsidR="00C25E1C" w:rsidRPr="00C25E1C">
        <w:rPr>
          <w:rFonts w:ascii="Arial" w:hAnsi="Arial" w:cs="Arial"/>
          <w:sz w:val="24"/>
          <w:szCs w:val="24"/>
        </w:rPr>
        <w:t xml:space="preserve">u izraditi odgovarajući nastavni materijal za izvođenje nastave iz predmeta UMV – izraditi Metodiku za osposobljavanje i polaganje vozačkog ispita iz predmeta UMV. </w:t>
      </w:r>
    </w:p>
    <w:p w:rsidR="00C25E1C" w:rsidRDefault="00C25E1C" w:rsidP="006C13FC">
      <w:pPr>
        <w:pStyle w:val="ListParagraph"/>
        <w:numPr>
          <w:ilvl w:val="0"/>
          <w:numId w:val="12"/>
        </w:numPr>
        <w:shd w:val="clear" w:color="auto" w:fill="FFFFFF"/>
        <w:spacing w:after="300"/>
        <w:jc w:val="both"/>
        <w:textAlignment w:val="baseline"/>
        <w:rPr>
          <w:rFonts w:ascii="Arial" w:hAnsi="Arial" w:cs="Arial"/>
          <w:sz w:val="24"/>
          <w:szCs w:val="24"/>
        </w:rPr>
      </w:pPr>
      <w:r w:rsidRPr="00C25E1C">
        <w:rPr>
          <w:rFonts w:ascii="Arial" w:hAnsi="Arial" w:cs="Arial"/>
          <w:sz w:val="24"/>
          <w:szCs w:val="24"/>
        </w:rPr>
        <w:t>Pojačati nadzor i kontrolu rada autoškola, izvođenje teo</w:t>
      </w:r>
      <w:r w:rsidR="006B23D0">
        <w:rPr>
          <w:rFonts w:ascii="Arial" w:hAnsi="Arial" w:cs="Arial"/>
          <w:sz w:val="24"/>
          <w:szCs w:val="24"/>
        </w:rPr>
        <w:t>retske</w:t>
      </w:r>
      <w:r w:rsidRPr="00C25E1C">
        <w:rPr>
          <w:rFonts w:ascii="Arial" w:hAnsi="Arial" w:cs="Arial"/>
          <w:sz w:val="24"/>
          <w:szCs w:val="24"/>
        </w:rPr>
        <w:t xml:space="preserve"> i praktične nastave te kontr</w:t>
      </w:r>
      <w:r>
        <w:rPr>
          <w:rFonts w:ascii="Arial" w:hAnsi="Arial" w:cs="Arial"/>
          <w:sz w:val="24"/>
          <w:szCs w:val="24"/>
        </w:rPr>
        <w:t>olu prov</w:t>
      </w:r>
      <w:r w:rsidR="006B23D0">
        <w:rPr>
          <w:rFonts w:ascii="Arial" w:hAnsi="Arial" w:cs="Arial"/>
          <w:sz w:val="24"/>
          <w:szCs w:val="24"/>
        </w:rPr>
        <w:t>ođenja</w:t>
      </w:r>
      <w:r>
        <w:rPr>
          <w:rFonts w:ascii="Arial" w:hAnsi="Arial" w:cs="Arial"/>
          <w:sz w:val="24"/>
          <w:szCs w:val="24"/>
        </w:rPr>
        <w:t xml:space="preserve"> vozačkih ispita. </w:t>
      </w:r>
    </w:p>
    <w:p w:rsidR="00C25E1C" w:rsidRDefault="00C25E1C" w:rsidP="006C13FC">
      <w:pPr>
        <w:pStyle w:val="ListParagraph"/>
        <w:numPr>
          <w:ilvl w:val="0"/>
          <w:numId w:val="12"/>
        </w:numPr>
        <w:shd w:val="clear" w:color="auto" w:fill="FFFFFF"/>
        <w:spacing w:after="300"/>
        <w:jc w:val="both"/>
        <w:textAlignment w:val="baseline"/>
        <w:rPr>
          <w:rFonts w:ascii="Arial" w:hAnsi="Arial" w:cs="Arial"/>
          <w:sz w:val="24"/>
          <w:szCs w:val="24"/>
        </w:rPr>
      </w:pPr>
      <w:r w:rsidRPr="00C25E1C">
        <w:rPr>
          <w:rFonts w:ascii="Arial" w:hAnsi="Arial" w:cs="Arial"/>
          <w:sz w:val="24"/>
          <w:szCs w:val="24"/>
        </w:rPr>
        <w:t xml:space="preserve">Uputiti pisanu inicijativu Ministarstvu komunikacija i prometa Bosne i Hercegovine o žurnoj potrebi izrade novog Zakona o osnovama sigurnosti saobraćaja na cestama ili usklađivanja Pojedinih odredaba Zakona o osnovama sigurnosti saobraćaja na cestama BiH i propisa s Direktivom 2006/126 Europskog parlamenta i vijeća o vozačkim dozvolama i njenim izmjenama, uvažavajući prijedloge najnovije reviziju predmetne Direktive. </w:t>
      </w:r>
    </w:p>
    <w:p w:rsidR="00C26629" w:rsidRPr="00C26629" w:rsidRDefault="00C25E1C" w:rsidP="006C13FC">
      <w:pPr>
        <w:pStyle w:val="ListParagraph"/>
        <w:numPr>
          <w:ilvl w:val="0"/>
          <w:numId w:val="12"/>
        </w:numPr>
        <w:shd w:val="clear" w:color="auto" w:fill="FFFFFF"/>
        <w:spacing w:after="300"/>
        <w:jc w:val="both"/>
        <w:textAlignment w:val="baseline"/>
        <w:rPr>
          <w:rFonts w:ascii="Arial" w:hAnsi="Arial" w:cs="Arial"/>
          <w:sz w:val="24"/>
          <w:szCs w:val="24"/>
        </w:rPr>
      </w:pPr>
      <w:r w:rsidRPr="00C25E1C">
        <w:rPr>
          <w:rFonts w:ascii="Arial" w:hAnsi="Arial" w:cs="Arial"/>
          <w:sz w:val="24"/>
          <w:szCs w:val="24"/>
        </w:rPr>
        <w:t xml:space="preserve">Uputiti pisanu inicijativu Ministarstvu komunikacija i prometa Bosne i Hercegovine o žurnoj potrebi izrade novih podzakonskih propisa koji uređuju područje provedbe vozačkih ispita i djelatnosti osposobljavanja kandidata za vozače. </w:t>
      </w:r>
    </w:p>
    <w:p w:rsidR="005C41EF" w:rsidRPr="008B6987" w:rsidRDefault="00324F6D" w:rsidP="008B6987">
      <w:pPr>
        <w:shd w:val="clear" w:color="auto" w:fill="FFFFFF"/>
        <w:spacing w:after="300"/>
        <w:textAlignment w:val="baseline"/>
        <w:rPr>
          <w:rFonts w:ascii="Arial" w:eastAsia="Times New Roman" w:hAnsi="Arial" w:cs="Arial"/>
          <w:color w:val="0A0A0A"/>
          <w:sz w:val="24"/>
          <w:szCs w:val="24"/>
        </w:rPr>
      </w:pPr>
      <w:r w:rsidRPr="00C26629">
        <w:rPr>
          <w:rFonts w:ascii="Arial" w:eastAsia="Times New Roman" w:hAnsi="Arial" w:cs="Arial"/>
          <w:color w:val="0A0A0A"/>
          <w:sz w:val="24"/>
          <w:szCs w:val="24"/>
        </w:rPr>
        <w:lastRenderedPageBreak/>
        <w:t>Na osnovu Odluke o davanju saglasnosti na pružanje obuke kandidatima za sticanje profesionalnih zvanja, od strane Komisije za računovodstvo i reviziju, Internacionalni univerzitet Travnik u Travniku, Ekonomski fakultet je o</w:t>
      </w:r>
      <w:r w:rsidR="00E358A0" w:rsidRPr="00C26629">
        <w:rPr>
          <w:rFonts w:ascii="Arial" w:eastAsia="Times New Roman" w:hAnsi="Arial" w:cs="Arial"/>
          <w:color w:val="0A0A0A"/>
          <w:sz w:val="24"/>
          <w:szCs w:val="24"/>
        </w:rPr>
        <w:t>bjavio poziv za</w:t>
      </w:r>
      <w:r w:rsidRPr="00C26629">
        <w:rPr>
          <w:rFonts w:ascii="Arial" w:eastAsia="Times New Roman" w:hAnsi="Arial" w:cs="Arial"/>
          <w:color w:val="0A0A0A"/>
          <w:sz w:val="24"/>
          <w:szCs w:val="24"/>
        </w:rPr>
        <w:t xml:space="preserve"> obuku za sticanje profesionalnih zvanja: certificirani računovodstveni tehničar, ovlašteni računovođa i ovlašteni revizor. </w:t>
      </w:r>
      <w:r w:rsidR="00E358A0" w:rsidRPr="00C26629">
        <w:rPr>
          <w:rFonts w:ascii="Arial" w:eastAsia="Times New Roman" w:hAnsi="Arial" w:cs="Arial"/>
          <w:color w:val="0A0A0A"/>
          <w:sz w:val="24"/>
          <w:szCs w:val="24"/>
        </w:rPr>
        <w:t xml:space="preserve">Međutim, nije bilo odziva kandidata. </w:t>
      </w:r>
    </w:p>
    <w:p w:rsidR="0035154C" w:rsidRDefault="008B6987" w:rsidP="008B6987">
      <w:pPr>
        <w:pStyle w:val="Heading1"/>
        <w:jc w:val="left"/>
      </w:pPr>
      <w:bookmarkStart w:id="14" w:name="_Toc158110680"/>
      <w:r>
        <w:t>EVALUACIJA MEĐUNARODNE</w:t>
      </w:r>
      <w:r w:rsidR="009B1DDF" w:rsidRPr="009B1DDF">
        <w:t xml:space="preserve"> SARADNJE</w:t>
      </w:r>
      <w:r w:rsidR="003543ED">
        <w:t xml:space="preserve"> ZA AKADEMSKU 2022/2023.</w:t>
      </w:r>
      <w:bookmarkEnd w:id="14"/>
    </w:p>
    <w:p w:rsidR="008B6987" w:rsidRPr="008B6987" w:rsidRDefault="008B6987" w:rsidP="008B6987"/>
    <w:p w:rsidR="00200160" w:rsidRDefault="00200160" w:rsidP="00200160">
      <w:pPr>
        <w:tabs>
          <w:tab w:val="left" w:pos="284"/>
        </w:tabs>
        <w:autoSpaceDE w:val="0"/>
        <w:autoSpaceDN w:val="0"/>
        <w:adjustRightInd w:val="0"/>
        <w:rPr>
          <w:rFonts w:ascii="Arial" w:hAnsi="Arial" w:cs="Arial"/>
          <w:sz w:val="24"/>
          <w:szCs w:val="24"/>
        </w:rPr>
      </w:pPr>
      <w:r w:rsidRPr="00DC4E59">
        <w:rPr>
          <w:rFonts w:ascii="Arial" w:hAnsi="Arial" w:cs="Arial"/>
          <w:sz w:val="24"/>
          <w:szCs w:val="24"/>
        </w:rPr>
        <w:t xml:space="preserve">Međunarodna saradnja se promoviše kroz studijske posjete, zajedničke projekte, </w:t>
      </w:r>
      <w:r w:rsidRPr="00F74097">
        <w:rPr>
          <w:rFonts w:ascii="Arial" w:hAnsi="Arial" w:cs="Arial"/>
          <w:sz w:val="24"/>
          <w:szCs w:val="24"/>
        </w:rPr>
        <w:t xml:space="preserve">razmjene itd. </w:t>
      </w:r>
    </w:p>
    <w:p w:rsidR="003543ED" w:rsidRPr="00C26629" w:rsidRDefault="003543ED" w:rsidP="008B6987">
      <w:pPr>
        <w:pStyle w:val="Heading2"/>
        <w:rPr>
          <w:shd w:val="clear" w:color="auto" w:fill="FFFFFF"/>
        </w:rPr>
      </w:pPr>
      <w:bookmarkStart w:id="15" w:name="_Toc158110681"/>
      <w:r w:rsidRPr="00C26629">
        <w:rPr>
          <w:shd w:val="clear" w:color="auto" w:fill="FFFFFF"/>
        </w:rPr>
        <w:t>Odlazna mobilnost</w:t>
      </w:r>
      <w:bookmarkEnd w:id="15"/>
    </w:p>
    <w:p w:rsidR="003543ED" w:rsidRDefault="003543ED" w:rsidP="00387CAD">
      <w:pPr>
        <w:pStyle w:val="Heading3"/>
        <w:rPr>
          <w:shd w:val="clear" w:color="auto" w:fill="FFFFFF"/>
        </w:rPr>
      </w:pPr>
      <w:bookmarkStart w:id="16" w:name="_Toc158110682"/>
      <w:r w:rsidRPr="00C26629">
        <w:rPr>
          <w:shd w:val="clear" w:color="auto" w:fill="FFFFFF"/>
        </w:rPr>
        <w:t>Erasmus odlazna mobilnost studenata</w:t>
      </w:r>
      <w:bookmarkEnd w:id="16"/>
    </w:p>
    <w:p w:rsidR="00387CAD" w:rsidRPr="00387CAD" w:rsidRDefault="00387CAD" w:rsidP="00387CAD"/>
    <w:p w:rsidR="003543ED" w:rsidRDefault="003543ED" w:rsidP="003543ED">
      <w:pPr>
        <w:rPr>
          <w:rStyle w:val="Hyperlink"/>
          <w:rFonts w:ascii="Arial" w:hAnsi="Arial" w:cs="Arial"/>
          <w:sz w:val="24"/>
          <w:szCs w:val="24"/>
        </w:rPr>
      </w:pPr>
      <w:r w:rsidRPr="003543ED">
        <w:rPr>
          <w:rFonts w:ascii="Arial" w:hAnsi="Arial" w:cs="Arial"/>
          <w:color w:val="222222"/>
          <w:sz w:val="24"/>
          <w:szCs w:val="24"/>
          <w:shd w:val="clear" w:color="auto" w:fill="FFFFFF"/>
        </w:rPr>
        <w:t xml:space="preserve">U </w:t>
      </w:r>
      <w:r w:rsidRPr="003543ED">
        <w:rPr>
          <w:rFonts w:ascii="Arial" w:hAnsi="Arial" w:cs="Arial"/>
          <w:sz w:val="24"/>
          <w:szCs w:val="24"/>
          <w:shd w:val="clear" w:color="auto" w:fill="FFFFFF"/>
        </w:rPr>
        <w:t>akademskoj 2022/2023. godini</w:t>
      </w:r>
      <w:r w:rsidRPr="003543ED">
        <w:rPr>
          <w:rFonts w:ascii="Arial" w:hAnsi="Arial" w:cs="Arial"/>
          <w:color w:val="222222"/>
          <w:sz w:val="24"/>
          <w:szCs w:val="24"/>
          <w:shd w:val="clear" w:color="auto" w:fill="FFFFFF"/>
        </w:rPr>
        <w:t xml:space="preserve"> realizovane su dvije odlazeće Erasmus + mobilnosti studenata. </w:t>
      </w:r>
      <w:r w:rsidRPr="003543ED">
        <w:rPr>
          <w:rFonts w:ascii="Arial" w:hAnsi="Arial" w:cs="Arial"/>
          <w:color w:val="0A0A0A"/>
          <w:sz w:val="24"/>
          <w:szCs w:val="24"/>
          <w:shd w:val="clear" w:color="auto" w:fill="FFFFFF"/>
        </w:rPr>
        <w:t xml:space="preserve">U ljetnom semestru </w:t>
      </w:r>
      <w:r w:rsidRPr="003543ED">
        <w:rPr>
          <w:rFonts w:ascii="Arial" w:hAnsi="Arial" w:cs="Arial"/>
          <w:sz w:val="24"/>
          <w:szCs w:val="24"/>
          <w:shd w:val="clear" w:color="auto" w:fill="FFFFFF"/>
        </w:rPr>
        <w:t xml:space="preserve">akademske 2022/2023 </w:t>
      </w:r>
      <w:r w:rsidRPr="003543ED">
        <w:rPr>
          <w:rFonts w:ascii="Arial" w:hAnsi="Arial" w:cs="Arial"/>
          <w:color w:val="0A0A0A"/>
          <w:sz w:val="24"/>
          <w:szCs w:val="24"/>
          <w:shd w:val="clear" w:color="auto" w:fill="FFFFFF"/>
        </w:rPr>
        <w:t>studenti Internacionalnog univerziteta Travnik, Adisa Karaosmanović i Faris Šišić boravili su u Litvaniji, tačnije na Vilnius Gediminas Tehničkom univerzitetu u Vilniusu, gdje su imali priliku upoznati se sa studentima iz različitih zemalja Evrope i svijeta, te slušati predmete i polagati ispite ko</w:t>
      </w:r>
      <w:r>
        <w:rPr>
          <w:rFonts w:ascii="Arial" w:hAnsi="Arial" w:cs="Arial"/>
          <w:color w:val="0A0A0A"/>
          <w:sz w:val="24"/>
          <w:szCs w:val="24"/>
          <w:shd w:val="clear" w:color="auto" w:fill="FFFFFF"/>
        </w:rPr>
        <w:t>je su odabrali prije mobilnosti (</w:t>
      </w:r>
      <w:hyperlink r:id="rId27" w:history="1">
        <w:r w:rsidRPr="003543ED">
          <w:rPr>
            <w:rStyle w:val="Hyperlink"/>
            <w:rFonts w:ascii="Arial" w:hAnsi="Arial" w:cs="Arial"/>
            <w:sz w:val="24"/>
            <w:szCs w:val="24"/>
          </w:rPr>
          <w:t>Studenti Internacionalnog univerziteta Travnik u okviru Erasmus + mobilnosti borave u Litvaniji - Internacionalni Univerzitet Travnik (iu-travnik.com)</w:t>
        </w:r>
      </w:hyperlink>
      <w:r>
        <w:rPr>
          <w:rStyle w:val="Hyperlink"/>
          <w:rFonts w:ascii="Arial" w:hAnsi="Arial" w:cs="Arial"/>
          <w:sz w:val="24"/>
          <w:szCs w:val="24"/>
        </w:rPr>
        <w:t>.</w:t>
      </w:r>
    </w:p>
    <w:p w:rsidR="003543ED" w:rsidRPr="003543ED" w:rsidRDefault="003543ED" w:rsidP="003543ED">
      <w:pPr>
        <w:rPr>
          <w:rFonts w:ascii="Arial" w:hAnsi="Arial" w:cs="Arial"/>
          <w:color w:val="0A0A0A"/>
          <w:sz w:val="24"/>
          <w:szCs w:val="24"/>
          <w:shd w:val="clear" w:color="auto" w:fill="FFFFFF"/>
        </w:rPr>
      </w:pPr>
    </w:p>
    <w:p w:rsidR="003543ED" w:rsidRDefault="003543ED" w:rsidP="00387CAD">
      <w:pPr>
        <w:pStyle w:val="Heading3"/>
        <w:rPr>
          <w:shd w:val="clear" w:color="auto" w:fill="FFFFFF"/>
        </w:rPr>
      </w:pPr>
      <w:bookmarkStart w:id="17" w:name="_Toc158110683"/>
      <w:r w:rsidRPr="002C68B8">
        <w:rPr>
          <w:shd w:val="clear" w:color="auto" w:fill="FFFFFF"/>
        </w:rPr>
        <w:t>Erasmus odlazna mobilnost nastavnog i nenastavnog osoblja</w:t>
      </w:r>
      <w:bookmarkEnd w:id="17"/>
    </w:p>
    <w:p w:rsidR="00387CAD" w:rsidRPr="00387CAD" w:rsidRDefault="00387CAD" w:rsidP="00387CAD"/>
    <w:p w:rsidR="003543ED" w:rsidRPr="003543ED" w:rsidRDefault="003543ED" w:rsidP="00C26629">
      <w:pPr>
        <w:spacing w:line="276" w:lineRule="auto"/>
        <w:rPr>
          <w:rFonts w:ascii="Arial" w:hAnsi="Arial" w:cs="Arial"/>
          <w:color w:val="222222"/>
          <w:sz w:val="24"/>
          <w:szCs w:val="24"/>
          <w:shd w:val="clear" w:color="auto" w:fill="FFFFFF"/>
        </w:rPr>
      </w:pPr>
      <w:r w:rsidRPr="003543ED">
        <w:rPr>
          <w:rFonts w:ascii="Arial" w:hAnsi="Arial" w:cs="Arial"/>
          <w:color w:val="222222"/>
          <w:sz w:val="24"/>
          <w:szCs w:val="24"/>
          <w:shd w:val="clear" w:color="auto" w:fill="FFFFFF"/>
        </w:rPr>
        <w:t xml:space="preserve">Nastavno i administrativno osoblje ima mogućnost sudjelovati u Erasmus programu mobilnosti i to u svrhu održavanja nastave te stručnog i profesionalnog usavršavanja. </w:t>
      </w:r>
      <w:r w:rsidRPr="003543ED">
        <w:rPr>
          <w:rFonts w:ascii="Arial" w:hAnsi="Arial" w:cs="Arial"/>
          <w:sz w:val="24"/>
          <w:szCs w:val="24"/>
          <w:shd w:val="clear" w:color="auto" w:fill="FFFFFF"/>
        </w:rPr>
        <w:t>Akademska 2022/2023. godina bila je veoma uspješna kada je u pitanju mobilnot nastavnog i nenastavnog osoblja</w:t>
      </w:r>
      <w:r w:rsidRPr="003543ED">
        <w:rPr>
          <w:rFonts w:ascii="Arial" w:hAnsi="Arial" w:cs="Arial"/>
          <w:color w:val="222222"/>
          <w:sz w:val="24"/>
          <w:szCs w:val="24"/>
          <w:shd w:val="clear" w:color="auto" w:fill="FFFFFF"/>
        </w:rPr>
        <w:t xml:space="preserve"> i realizovano je </w:t>
      </w:r>
      <w:r w:rsidRPr="003543ED">
        <w:rPr>
          <w:rFonts w:ascii="Arial" w:hAnsi="Arial" w:cs="Arial"/>
          <w:b/>
          <w:color w:val="222222"/>
          <w:sz w:val="24"/>
          <w:szCs w:val="24"/>
          <w:shd w:val="clear" w:color="auto" w:fill="FFFFFF"/>
        </w:rPr>
        <w:t>11</w:t>
      </w:r>
      <w:r w:rsidRPr="003543ED">
        <w:rPr>
          <w:rFonts w:ascii="Arial" w:hAnsi="Arial" w:cs="Arial"/>
          <w:color w:val="222222"/>
          <w:sz w:val="24"/>
          <w:szCs w:val="24"/>
          <w:shd w:val="clear" w:color="auto" w:fill="FFFFFF"/>
        </w:rPr>
        <w:t xml:space="preserve"> Erasmus + mobilnosti.</w:t>
      </w:r>
    </w:p>
    <w:p w:rsidR="003543ED" w:rsidRPr="008410B1" w:rsidRDefault="003543ED" w:rsidP="006C13FC">
      <w:pPr>
        <w:pStyle w:val="NormalWeb"/>
        <w:numPr>
          <w:ilvl w:val="0"/>
          <w:numId w:val="15"/>
        </w:numPr>
        <w:shd w:val="clear" w:color="auto" w:fill="FFFFFF"/>
        <w:spacing w:before="0" w:beforeAutospacing="0" w:after="300" w:afterAutospacing="0" w:line="276" w:lineRule="auto"/>
        <w:jc w:val="both"/>
        <w:textAlignment w:val="baseline"/>
        <w:rPr>
          <w:rFonts w:ascii="Arial" w:hAnsi="Arial" w:cs="Arial"/>
        </w:rPr>
      </w:pPr>
      <w:r w:rsidRPr="003543ED">
        <w:rPr>
          <w:rStyle w:val="Strong"/>
          <w:rFonts w:ascii="Arial" w:hAnsi="Arial" w:cs="Arial"/>
          <w:color w:val="000000"/>
          <w:bdr w:val="none" w:sz="0" w:space="0" w:color="auto" w:frame="1"/>
        </w:rPr>
        <w:t>U sklopu Erasmus + programa mobilnosti akademsko i administrativno osoblje Intern</w:t>
      </w:r>
      <w:r w:rsidRPr="008410B1">
        <w:rPr>
          <w:rStyle w:val="Strong"/>
          <w:rFonts w:ascii="Arial" w:hAnsi="Arial" w:cs="Arial"/>
          <w:bdr w:val="none" w:sz="0" w:space="0" w:color="auto" w:frame="1"/>
        </w:rPr>
        <w:t>acionalnog univerziteta Travnik, Goran Popović i Š</w:t>
      </w:r>
      <w:r w:rsidR="003A72CB">
        <w:rPr>
          <w:rStyle w:val="Strong"/>
          <w:rFonts w:ascii="Arial" w:hAnsi="Arial" w:cs="Arial"/>
          <w:bdr w:val="none" w:sz="0" w:space="0" w:color="auto" w:frame="1"/>
        </w:rPr>
        <w:t>e</w:t>
      </w:r>
      <w:r w:rsidRPr="008410B1">
        <w:rPr>
          <w:rStyle w:val="Strong"/>
          <w:rFonts w:ascii="Arial" w:hAnsi="Arial" w:cs="Arial"/>
          <w:bdr w:val="none" w:sz="0" w:space="0" w:color="auto" w:frame="1"/>
        </w:rPr>
        <w:t>jma Hajrić u periodu od 15.05.2023 do 19.05.2023. godine boravili su u posjeti  </w:t>
      </w:r>
      <w:r w:rsidRPr="008410B1">
        <w:rPr>
          <w:rFonts w:ascii="Arial" w:hAnsi="Arial" w:cs="Arial"/>
        </w:rPr>
        <w:t>Vilnius Gediminas Tehničkom Univerzitetu u Litvaniji</w:t>
      </w:r>
      <w:r w:rsidRPr="008410B1">
        <w:rPr>
          <w:rStyle w:val="Strong"/>
          <w:rFonts w:ascii="Arial" w:hAnsi="Arial" w:cs="Arial"/>
          <w:bdr w:val="none" w:sz="0" w:space="0" w:color="auto" w:frame="1"/>
        </w:rPr>
        <w:t xml:space="preserve">. </w:t>
      </w:r>
      <w:r w:rsidRPr="008410B1">
        <w:rPr>
          <w:rFonts w:ascii="Arial" w:hAnsi="Arial" w:cs="Arial"/>
        </w:rPr>
        <w:t>Prvog dana posjete održan je zajednički sastanak sa direktoricom Ureda za međunarodnu saradnju na Vilnius Tehničkom Univerzitetu, Aušrom Pelediene i koordinatoricom Erasmus+ programa Erikom Daniene. Na sastanku su detaljno upoznati sa Vilnius Tehničkim Univerzitetom i Erasmus+ programom mobilnosti.</w:t>
      </w:r>
    </w:p>
    <w:p w:rsidR="003543ED" w:rsidRPr="003543ED" w:rsidRDefault="003543ED" w:rsidP="006C13FC">
      <w:pPr>
        <w:pStyle w:val="ListParagraph"/>
        <w:numPr>
          <w:ilvl w:val="0"/>
          <w:numId w:val="15"/>
        </w:numPr>
        <w:jc w:val="both"/>
        <w:rPr>
          <w:rFonts w:ascii="Arial" w:hAnsi="Arial" w:cs="Arial"/>
          <w:sz w:val="24"/>
          <w:szCs w:val="24"/>
          <w:shd w:val="clear" w:color="auto" w:fill="FFFFFF"/>
        </w:rPr>
      </w:pPr>
      <w:r w:rsidRPr="008410B1">
        <w:rPr>
          <w:rFonts w:ascii="Arial" w:hAnsi="Arial" w:cs="Arial"/>
          <w:sz w:val="24"/>
          <w:szCs w:val="24"/>
          <w:shd w:val="clear" w:color="auto" w:fill="FFFFFF"/>
        </w:rPr>
        <w:t xml:space="preserve">U odlaznoj mobilnost u svrhu stručnog i profesionalnog usavršavanja na Univerzitetu u Montpellieru u periodu od 03.07. 2023. do 07.07.2023. godine </w:t>
      </w:r>
      <w:r w:rsidRPr="008410B1">
        <w:rPr>
          <w:rFonts w:ascii="Arial" w:hAnsi="Arial" w:cs="Arial"/>
          <w:sz w:val="24"/>
          <w:szCs w:val="24"/>
          <w:shd w:val="clear" w:color="auto" w:fill="FFFFFF"/>
        </w:rPr>
        <w:lastRenderedPageBreak/>
        <w:t xml:space="preserve">sudjelovali su  je Zlatko Mecan, Nehad Gaši, Sadina Terzić, Saša Đekić i Mehmed Konaković. Tokom posjete </w:t>
      </w:r>
      <w:r w:rsidRPr="003543ED">
        <w:rPr>
          <w:rFonts w:ascii="Arial" w:hAnsi="Arial" w:cs="Arial"/>
          <w:color w:val="222222"/>
          <w:sz w:val="24"/>
          <w:szCs w:val="24"/>
          <w:shd w:val="clear" w:color="auto" w:fill="FFFFFF"/>
        </w:rPr>
        <w:t xml:space="preserve">Univerzitetu u Montpellieru </w:t>
      </w:r>
      <w:r w:rsidRPr="003543ED">
        <w:rPr>
          <w:rFonts w:ascii="Arial" w:hAnsi="Arial" w:cs="Arial"/>
          <w:sz w:val="24"/>
          <w:szCs w:val="24"/>
          <w:shd w:val="clear" w:color="auto" w:fill="FFFFFF"/>
        </w:rPr>
        <w:t xml:space="preserve">predstavnicima Internacionalnog univerziteta Travnik </w:t>
      </w:r>
      <w:r w:rsidRPr="003543ED">
        <w:rPr>
          <w:rFonts w:ascii="Arial" w:hAnsi="Arial" w:cs="Arial"/>
          <w:color w:val="0A0A0A"/>
          <w:sz w:val="24"/>
          <w:szCs w:val="24"/>
          <w:shd w:val="clear" w:color="auto" w:fill="FFFFFF"/>
        </w:rPr>
        <w:t>predstavljen je program cjeloživotnog obrazovanja i francuske akreditacije sustava prethodnog iskustvenog učenja, digitalizacija obuke i inovacija i obrazovna transformacija na Univerzitetu u Montpellieru. Također, učesnici su prezentovali razvoj vanrednih i kratkih ciklusa studija u visokom obrazovanju.</w:t>
      </w:r>
      <w:r w:rsidRPr="003543ED">
        <w:rPr>
          <w:rFonts w:ascii="Arial" w:hAnsi="Arial" w:cs="Arial"/>
          <w:sz w:val="24"/>
          <w:szCs w:val="24"/>
          <w:shd w:val="clear" w:color="auto" w:fill="FFFFFF"/>
        </w:rPr>
        <w:t xml:space="preserve"> Vijest o posjeti nastavnog i administrativnog osoblja </w:t>
      </w:r>
      <w:r w:rsidRPr="003543ED">
        <w:rPr>
          <w:rFonts w:ascii="Arial" w:hAnsi="Arial" w:cs="Arial"/>
          <w:color w:val="222222"/>
          <w:sz w:val="24"/>
          <w:szCs w:val="24"/>
          <w:shd w:val="clear" w:color="auto" w:fill="FFFFFF"/>
        </w:rPr>
        <w:t>Univerzitetu u Montpellieru</w:t>
      </w:r>
      <w:r w:rsidRPr="003543ED">
        <w:rPr>
          <w:rFonts w:ascii="Arial" w:hAnsi="Arial" w:cs="Arial"/>
          <w:sz w:val="24"/>
          <w:szCs w:val="24"/>
        </w:rPr>
        <w:t xml:space="preserve"> u Francuskoj</w:t>
      </w:r>
      <w:r w:rsidRPr="003543ED">
        <w:rPr>
          <w:rFonts w:ascii="Arial" w:hAnsi="Arial" w:cs="Arial"/>
          <w:sz w:val="24"/>
          <w:szCs w:val="24"/>
          <w:shd w:val="clear" w:color="auto" w:fill="FFFFFF"/>
        </w:rPr>
        <w:t xml:space="preserve"> objavljena je na zvaničnoj web stranici Internacionalnog univerziteta Travnik u Travniku (</w:t>
      </w:r>
      <w:hyperlink r:id="rId28" w:history="1">
        <w:r w:rsidRPr="003543ED">
          <w:rPr>
            <w:rStyle w:val="Hyperlink"/>
            <w:rFonts w:ascii="Arial" w:hAnsi="Arial" w:cs="Arial"/>
            <w:sz w:val="24"/>
            <w:szCs w:val="24"/>
          </w:rPr>
          <w:t>Osoblje Internacionalnog univerziteta Travnik posjetilo Univerzitet u Montpellieru - Internacionalni Univerzitet Travnik (iu-travnik.com)</w:t>
        </w:r>
      </w:hyperlink>
      <w:r w:rsidRPr="003543ED">
        <w:rPr>
          <w:rFonts w:ascii="Arial" w:hAnsi="Arial" w:cs="Arial"/>
          <w:sz w:val="24"/>
          <w:szCs w:val="24"/>
        </w:rPr>
        <w:t>.</w:t>
      </w:r>
    </w:p>
    <w:p w:rsidR="003543ED" w:rsidRPr="002C68B8" w:rsidRDefault="003543ED" w:rsidP="00387CAD">
      <w:pPr>
        <w:pStyle w:val="Heading2"/>
        <w:rPr>
          <w:shd w:val="clear" w:color="auto" w:fill="FFFFFF"/>
        </w:rPr>
      </w:pPr>
      <w:bookmarkStart w:id="18" w:name="_Toc158110684"/>
      <w:r w:rsidRPr="002C68B8">
        <w:rPr>
          <w:shd w:val="clear" w:color="auto" w:fill="FFFFFF"/>
        </w:rPr>
        <w:t>Dolazna mobilnost</w:t>
      </w:r>
      <w:bookmarkEnd w:id="18"/>
    </w:p>
    <w:p w:rsidR="003543ED" w:rsidRDefault="003543ED" w:rsidP="00387CAD">
      <w:pPr>
        <w:pStyle w:val="Heading3"/>
        <w:rPr>
          <w:shd w:val="clear" w:color="auto" w:fill="FFFFFF"/>
        </w:rPr>
      </w:pPr>
      <w:r w:rsidRPr="002C68B8">
        <w:rPr>
          <w:shd w:val="clear" w:color="auto" w:fill="FFFFFF"/>
        </w:rPr>
        <w:t xml:space="preserve"> </w:t>
      </w:r>
      <w:bookmarkStart w:id="19" w:name="_Toc158110685"/>
      <w:r w:rsidRPr="002C68B8">
        <w:rPr>
          <w:shd w:val="clear" w:color="auto" w:fill="FFFFFF"/>
        </w:rPr>
        <w:t>Erasmus dolazna mobilnost nastavnog i nenastavnog osoblja</w:t>
      </w:r>
      <w:bookmarkEnd w:id="19"/>
    </w:p>
    <w:p w:rsidR="00387CAD" w:rsidRPr="00387CAD" w:rsidRDefault="00387CAD" w:rsidP="00387CAD"/>
    <w:p w:rsidR="003543ED" w:rsidRPr="00A31530" w:rsidRDefault="003543ED" w:rsidP="00C26629">
      <w:pPr>
        <w:spacing w:line="276" w:lineRule="auto"/>
        <w:rPr>
          <w:rFonts w:ascii="Arial" w:hAnsi="Arial" w:cs="Arial"/>
          <w:sz w:val="24"/>
          <w:szCs w:val="24"/>
          <w:shd w:val="clear" w:color="auto" w:fill="FFFFFF"/>
        </w:rPr>
      </w:pPr>
      <w:r w:rsidRPr="00A31530">
        <w:rPr>
          <w:rFonts w:ascii="Arial" w:hAnsi="Arial" w:cs="Arial"/>
          <w:sz w:val="24"/>
          <w:szCs w:val="24"/>
          <w:shd w:val="clear" w:color="auto" w:fill="FFFFFF"/>
        </w:rPr>
        <w:t xml:space="preserve">Program dolazne mobilnosti za akademsko i nastavno osoblje na Internacionalnom univerzitetu Travnik u Travniku realizira se od 2016. godine. U akademskoj 2022/2023. godini u svrhu održavanja nastave i stručnom usavršavanju na Internacionalnom univerzitetu Travnik u Travniku sudjelovale su </w:t>
      </w:r>
      <w:r w:rsidRPr="00A31530">
        <w:rPr>
          <w:rFonts w:ascii="Arial" w:hAnsi="Arial" w:cs="Arial"/>
          <w:b/>
          <w:sz w:val="24"/>
          <w:szCs w:val="24"/>
          <w:shd w:val="clear" w:color="auto" w:fill="FFFFFF"/>
        </w:rPr>
        <w:t>4</w:t>
      </w:r>
      <w:r w:rsidRPr="00A31530">
        <w:rPr>
          <w:rFonts w:ascii="Arial" w:hAnsi="Arial" w:cs="Arial"/>
          <w:sz w:val="24"/>
          <w:szCs w:val="24"/>
          <w:shd w:val="clear" w:color="auto" w:fill="FFFFFF"/>
        </w:rPr>
        <w:t xml:space="preserve"> osobe. </w:t>
      </w:r>
    </w:p>
    <w:p w:rsidR="00A66470" w:rsidRDefault="003543ED" w:rsidP="006C13FC">
      <w:pPr>
        <w:pStyle w:val="NormalWeb"/>
        <w:numPr>
          <w:ilvl w:val="0"/>
          <w:numId w:val="17"/>
        </w:numPr>
        <w:shd w:val="clear" w:color="auto" w:fill="FFFFFF"/>
        <w:spacing w:before="0" w:beforeAutospacing="0" w:after="300" w:afterAutospacing="0" w:line="276" w:lineRule="auto"/>
        <w:jc w:val="both"/>
        <w:textAlignment w:val="baseline"/>
        <w:rPr>
          <w:rFonts w:ascii="Arial" w:hAnsi="Arial" w:cs="Arial"/>
          <w:color w:val="0A0A0A"/>
        </w:rPr>
      </w:pPr>
      <w:r w:rsidRPr="003543ED">
        <w:rPr>
          <w:rFonts w:ascii="Arial" w:hAnsi="Arial" w:cs="Arial"/>
          <w:color w:val="0A0A0A"/>
        </w:rPr>
        <w:t>U periodu od 08.05. do 12. 05. 2023. godine profesor Justas Trinkunas, koji je ujedno i vodi</w:t>
      </w:r>
      <w:r w:rsidRPr="002C68B8">
        <w:rPr>
          <w:rFonts w:ascii="Arial" w:hAnsi="Arial" w:cs="Arial"/>
        </w:rPr>
        <w:t>telj Odjela za informacijske sisteme Univerzitetske bolnice Vilnius Santariskiu Klinikos, posjetio je Internacionalni univerzitet Travnik i upoznao se s načinom rada i funkcionisanja vodećeg privatnog univerziteta u Bosni i Hercegovini. Profesor Trinkunas se sastao sa profesorom na Fakultetu informacionih tehnologi</w:t>
      </w:r>
      <w:r w:rsidR="002074E3">
        <w:rPr>
          <w:rFonts w:ascii="Arial" w:hAnsi="Arial" w:cs="Arial"/>
        </w:rPr>
        <w:t>ja Travnik, doc. dr. Muhamedom Ć</w:t>
      </w:r>
      <w:r w:rsidRPr="002C68B8">
        <w:rPr>
          <w:rFonts w:ascii="Arial" w:hAnsi="Arial" w:cs="Arial"/>
        </w:rPr>
        <w:t>osićem koji mu je pokazao informatički kabinet i laboratorije koje studenti koriste za sticanje novih znanja i praktičnih vještina.</w:t>
      </w:r>
      <w:r>
        <w:rPr>
          <w:rFonts w:ascii="Arial" w:hAnsi="Arial" w:cs="Arial"/>
          <w:color w:val="0A0A0A"/>
        </w:rPr>
        <w:t xml:space="preserve"> </w:t>
      </w:r>
      <w:r w:rsidRPr="003543ED">
        <w:rPr>
          <w:rFonts w:ascii="Arial" w:hAnsi="Arial" w:cs="Arial"/>
          <w:color w:val="0A0A0A"/>
        </w:rPr>
        <w:t xml:space="preserve">Profesor Trinkunas se sastao i sa Šejmom Hajrić iz Ureda za međunarodnu saradnju i asistenticom na Fakultetu informacionih tehnologija Dinom Vrebac s kojim je razgovarao o nastavku saradnje kroz naučno istraživačke projekte koje bi u budućnosti zajedno radili profesori ova dva partnerska univerziteta. Profesor Trinkunas je posjetio biblioteku i Studentsku službu univerziteta, a onda je </w:t>
      </w:r>
      <w:r>
        <w:rPr>
          <w:rFonts w:ascii="Arial" w:hAnsi="Arial" w:cs="Arial"/>
          <w:color w:val="0A0A0A"/>
        </w:rPr>
        <w:t>održao i predavanje za studente (</w:t>
      </w:r>
      <w:hyperlink r:id="rId29" w:history="1">
        <w:r w:rsidRPr="003543ED">
          <w:rPr>
            <w:rStyle w:val="Hyperlink"/>
            <w:rFonts w:ascii="Arial" w:hAnsi="Arial" w:cs="Arial"/>
          </w:rPr>
          <w:t>https://iu-travnik.com/posjeta-profesora-sa-vilnius-gediminas-tehnickog-univerziteta-iz-litvanije/</w:t>
        </w:r>
      </w:hyperlink>
      <w:r>
        <w:rPr>
          <w:rFonts w:ascii="Arial" w:hAnsi="Arial" w:cs="Arial"/>
          <w:color w:val="0A0A0A"/>
        </w:rPr>
        <w:t>).</w:t>
      </w:r>
    </w:p>
    <w:p w:rsidR="001D1000" w:rsidRPr="001D1000" w:rsidRDefault="001D1000" w:rsidP="001D1000">
      <w:pPr>
        <w:pStyle w:val="ListParagraph"/>
        <w:numPr>
          <w:ilvl w:val="0"/>
          <w:numId w:val="17"/>
        </w:numPr>
        <w:jc w:val="both"/>
        <w:rPr>
          <w:rFonts w:ascii="Arial" w:hAnsi="Arial" w:cs="Arial"/>
          <w:color w:val="0A0A0A"/>
          <w:sz w:val="24"/>
          <w:szCs w:val="24"/>
          <w:shd w:val="clear" w:color="auto" w:fill="FFFFFF"/>
        </w:rPr>
      </w:pPr>
      <w:r w:rsidRPr="001D1000">
        <w:rPr>
          <w:rFonts w:ascii="Arial" w:hAnsi="Arial" w:cs="Arial"/>
          <w:color w:val="0A0A0A"/>
          <w:sz w:val="24"/>
          <w:szCs w:val="24"/>
          <w:shd w:val="clear" w:color="auto" w:fill="FFFFFF"/>
        </w:rPr>
        <w:t xml:space="preserve">U periodu od 08.05. do 12.05 2023. godine osoblje Ureda za međunarodnu saradnju, Zlatko Mecan i Nehad Gaši učestvovali su na International Staff Week događaju koje je organizovan na Vilnius Gediminas Technical University u Litvaniji gdje su imali priliku upoznati nove kolege i razmijeniti iskustva na Internacionalnoj </w:t>
      </w:r>
      <w:r w:rsidRPr="001D1000">
        <w:rPr>
          <w:rFonts w:ascii="Arial" w:hAnsi="Arial" w:cs="Arial"/>
          <w:color w:val="0A0A0A"/>
          <w:sz w:val="24"/>
          <w:szCs w:val="24"/>
          <w:shd w:val="clear" w:color="auto" w:fill="FFFFFF"/>
        </w:rPr>
        <w:lastRenderedPageBreak/>
        <w:t>sedmici osoblja. Predstavnici IUT-a ostvarili su kontakte sa kolegama iz Tajvana, Vijetnama, Perua, Čilea, Urugvaja, Gruzije, Južne Afrike i Libana, a dogovoreno je i uspostavljanja saradnje i potpisivanje sporazuma s nekoliko univerziteta što će svakako poboljšati međunarodnu uticaj Internacionalnog univerziteta Travnik.</w:t>
      </w:r>
      <w:r w:rsidRPr="001D1000">
        <w:rPr>
          <w:rFonts w:ascii="Arial" w:hAnsi="Arial" w:cs="Arial"/>
          <w:sz w:val="24"/>
          <w:szCs w:val="24"/>
        </w:rPr>
        <w:t xml:space="preserve"> </w:t>
      </w:r>
    </w:p>
    <w:p w:rsidR="008B6987" w:rsidRPr="005C41EF" w:rsidRDefault="00A66470" w:rsidP="008B6987">
      <w:pPr>
        <w:pStyle w:val="NormalWeb"/>
        <w:numPr>
          <w:ilvl w:val="0"/>
          <w:numId w:val="17"/>
        </w:numPr>
        <w:shd w:val="clear" w:color="auto" w:fill="FFFFFF"/>
        <w:spacing w:before="0" w:beforeAutospacing="0" w:after="300" w:afterAutospacing="0" w:line="276" w:lineRule="auto"/>
        <w:jc w:val="both"/>
        <w:textAlignment w:val="baseline"/>
        <w:rPr>
          <w:rFonts w:ascii="Arial" w:hAnsi="Arial" w:cs="Arial"/>
          <w:color w:val="0A0A0A"/>
        </w:rPr>
      </w:pPr>
      <w:r w:rsidRPr="00A66470">
        <w:rPr>
          <w:rFonts w:ascii="Arial" w:hAnsi="Arial" w:cs="Arial"/>
        </w:rPr>
        <w:t xml:space="preserve">Profesori Fakulteta politehničkih nauka i Saobraćajnog fakulteta Internacionalnog univerziteta Travnik, Ermedin Halilbegović i Abidin Deljanin u periodu od 15. do 19.05.2023. godine u okviru Erasmus + programa mobilnosti, boravili su u posjeti  </w:t>
      </w:r>
      <w:r>
        <w:rPr>
          <w:rFonts w:ascii="Arial" w:hAnsi="Arial" w:cs="Arial"/>
        </w:rPr>
        <w:t>„Angel Kanchev</w:t>
      </w:r>
      <w:r w:rsidRPr="00A66470">
        <w:rPr>
          <w:rFonts w:ascii="Arial" w:hAnsi="Arial" w:cs="Arial"/>
        </w:rPr>
        <w:t>” Univerzitetu Ruse u Bugarskoj gdje su učestvovali su na 7. ERASMUS STAFF WEEK-u.</w:t>
      </w:r>
      <w:r>
        <w:rPr>
          <w:rFonts w:ascii="Arial" w:hAnsi="Arial" w:cs="Arial"/>
        </w:rPr>
        <w:t xml:space="preserve"> </w:t>
      </w:r>
      <w:r w:rsidRPr="00A66470">
        <w:rPr>
          <w:rFonts w:ascii="Arial" w:hAnsi="Arial" w:cs="Arial"/>
          <w:color w:val="0A0A0A"/>
        </w:rPr>
        <w:t>Profesore Internacionalnog univerziteta Travnik dočekali su kolege sa Saobraćajnog fakulteta “Angel Kanchev “Univerziteta u Ruseu na čelu s dekanom Asenom Aseno</w:t>
      </w:r>
      <w:r w:rsidR="00387CAD">
        <w:rPr>
          <w:rFonts w:ascii="Arial" w:hAnsi="Arial" w:cs="Arial"/>
          <w:color w:val="0A0A0A"/>
        </w:rPr>
        <w:t>vom. Tokom ERASMUS STAFF WEEK-a</w:t>
      </w:r>
      <w:r w:rsidRPr="00A66470">
        <w:rPr>
          <w:rFonts w:ascii="Arial" w:hAnsi="Arial" w:cs="Arial"/>
          <w:color w:val="0A0A0A"/>
        </w:rPr>
        <w:t>, profesori su prezentovali Internacionalni univerzitet Travnik, a zatim su posjetili Univerzitet u Ruseu gdje su imali priliku saznati način i rad funkcionisanja partnerskog univerziteta.</w:t>
      </w:r>
      <w:r>
        <w:rPr>
          <w:rFonts w:ascii="Arial" w:hAnsi="Arial" w:cs="Arial"/>
          <w:color w:val="0A0A0A"/>
        </w:rPr>
        <w:t xml:space="preserve"> </w:t>
      </w:r>
      <w:r w:rsidRPr="00A66470">
        <w:rPr>
          <w:rFonts w:ascii="Arial" w:hAnsi="Arial" w:cs="Arial"/>
          <w:color w:val="0A0A0A"/>
        </w:rPr>
        <w:t>U nastavku aktivnosti profesori Halilbegović i Deljanin su učestvovali na okruglom stolu „Prednosti i nedostaci hibridnog obrazovanja”. S obzirom na to da je na ERASMUS STAFF WEEK-u učestvovalo preko 20 predstavnika univerziteta iz cijelog svijeta, profesori IUT-a su ostvarili konekcije s nekoliko kolega s drugih univerziteta. Osoblje Ureda za međunarodnu saradnju će iskoristi ostvarene konekcije kako bi dogovorili saradnju s univerzitetima koji su učestvovali na ERASMUS STAFF WEEK-u.</w:t>
      </w:r>
    </w:p>
    <w:p w:rsidR="001D1000" w:rsidRPr="001D1000" w:rsidRDefault="003543ED" w:rsidP="001D1000">
      <w:pPr>
        <w:pStyle w:val="NormalWeb"/>
        <w:numPr>
          <w:ilvl w:val="0"/>
          <w:numId w:val="17"/>
        </w:numPr>
        <w:shd w:val="clear" w:color="auto" w:fill="FFFFFF"/>
        <w:spacing w:before="0" w:beforeAutospacing="0" w:after="300" w:afterAutospacing="0" w:line="276" w:lineRule="auto"/>
        <w:jc w:val="both"/>
        <w:textAlignment w:val="baseline"/>
        <w:rPr>
          <w:rStyle w:val="Hyperlink"/>
          <w:rFonts w:ascii="Arial" w:hAnsi="Arial" w:cs="Arial"/>
          <w:color w:val="0A0A0A"/>
          <w:u w:val="none"/>
        </w:rPr>
      </w:pPr>
      <w:r w:rsidRPr="00C26629">
        <w:rPr>
          <w:rFonts w:ascii="Arial" w:hAnsi="Arial" w:cs="Arial"/>
          <w:color w:val="0A0A0A"/>
          <w:shd w:val="clear" w:color="auto" w:fill="FFFFFF"/>
        </w:rPr>
        <w:t>U periodu od 26.06. do 30.06.2023 godine profesorica Ekološkog fakulteta na Vilnius Gediminas Tehničkom univerzitetu, prof. dr. Eglė Marčiulaitienė posjetila je Internacionalni univerzitet Travnik prilikom čega se sastala sa osobljem Ureda za međunarodnu saradnju kao i sa profesorom na Ekološkom fakultetu Travnik, prof. dr. Suadom Obradovićem i asistenticom Varupa Aidom. Profesorica Eglė je imala priliku posjetiti i laboratoriju Ekološkog fakulteta Travnik koja pruža mogućnost studentima da praktičnu i terensku nastavu unaprijede i usavrše svoje znanje koje su stekli kroz teorijsku nastavu (</w:t>
      </w:r>
      <w:hyperlink r:id="rId30" w:history="1">
        <w:r w:rsidRPr="00C26629">
          <w:rPr>
            <w:rStyle w:val="Hyperlink"/>
            <w:rFonts w:ascii="Arial" w:eastAsia="Calibri" w:hAnsi="Arial" w:cs="Arial"/>
            <w:iCs/>
          </w:rPr>
          <w:t>https://iu-travnik.com/posjeta-profesora-sa-vilnius-gediminas-tehnickog-univerziteta-iz-litvanije/</w:t>
        </w:r>
      </w:hyperlink>
      <w:r w:rsidRPr="00C26629">
        <w:rPr>
          <w:rStyle w:val="Hyperlink"/>
          <w:rFonts w:ascii="Arial" w:eastAsia="Calibri" w:hAnsi="Arial" w:cs="Arial"/>
          <w:iCs/>
        </w:rPr>
        <w:t>).</w:t>
      </w:r>
    </w:p>
    <w:p w:rsidR="003543ED" w:rsidRPr="00C26629" w:rsidRDefault="003543ED" w:rsidP="006C13FC">
      <w:pPr>
        <w:pStyle w:val="NormalWeb"/>
        <w:numPr>
          <w:ilvl w:val="0"/>
          <w:numId w:val="17"/>
        </w:numPr>
        <w:shd w:val="clear" w:color="auto" w:fill="FFFFFF"/>
        <w:spacing w:before="0" w:beforeAutospacing="0" w:after="300" w:afterAutospacing="0" w:line="276" w:lineRule="auto"/>
        <w:jc w:val="both"/>
        <w:textAlignment w:val="baseline"/>
        <w:rPr>
          <w:rFonts w:ascii="Arial" w:hAnsi="Arial" w:cs="Arial"/>
          <w:color w:val="0A0A0A"/>
        </w:rPr>
      </w:pPr>
      <w:r w:rsidRPr="00C26629">
        <w:rPr>
          <w:rFonts w:ascii="Arial" w:hAnsi="Arial" w:cs="Arial"/>
        </w:rPr>
        <w:t>Profesori Saobraćajnog fakulteta Univerziteta “Angel Kanchev”, katedra za tr</w:t>
      </w:r>
      <w:r w:rsidR="00C26629" w:rsidRPr="00C26629">
        <w:rPr>
          <w:rFonts w:ascii="Arial" w:hAnsi="Arial" w:cs="Arial"/>
        </w:rPr>
        <w:t>ansport, Asen Asenov i Velizara Pencheva</w:t>
      </w:r>
      <w:r w:rsidRPr="00C26629">
        <w:rPr>
          <w:rFonts w:ascii="Arial" w:hAnsi="Arial" w:cs="Arial"/>
        </w:rPr>
        <w:t xml:space="preserve"> u periodu od 05.06. do </w:t>
      </w:r>
      <w:r w:rsidR="00C26629" w:rsidRPr="00C26629">
        <w:rPr>
          <w:rFonts w:ascii="Arial" w:hAnsi="Arial" w:cs="Arial"/>
        </w:rPr>
        <w:t>09.06.2023. godine posjetili</w:t>
      </w:r>
      <w:r w:rsidRPr="00C26629">
        <w:rPr>
          <w:rFonts w:ascii="Arial" w:hAnsi="Arial" w:cs="Arial"/>
        </w:rPr>
        <w:t xml:space="preserve"> su Internacionalni univerzitet Travnik u Travniku u sklopu Erasmus + programa mobilnosti. Tokom posjete akademski partneri iz Bugarske imali su priliku upoznati se s načinom rada i funkcionisanja Internacionalnog univerziteta Travnik, a prisustvovali su i 26. Međunarodnoj konferenciji pod nazivom </w:t>
      </w:r>
      <w:r w:rsidR="008F27E5">
        <w:rPr>
          <w:rFonts w:ascii="Arial" w:hAnsi="Arial" w:cs="Arial"/>
        </w:rPr>
        <w:lastRenderedPageBreak/>
        <w:t>“</w:t>
      </w:r>
      <w:r w:rsidRPr="00C26629">
        <w:rPr>
          <w:rStyle w:val="Strong"/>
          <w:rFonts w:ascii="Arial" w:hAnsi="Arial" w:cs="Arial"/>
          <w:color w:val="0A0A0A"/>
          <w:bdr w:val="none" w:sz="0" w:space="0" w:color="auto" w:frame="1"/>
        </w:rPr>
        <w:t>Energetska tranzicija u Europi</w:t>
      </w:r>
      <w:r w:rsidRPr="00C26629">
        <w:rPr>
          <w:rFonts w:ascii="Arial" w:hAnsi="Arial" w:cs="Arial"/>
        </w:rPr>
        <w:t> </w:t>
      </w:r>
      <w:r w:rsidRPr="00C26629">
        <w:rPr>
          <w:rStyle w:val="Strong"/>
          <w:rFonts w:ascii="Arial" w:hAnsi="Arial" w:cs="Arial"/>
          <w:color w:val="0A0A0A"/>
          <w:bdr w:val="none" w:sz="0" w:space="0" w:color="auto" w:frame="1"/>
        </w:rPr>
        <w:t>i održiva mobilnost s izazovima</w:t>
      </w:r>
      <w:r w:rsidRPr="00C26629">
        <w:rPr>
          <w:rFonts w:ascii="Arial" w:hAnsi="Arial" w:cs="Arial"/>
        </w:rPr>
        <w:t> </w:t>
      </w:r>
      <w:r w:rsidRPr="00C26629">
        <w:rPr>
          <w:rStyle w:val="Strong"/>
          <w:rFonts w:ascii="Arial" w:hAnsi="Arial" w:cs="Arial"/>
          <w:color w:val="0A0A0A"/>
          <w:bdr w:val="none" w:sz="0" w:space="0" w:color="auto" w:frame="1"/>
        </w:rPr>
        <w:t>na stanje u Bosni i Hercegovini”.</w:t>
      </w:r>
      <w:r w:rsidRPr="00C26629">
        <w:rPr>
          <w:rStyle w:val="Strong"/>
          <w:rFonts w:ascii="Arial" w:hAnsi="Arial" w:cs="Arial"/>
          <w:lang w:val="en-US"/>
        </w:rPr>
        <w:t xml:space="preserve"> </w:t>
      </w:r>
      <w:r w:rsidRPr="00C26629">
        <w:rPr>
          <w:rFonts w:ascii="Arial" w:hAnsi="Arial" w:cs="Arial"/>
        </w:rPr>
        <w:t>Profesor Asenov je prezentovao i svoj naučni rad koji će biti objavljen u zborniku radova. Ovo je bila druga posjeta profesora iz Bugarske Internacionalnom univerzitetu Travnik što je dokaz dobre međusobne saradnje između partnerskih univerziteta (</w:t>
      </w:r>
      <w:hyperlink r:id="rId31" w:history="1">
        <w:r w:rsidRPr="00C26629">
          <w:rPr>
            <w:rStyle w:val="Hyperlink"/>
            <w:rFonts w:ascii="Arial" w:hAnsi="Arial" w:cs="Arial"/>
            <w:lang w:val="en-US"/>
          </w:rPr>
          <w:t>https://iu-travnik.com/erasmus-posjeta-profesora-saobracajnog-fakulteta-univerziteta-angel-kanchev/</w:t>
        </w:r>
      </w:hyperlink>
      <w:r w:rsidRPr="00C26629">
        <w:rPr>
          <w:rFonts w:ascii="Arial" w:hAnsi="Arial" w:cs="Arial"/>
          <w:color w:val="0A0A0A"/>
        </w:rPr>
        <w:t>).</w:t>
      </w:r>
    </w:p>
    <w:p w:rsidR="00C26629" w:rsidRDefault="002C68B8" w:rsidP="00C26629">
      <w:pPr>
        <w:pStyle w:val="NoSpacing"/>
        <w:spacing w:line="276" w:lineRule="auto"/>
        <w:jc w:val="both"/>
        <w:rPr>
          <w:rFonts w:ascii="Arial" w:hAnsi="Arial" w:cs="Arial"/>
          <w:sz w:val="24"/>
          <w:szCs w:val="24"/>
        </w:rPr>
      </w:pPr>
      <w:r w:rsidRPr="002C68B8">
        <w:rPr>
          <w:rFonts w:ascii="Arial" w:hAnsi="Arial" w:cs="Arial"/>
          <w:sz w:val="24"/>
          <w:szCs w:val="24"/>
          <w:lang w:val="hr-HR"/>
        </w:rPr>
        <w:t xml:space="preserve">Na IUT-u u akademskoj 2022/2023. godini realizovano je ukupno </w:t>
      </w:r>
      <w:r w:rsidRPr="002C68B8">
        <w:rPr>
          <w:rFonts w:ascii="Arial" w:hAnsi="Arial" w:cs="Arial"/>
          <w:b/>
          <w:sz w:val="24"/>
          <w:szCs w:val="24"/>
          <w:lang w:val="hr-HR"/>
        </w:rPr>
        <w:t>17</w:t>
      </w:r>
      <w:r w:rsidRPr="002C68B8">
        <w:rPr>
          <w:rFonts w:ascii="Arial" w:hAnsi="Arial" w:cs="Arial"/>
          <w:sz w:val="24"/>
          <w:szCs w:val="24"/>
          <w:lang w:val="hr-HR"/>
        </w:rPr>
        <w:t xml:space="preserve"> Erasmus + mobilnosti i to odlazna mobilnost nastavnog i nenastavnog osoblja 11, a dolazna mobilnost nastavnog i administrativnog osoblja četiri. U ovoj akademskog godini zabilježene su dvije odlazne mobilnosti studenata,  dok dolazna mobilnosti  studenata nije realizovana zbog nezainteresiranosti studenata iz partnerskih zemalja. Univerziteti s kojima je ostvarena mobilnost su Univerzitet Kazimieras Simonavičius iz Litvanije, Angel Kanchev Ruse iz Bugarske, Vilnius Gediminas Technical Univerzitet iz Litvanije i Univerzitet u Montpellieru iz Francuske. Kroz razne aktivnosti kao što su mobilnost osoblja i studenata, organizovanje zajedničkih konferencija </w:t>
      </w:r>
      <w:r w:rsidR="008F27E5">
        <w:rPr>
          <w:rFonts w:ascii="Arial" w:hAnsi="Arial" w:cs="Arial"/>
          <w:sz w:val="24"/>
          <w:szCs w:val="24"/>
          <w:lang w:val="hr-HR"/>
        </w:rPr>
        <w:t>s partnerskim univerziteti</w:t>
      </w:r>
      <w:r w:rsidRPr="002C68B8">
        <w:rPr>
          <w:rFonts w:ascii="Arial" w:hAnsi="Arial" w:cs="Arial"/>
          <w:sz w:val="24"/>
          <w:szCs w:val="24"/>
          <w:lang w:val="hr-HR"/>
        </w:rPr>
        <w:t>ma, radionice, učestvovanje na Staff week, sastanci i predavanja u akademskoj 2022/2023. godini realizovalo je ukupno šest sporazuma što se može vidjeti u nare</w:t>
      </w:r>
      <w:r>
        <w:rPr>
          <w:rFonts w:ascii="Arial" w:hAnsi="Arial" w:cs="Arial"/>
          <w:sz w:val="24"/>
          <w:szCs w:val="24"/>
          <w:lang w:val="hr-HR"/>
        </w:rPr>
        <w:t xml:space="preserve">dnoj tabeli </w:t>
      </w:r>
      <w:r w:rsidRPr="002C68B8">
        <w:rPr>
          <w:rFonts w:ascii="Arial" w:hAnsi="Arial" w:cs="Arial"/>
          <w:sz w:val="24"/>
          <w:szCs w:val="24"/>
        </w:rPr>
        <w:t>(tabela 6.).</w:t>
      </w:r>
    </w:p>
    <w:p w:rsidR="00C26629" w:rsidRPr="00C26629" w:rsidRDefault="00C26629" w:rsidP="00C26629">
      <w:pPr>
        <w:pStyle w:val="NoSpacing"/>
        <w:spacing w:line="276" w:lineRule="auto"/>
        <w:jc w:val="both"/>
        <w:rPr>
          <w:rFonts w:ascii="Arial" w:hAnsi="Arial" w:cs="Arial"/>
          <w:sz w:val="24"/>
          <w:szCs w:val="24"/>
        </w:rPr>
      </w:pPr>
    </w:p>
    <w:p w:rsidR="002C68B8" w:rsidRPr="002C68B8" w:rsidRDefault="00701EAC" w:rsidP="002C68B8">
      <w:pPr>
        <w:pStyle w:val="Caption"/>
        <w:jc w:val="center"/>
        <w:rPr>
          <w:rFonts w:ascii="Arial" w:eastAsiaTheme="minorHAnsi" w:hAnsi="Arial" w:cs="Arial"/>
          <w:b/>
          <w:i w:val="0"/>
          <w:color w:val="auto"/>
          <w:sz w:val="24"/>
          <w:szCs w:val="24"/>
          <w:lang w:val="hr-HR"/>
        </w:rPr>
      </w:pPr>
      <w:r>
        <w:rPr>
          <w:rFonts w:ascii="Arial" w:hAnsi="Arial" w:cs="Arial"/>
          <w:b/>
          <w:i w:val="0"/>
          <w:color w:val="auto"/>
          <w:sz w:val="24"/>
          <w:szCs w:val="24"/>
        </w:rPr>
        <w:t>Tabela 7</w:t>
      </w:r>
      <w:r w:rsidR="002C68B8" w:rsidRPr="002C68B8">
        <w:rPr>
          <w:rFonts w:ascii="Arial" w:hAnsi="Arial" w:cs="Arial"/>
          <w:b/>
          <w:i w:val="0"/>
          <w:color w:val="auto"/>
          <w:sz w:val="24"/>
          <w:szCs w:val="24"/>
        </w:rPr>
        <w:t xml:space="preserve">. Prikaz </w:t>
      </w:r>
      <w:r w:rsidR="002C68B8" w:rsidRPr="002C68B8">
        <w:rPr>
          <w:rFonts w:ascii="Arial" w:eastAsiaTheme="minorHAnsi" w:hAnsi="Arial" w:cs="Arial"/>
          <w:b/>
          <w:i w:val="0"/>
          <w:color w:val="auto"/>
          <w:sz w:val="24"/>
          <w:szCs w:val="24"/>
          <w:lang w:val="hr-HR"/>
        </w:rPr>
        <w:t>Erasmus+ odlazne/dolazne mobilnosti studenata, nastavnog i nenastavnog osoblja u akademskoj 2022/2023. godini</w:t>
      </w:r>
    </w:p>
    <w:tbl>
      <w:tblPr>
        <w:tblStyle w:val="GridTable5Dark"/>
        <w:tblW w:w="0" w:type="auto"/>
        <w:tblLook w:val="04A0" w:firstRow="1" w:lastRow="0" w:firstColumn="1" w:lastColumn="0" w:noHBand="0" w:noVBand="1"/>
      </w:tblPr>
      <w:tblGrid>
        <w:gridCol w:w="1262"/>
        <w:gridCol w:w="1059"/>
        <w:gridCol w:w="1059"/>
        <w:gridCol w:w="1283"/>
        <w:gridCol w:w="1283"/>
        <w:gridCol w:w="2221"/>
        <w:gridCol w:w="894"/>
      </w:tblGrid>
      <w:tr w:rsidR="00183F16" w:rsidRPr="00032249" w:rsidTr="00183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 w:type="dxa"/>
            <w:shd w:val="clear" w:color="auto" w:fill="C0504D" w:themeFill="accent2"/>
          </w:tcPr>
          <w:p w:rsidR="002C68B8" w:rsidRPr="00032249" w:rsidRDefault="002C68B8" w:rsidP="00814BF2">
            <w:pPr>
              <w:tabs>
                <w:tab w:val="left" w:pos="1095"/>
              </w:tabs>
              <w:jc w:val="both"/>
              <w:rPr>
                <w:rFonts w:cs="Times New Roman"/>
                <w:sz w:val="20"/>
                <w:szCs w:val="20"/>
                <w:lang w:val="hr-HR"/>
              </w:rPr>
            </w:pPr>
            <w:r w:rsidRPr="00032249">
              <w:rPr>
                <w:rFonts w:cs="Times New Roman"/>
                <w:sz w:val="20"/>
                <w:szCs w:val="20"/>
                <w:lang w:val="hr-HR"/>
              </w:rPr>
              <w:t>Godina</w:t>
            </w:r>
          </w:p>
        </w:tc>
        <w:tc>
          <w:tcPr>
            <w:tcW w:w="1061" w:type="dxa"/>
            <w:shd w:val="clear" w:color="auto" w:fill="C0504D" w:themeFill="accent2"/>
          </w:tcPr>
          <w:p w:rsidR="002C68B8" w:rsidRPr="00032249" w:rsidRDefault="002C68B8" w:rsidP="00814BF2">
            <w:pPr>
              <w:tabs>
                <w:tab w:val="left" w:pos="1095"/>
              </w:tabs>
              <w:jc w:val="both"/>
              <w:cnfStyle w:val="100000000000" w:firstRow="1" w:lastRow="0" w:firstColumn="0" w:lastColumn="0" w:oddVBand="0" w:evenVBand="0" w:oddHBand="0" w:evenHBand="0" w:firstRowFirstColumn="0" w:firstRowLastColumn="0" w:lastRowFirstColumn="0" w:lastRowLastColumn="0"/>
              <w:rPr>
                <w:rFonts w:cs="Times New Roman"/>
                <w:sz w:val="20"/>
                <w:szCs w:val="20"/>
                <w:lang w:val="hr-HR"/>
              </w:rPr>
            </w:pPr>
            <w:r w:rsidRPr="00032249">
              <w:rPr>
                <w:rFonts w:cs="Times New Roman"/>
                <w:sz w:val="20"/>
                <w:szCs w:val="20"/>
                <w:lang w:val="hr-HR"/>
              </w:rPr>
              <w:t>Odlazna mobilnost studenata</w:t>
            </w:r>
          </w:p>
        </w:tc>
        <w:tc>
          <w:tcPr>
            <w:tcW w:w="1061" w:type="dxa"/>
            <w:shd w:val="clear" w:color="auto" w:fill="C0504D" w:themeFill="accent2"/>
          </w:tcPr>
          <w:p w:rsidR="002C68B8" w:rsidRPr="00032249" w:rsidRDefault="002C68B8" w:rsidP="00814BF2">
            <w:pPr>
              <w:tabs>
                <w:tab w:val="left" w:pos="1095"/>
              </w:tabs>
              <w:jc w:val="both"/>
              <w:cnfStyle w:val="100000000000" w:firstRow="1" w:lastRow="0" w:firstColumn="0" w:lastColumn="0" w:oddVBand="0" w:evenVBand="0" w:oddHBand="0" w:evenHBand="0" w:firstRowFirstColumn="0" w:firstRowLastColumn="0" w:lastRowFirstColumn="0" w:lastRowLastColumn="0"/>
              <w:rPr>
                <w:rFonts w:cs="Times New Roman"/>
                <w:sz w:val="20"/>
                <w:szCs w:val="20"/>
                <w:lang w:val="hr-HR"/>
              </w:rPr>
            </w:pPr>
            <w:r w:rsidRPr="00032249">
              <w:rPr>
                <w:rFonts w:cs="Times New Roman"/>
                <w:sz w:val="20"/>
                <w:szCs w:val="20"/>
                <w:lang w:val="hr-HR"/>
              </w:rPr>
              <w:t>Dolazna mobilnost studenata</w:t>
            </w:r>
          </w:p>
        </w:tc>
        <w:tc>
          <w:tcPr>
            <w:tcW w:w="1283" w:type="dxa"/>
            <w:shd w:val="clear" w:color="auto" w:fill="C0504D" w:themeFill="accent2"/>
          </w:tcPr>
          <w:p w:rsidR="002C68B8" w:rsidRPr="00032249" w:rsidRDefault="002C68B8" w:rsidP="00814BF2">
            <w:pPr>
              <w:tabs>
                <w:tab w:val="left" w:pos="1095"/>
              </w:tabs>
              <w:jc w:val="both"/>
              <w:cnfStyle w:val="100000000000" w:firstRow="1" w:lastRow="0" w:firstColumn="0" w:lastColumn="0" w:oddVBand="0" w:evenVBand="0" w:oddHBand="0" w:evenHBand="0" w:firstRowFirstColumn="0" w:firstRowLastColumn="0" w:lastRowFirstColumn="0" w:lastRowLastColumn="0"/>
              <w:rPr>
                <w:rFonts w:cs="Times New Roman"/>
                <w:sz w:val="20"/>
                <w:szCs w:val="20"/>
                <w:lang w:val="hr-HR"/>
              </w:rPr>
            </w:pPr>
            <w:r w:rsidRPr="00032249">
              <w:rPr>
                <w:rFonts w:cs="Times New Roman"/>
                <w:sz w:val="20"/>
                <w:szCs w:val="20"/>
                <w:lang w:val="hr-HR"/>
              </w:rPr>
              <w:t>Odlazna mobilnost nastavnog i nenastavnog osoblja</w:t>
            </w:r>
          </w:p>
        </w:tc>
        <w:tc>
          <w:tcPr>
            <w:tcW w:w="1283" w:type="dxa"/>
            <w:shd w:val="clear" w:color="auto" w:fill="C0504D" w:themeFill="accent2"/>
          </w:tcPr>
          <w:p w:rsidR="002C68B8" w:rsidRPr="00032249" w:rsidRDefault="002C68B8" w:rsidP="00814BF2">
            <w:pPr>
              <w:tabs>
                <w:tab w:val="left" w:pos="1095"/>
              </w:tabs>
              <w:jc w:val="both"/>
              <w:cnfStyle w:val="100000000000" w:firstRow="1" w:lastRow="0" w:firstColumn="0" w:lastColumn="0" w:oddVBand="0" w:evenVBand="0" w:oddHBand="0" w:evenHBand="0" w:firstRowFirstColumn="0" w:firstRowLastColumn="0" w:lastRowFirstColumn="0" w:lastRowLastColumn="0"/>
              <w:rPr>
                <w:rFonts w:cs="Times New Roman"/>
                <w:sz w:val="20"/>
                <w:szCs w:val="20"/>
                <w:lang w:val="hr-HR"/>
              </w:rPr>
            </w:pPr>
            <w:r w:rsidRPr="00032249">
              <w:rPr>
                <w:rFonts w:cs="Times New Roman"/>
                <w:sz w:val="20"/>
                <w:szCs w:val="20"/>
                <w:lang w:val="hr-HR"/>
              </w:rPr>
              <w:t>Dolazna mobilnost nastavnog i nenastavnog osoblja</w:t>
            </w:r>
          </w:p>
        </w:tc>
        <w:tc>
          <w:tcPr>
            <w:tcW w:w="2711" w:type="dxa"/>
            <w:shd w:val="clear" w:color="auto" w:fill="C0504D" w:themeFill="accent2"/>
          </w:tcPr>
          <w:p w:rsidR="002C68B8" w:rsidRPr="00032249" w:rsidRDefault="002C68B8" w:rsidP="00814BF2">
            <w:pPr>
              <w:tabs>
                <w:tab w:val="left" w:pos="1095"/>
              </w:tabs>
              <w:jc w:val="center"/>
              <w:cnfStyle w:val="100000000000" w:firstRow="1" w:lastRow="0" w:firstColumn="0" w:lastColumn="0" w:oddVBand="0" w:evenVBand="0" w:oddHBand="0" w:evenHBand="0" w:firstRowFirstColumn="0" w:firstRowLastColumn="0" w:lastRowFirstColumn="0" w:lastRowLastColumn="0"/>
              <w:rPr>
                <w:rFonts w:cs="Times New Roman"/>
                <w:sz w:val="20"/>
                <w:szCs w:val="20"/>
                <w:lang w:val="hr-HR"/>
              </w:rPr>
            </w:pPr>
            <w:r>
              <w:rPr>
                <w:rFonts w:cs="Times New Roman"/>
                <w:sz w:val="20"/>
                <w:szCs w:val="20"/>
                <w:lang w:val="hr-HR"/>
              </w:rPr>
              <w:t>Institucija</w:t>
            </w:r>
          </w:p>
        </w:tc>
        <w:tc>
          <w:tcPr>
            <w:tcW w:w="907" w:type="dxa"/>
            <w:shd w:val="clear" w:color="auto" w:fill="C0504D" w:themeFill="accent2"/>
          </w:tcPr>
          <w:p w:rsidR="002C68B8" w:rsidRPr="00032249" w:rsidRDefault="002C68B8" w:rsidP="00814BF2">
            <w:pPr>
              <w:tabs>
                <w:tab w:val="left" w:pos="1095"/>
              </w:tabs>
              <w:jc w:val="both"/>
              <w:cnfStyle w:val="100000000000" w:firstRow="1" w:lastRow="0" w:firstColumn="0" w:lastColumn="0" w:oddVBand="0" w:evenVBand="0" w:oddHBand="0" w:evenHBand="0" w:firstRowFirstColumn="0" w:firstRowLastColumn="0" w:lastRowFirstColumn="0" w:lastRowLastColumn="0"/>
              <w:rPr>
                <w:rFonts w:cs="Times New Roman"/>
                <w:sz w:val="20"/>
                <w:szCs w:val="20"/>
                <w:lang w:val="hr-HR"/>
              </w:rPr>
            </w:pPr>
            <w:r w:rsidRPr="00032249">
              <w:rPr>
                <w:rFonts w:cs="Times New Roman"/>
                <w:sz w:val="20"/>
                <w:szCs w:val="20"/>
                <w:lang w:val="hr-HR"/>
              </w:rPr>
              <w:t>Ukupno za godinu</w:t>
            </w:r>
          </w:p>
        </w:tc>
      </w:tr>
      <w:tr w:rsidR="00183F16" w:rsidTr="00183F16">
        <w:trPr>
          <w:cnfStyle w:val="000000100000" w:firstRow="0" w:lastRow="0" w:firstColumn="0" w:lastColumn="0" w:oddVBand="0" w:evenVBand="0" w:oddHBand="1" w:evenHBand="0" w:firstRowFirstColumn="0" w:firstRowLastColumn="0" w:lastRowFirstColumn="0" w:lastRowLastColumn="0"/>
          <w:trHeight w:val="1698"/>
        </w:trPr>
        <w:tc>
          <w:tcPr>
            <w:cnfStyle w:val="001000000000" w:firstRow="0" w:lastRow="0" w:firstColumn="1" w:lastColumn="0" w:oddVBand="0" w:evenVBand="0" w:oddHBand="0" w:evenHBand="0" w:firstRowFirstColumn="0" w:firstRowLastColumn="0" w:lastRowFirstColumn="0" w:lastRowLastColumn="0"/>
            <w:tcW w:w="1044" w:type="dxa"/>
            <w:shd w:val="clear" w:color="auto" w:fill="C0504D" w:themeFill="accent2"/>
          </w:tcPr>
          <w:p w:rsidR="002C68B8" w:rsidRDefault="002C68B8" w:rsidP="00814BF2">
            <w:pPr>
              <w:tabs>
                <w:tab w:val="left" w:pos="1095"/>
              </w:tabs>
              <w:jc w:val="both"/>
              <w:rPr>
                <w:rFonts w:cs="Times New Roman"/>
                <w:szCs w:val="24"/>
                <w:lang w:val="hr-HR"/>
              </w:rPr>
            </w:pPr>
            <w:r>
              <w:rPr>
                <w:rFonts w:cs="Times New Roman"/>
                <w:szCs w:val="24"/>
                <w:lang w:val="hr-HR"/>
              </w:rPr>
              <w:t>2022/2023.</w:t>
            </w:r>
          </w:p>
        </w:tc>
        <w:tc>
          <w:tcPr>
            <w:tcW w:w="1061" w:type="dxa"/>
            <w:shd w:val="clear" w:color="auto" w:fill="D99594" w:themeFill="accent2" w:themeFillTint="99"/>
          </w:tcPr>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r>
              <w:rPr>
                <w:rFonts w:cs="Times New Roman"/>
                <w:szCs w:val="24"/>
                <w:lang w:val="hr-HR"/>
              </w:rPr>
              <w:t>-</w:t>
            </w: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r>
              <w:rPr>
                <w:rFonts w:cs="Times New Roman"/>
                <w:szCs w:val="24"/>
                <w:lang w:val="hr-HR"/>
              </w:rPr>
              <w:t>2</w:t>
            </w: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r>
              <w:rPr>
                <w:rFonts w:cs="Times New Roman"/>
                <w:szCs w:val="24"/>
                <w:lang w:val="hr-HR"/>
              </w:rPr>
              <w:t>-</w:t>
            </w:r>
          </w:p>
        </w:tc>
        <w:tc>
          <w:tcPr>
            <w:tcW w:w="1061" w:type="dxa"/>
            <w:shd w:val="clear" w:color="auto" w:fill="D99594" w:themeFill="accent2" w:themeFillTint="99"/>
          </w:tcPr>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r>
              <w:rPr>
                <w:rFonts w:cs="Times New Roman"/>
                <w:szCs w:val="24"/>
                <w:lang w:val="hr-HR"/>
              </w:rPr>
              <w:t>-</w:t>
            </w: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r>
              <w:rPr>
                <w:rFonts w:cs="Times New Roman"/>
                <w:szCs w:val="24"/>
                <w:lang w:val="hr-HR"/>
              </w:rPr>
              <w:t>-</w:t>
            </w: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r>
              <w:rPr>
                <w:rFonts w:cs="Times New Roman"/>
                <w:szCs w:val="24"/>
                <w:lang w:val="hr-HR"/>
              </w:rPr>
              <w:t>-</w:t>
            </w:r>
          </w:p>
        </w:tc>
        <w:tc>
          <w:tcPr>
            <w:tcW w:w="1283" w:type="dxa"/>
            <w:shd w:val="clear" w:color="auto" w:fill="D99594" w:themeFill="accent2" w:themeFillTint="99"/>
          </w:tcPr>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r>
              <w:rPr>
                <w:rFonts w:cs="Times New Roman"/>
                <w:szCs w:val="24"/>
                <w:lang w:val="hr-HR"/>
              </w:rPr>
              <w:t>2</w:t>
            </w: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r>
              <w:rPr>
                <w:rFonts w:cs="Times New Roman"/>
                <w:szCs w:val="24"/>
                <w:lang w:val="hr-HR"/>
              </w:rPr>
              <w:t>4</w:t>
            </w: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r>
              <w:rPr>
                <w:rFonts w:cs="Times New Roman"/>
                <w:szCs w:val="24"/>
                <w:lang w:val="hr-HR"/>
              </w:rPr>
              <w:t>5</w:t>
            </w:r>
          </w:p>
        </w:tc>
        <w:tc>
          <w:tcPr>
            <w:tcW w:w="1283" w:type="dxa"/>
            <w:shd w:val="clear" w:color="auto" w:fill="D99594" w:themeFill="accent2" w:themeFillTint="99"/>
          </w:tcPr>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r>
              <w:rPr>
                <w:rFonts w:cs="Times New Roman"/>
                <w:szCs w:val="24"/>
                <w:lang w:val="hr-HR"/>
              </w:rPr>
              <w:t>2</w:t>
            </w: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r>
              <w:rPr>
                <w:rFonts w:cs="Times New Roman"/>
                <w:szCs w:val="24"/>
                <w:lang w:val="hr-HR"/>
              </w:rPr>
              <w:t>2</w:t>
            </w: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p>
        </w:tc>
        <w:tc>
          <w:tcPr>
            <w:tcW w:w="2711" w:type="dxa"/>
            <w:shd w:val="clear" w:color="auto" w:fill="D99594" w:themeFill="accent2" w:themeFillTint="99"/>
          </w:tcPr>
          <w:p w:rsidR="002C68B8" w:rsidRDefault="002C68B8" w:rsidP="00814BF2">
            <w:pPr>
              <w:cnfStyle w:val="000000100000" w:firstRow="0" w:lastRow="0" w:firstColumn="0" w:lastColumn="0" w:oddVBand="0" w:evenVBand="0" w:oddHBand="1" w:evenHBand="0" w:firstRowFirstColumn="0" w:firstRowLastColumn="0" w:lastRowFirstColumn="0" w:lastRowLastColumn="0"/>
            </w:pPr>
            <w:r>
              <w:rPr>
                <w:lang w:val="de-DE"/>
              </w:rPr>
              <w:t>Angel Kanchev Univerzitet Ruse, Bugarska,</w:t>
            </w:r>
          </w:p>
          <w:p w:rsidR="002C68B8" w:rsidRPr="003D079F" w:rsidRDefault="002C68B8" w:rsidP="00814BF2">
            <w:pPr>
              <w:cnfStyle w:val="000000100000" w:firstRow="0" w:lastRow="0" w:firstColumn="0" w:lastColumn="0" w:oddVBand="0" w:evenVBand="0" w:oddHBand="1" w:evenHBand="0" w:firstRowFirstColumn="0" w:firstRowLastColumn="0" w:lastRowFirstColumn="0" w:lastRowLastColumn="0"/>
              <w:rPr>
                <w:shd w:val="clear" w:color="auto" w:fill="FFFFFF"/>
              </w:rPr>
            </w:pPr>
            <w:r>
              <w:t>Vilnius Gediminas Technical University, Litvanija,</w:t>
            </w:r>
          </w:p>
          <w:p w:rsidR="002C68B8" w:rsidRPr="009610CA" w:rsidRDefault="002C68B8" w:rsidP="00814BF2">
            <w:pPr>
              <w:cnfStyle w:val="000000100000" w:firstRow="0" w:lastRow="0" w:firstColumn="0" w:lastColumn="0" w:oddVBand="0" w:evenVBand="0" w:oddHBand="1" w:evenHBand="0" w:firstRowFirstColumn="0" w:firstRowLastColumn="0" w:lastRowFirstColumn="0" w:lastRowLastColumn="0"/>
              <w:rPr>
                <w:rFonts w:cstheme="minorHAnsi"/>
                <w:lang w:val="de-DE"/>
              </w:rPr>
            </w:pPr>
            <w:r>
              <w:rPr>
                <w:rFonts w:cstheme="minorHAnsi"/>
                <w:color w:val="000000"/>
              </w:rPr>
              <w:t>Univerzitet u Montpellieru, Francuska</w:t>
            </w:r>
          </w:p>
          <w:p w:rsidR="002C68B8" w:rsidRPr="003D079F" w:rsidRDefault="002C68B8" w:rsidP="00814BF2">
            <w:pPr>
              <w:pStyle w:val="ListParagraph"/>
              <w:spacing w:after="0" w:line="240" w:lineRule="auto"/>
              <w:ind w:left="391"/>
              <w:jc w:val="both"/>
              <w:cnfStyle w:val="000000100000" w:firstRow="0" w:lastRow="0" w:firstColumn="0" w:lastColumn="0" w:oddVBand="0" w:evenVBand="0" w:oddHBand="1" w:evenHBand="0" w:firstRowFirstColumn="0" w:firstRowLastColumn="0" w:lastRowFirstColumn="0" w:lastRowLastColumn="0"/>
              <w:rPr>
                <w:sz w:val="20"/>
                <w:szCs w:val="20"/>
                <w:lang w:val="hr-HR"/>
              </w:rPr>
            </w:pPr>
          </w:p>
        </w:tc>
        <w:tc>
          <w:tcPr>
            <w:tcW w:w="907" w:type="dxa"/>
            <w:shd w:val="clear" w:color="auto" w:fill="D99594" w:themeFill="accent2" w:themeFillTint="99"/>
          </w:tcPr>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r>
              <w:rPr>
                <w:rFonts w:cs="Times New Roman"/>
                <w:szCs w:val="24"/>
                <w:lang w:val="hr-HR"/>
              </w:rPr>
              <w:t>4</w:t>
            </w: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r>
              <w:rPr>
                <w:rFonts w:cs="Times New Roman"/>
                <w:szCs w:val="24"/>
                <w:lang w:val="hr-HR"/>
              </w:rPr>
              <w:t>8</w:t>
            </w: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r>
              <w:rPr>
                <w:rFonts w:cs="Times New Roman"/>
                <w:szCs w:val="24"/>
                <w:lang w:val="hr-HR"/>
              </w:rPr>
              <w:t>5</w:t>
            </w: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szCs w:val="24"/>
                <w:lang w:val="hr-HR"/>
              </w:rPr>
            </w:pPr>
            <w:r>
              <w:rPr>
                <w:rFonts w:cs="Times New Roman"/>
                <w:szCs w:val="24"/>
                <w:lang w:val="hr-HR"/>
              </w:rPr>
              <w:t xml:space="preserve">            </w:t>
            </w:r>
          </w:p>
        </w:tc>
      </w:tr>
      <w:tr w:rsidR="002C68B8" w:rsidRPr="00032249" w:rsidTr="00183F16">
        <w:tc>
          <w:tcPr>
            <w:cnfStyle w:val="001000000000" w:firstRow="0" w:lastRow="0" w:firstColumn="1" w:lastColumn="0" w:oddVBand="0" w:evenVBand="0" w:oddHBand="0" w:evenHBand="0" w:firstRowFirstColumn="0" w:firstRowLastColumn="0" w:lastRowFirstColumn="0" w:lastRowLastColumn="0"/>
            <w:tcW w:w="1044" w:type="dxa"/>
            <w:shd w:val="clear" w:color="auto" w:fill="C0504D" w:themeFill="accent2"/>
          </w:tcPr>
          <w:p w:rsidR="002C68B8" w:rsidRDefault="002C68B8" w:rsidP="00814BF2">
            <w:pPr>
              <w:tabs>
                <w:tab w:val="left" w:pos="1095"/>
              </w:tabs>
              <w:jc w:val="center"/>
              <w:rPr>
                <w:rFonts w:cs="Times New Roman"/>
                <w:szCs w:val="24"/>
                <w:lang w:val="hr-HR"/>
              </w:rPr>
            </w:pPr>
            <w:r>
              <w:rPr>
                <w:rFonts w:cs="Times New Roman"/>
                <w:szCs w:val="24"/>
                <w:lang w:val="hr-HR"/>
              </w:rPr>
              <w:t>Ukupno</w:t>
            </w:r>
          </w:p>
        </w:tc>
        <w:tc>
          <w:tcPr>
            <w:tcW w:w="1061" w:type="dxa"/>
            <w:shd w:val="clear" w:color="auto" w:fill="D99594" w:themeFill="accent2" w:themeFillTint="99"/>
          </w:tcPr>
          <w:p w:rsidR="002C68B8" w:rsidRPr="00032249" w:rsidRDefault="002C68B8" w:rsidP="00814BF2">
            <w:pPr>
              <w:tabs>
                <w:tab w:val="left" w:pos="1095"/>
              </w:tabs>
              <w:jc w:val="center"/>
              <w:cnfStyle w:val="000000000000" w:firstRow="0" w:lastRow="0" w:firstColumn="0" w:lastColumn="0" w:oddVBand="0" w:evenVBand="0" w:oddHBand="0" w:evenHBand="0" w:firstRowFirstColumn="0" w:firstRowLastColumn="0" w:lastRowFirstColumn="0" w:lastRowLastColumn="0"/>
              <w:rPr>
                <w:rFonts w:cs="Times New Roman"/>
                <w:b/>
                <w:szCs w:val="24"/>
                <w:lang w:val="hr-HR"/>
              </w:rPr>
            </w:pPr>
            <w:r>
              <w:rPr>
                <w:rFonts w:cs="Times New Roman"/>
                <w:b/>
                <w:szCs w:val="24"/>
                <w:lang w:val="hr-HR"/>
              </w:rPr>
              <w:t>2</w:t>
            </w:r>
          </w:p>
        </w:tc>
        <w:tc>
          <w:tcPr>
            <w:tcW w:w="1061" w:type="dxa"/>
            <w:shd w:val="clear" w:color="auto" w:fill="D99594" w:themeFill="accent2" w:themeFillTint="99"/>
          </w:tcPr>
          <w:p w:rsidR="002C68B8" w:rsidRPr="00032249" w:rsidRDefault="002C68B8" w:rsidP="00814BF2">
            <w:pPr>
              <w:tabs>
                <w:tab w:val="left" w:pos="1095"/>
              </w:tabs>
              <w:jc w:val="center"/>
              <w:cnfStyle w:val="000000000000" w:firstRow="0" w:lastRow="0" w:firstColumn="0" w:lastColumn="0" w:oddVBand="0" w:evenVBand="0" w:oddHBand="0" w:evenHBand="0" w:firstRowFirstColumn="0" w:firstRowLastColumn="0" w:lastRowFirstColumn="0" w:lastRowLastColumn="0"/>
              <w:rPr>
                <w:rFonts w:cs="Times New Roman"/>
                <w:b/>
                <w:szCs w:val="24"/>
                <w:lang w:val="hr-HR"/>
              </w:rPr>
            </w:pPr>
            <w:r>
              <w:rPr>
                <w:rFonts w:cs="Times New Roman"/>
                <w:b/>
                <w:szCs w:val="24"/>
                <w:lang w:val="hr-HR"/>
              </w:rPr>
              <w:t>-</w:t>
            </w:r>
          </w:p>
        </w:tc>
        <w:tc>
          <w:tcPr>
            <w:tcW w:w="1283" w:type="dxa"/>
            <w:shd w:val="clear" w:color="auto" w:fill="D99594" w:themeFill="accent2" w:themeFillTint="99"/>
          </w:tcPr>
          <w:p w:rsidR="002C68B8" w:rsidRPr="00032249" w:rsidRDefault="002C68B8" w:rsidP="00814BF2">
            <w:pPr>
              <w:tabs>
                <w:tab w:val="left" w:pos="1095"/>
              </w:tabs>
              <w:jc w:val="center"/>
              <w:cnfStyle w:val="000000000000" w:firstRow="0" w:lastRow="0" w:firstColumn="0" w:lastColumn="0" w:oddVBand="0" w:evenVBand="0" w:oddHBand="0" w:evenHBand="0" w:firstRowFirstColumn="0" w:firstRowLastColumn="0" w:lastRowFirstColumn="0" w:lastRowLastColumn="0"/>
              <w:rPr>
                <w:rFonts w:cs="Times New Roman"/>
                <w:b/>
                <w:szCs w:val="24"/>
                <w:lang w:val="hr-HR"/>
              </w:rPr>
            </w:pPr>
            <w:r>
              <w:rPr>
                <w:rFonts w:cs="Times New Roman"/>
                <w:b/>
                <w:szCs w:val="24"/>
                <w:lang w:val="hr-HR"/>
              </w:rPr>
              <w:t>11</w:t>
            </w:r>
          </w:p>
        </w:tc>
        <w:tc>
          <w:tcPr>
            <w:tcW w:w="1283" w:type="dxa"/>
            <w:shd w:val="clear" w:color="auto" w:fill="D99594" w:themeFill="accent2" w:themeFillTint="99"/>
          </w:tcPr>
          <w:p w:rsidR="002C68B8" w:rsidRPr="00032249" w:rsidRDefault="002C68B8" w:rsidP="00814BF2">
            <w:pPr>
              <w:tabs>
                <w:tab w:val="left" w:pos="1095"/>
              </w:tabs>
              <w:jc w:val="center"/>
              <w:cnfStyle w:val="000000000000" w:firstRow="0" w:lastRow="0" w:firstColumn="0" w:lastColumn="0" w:oddVBand="0" w:evenVBand="0" w:oddHBand="0" w:evenHBand="0" w:firstRowFirstColumn="0" w:firstRowLastColumn="0" w:lastRowFirstColumn="0" w:lastRowLastColumn="0"/>
              <w:rPr>
                <w:rFonts w:cs="Times New Roman"/>
                <w:b/>
                <w:szCs w:val="24"/>
                <w:lang w:val="hr-HR"/>
              </w:rPr>
            </w:pPr>
            <w:r>
              <w:rPr>
                <w:rFonts w:cs="Times New Roman"/>
                <w:b/>
                <w:szCs w:val="24"/>
                <w:lang w:val="hr-HR"/>
              </w:rPr>
              <w:t>4</w:t>
            </w:r>
          </w:p>
        </w:tc>
        <w:tc>
          <w:tcPr>
            <w:tcW w:w="3618" w:type="dxa"/>
            <w:gridSpan w:val="2"/>
            <w:shd w:val="clear" w:color="auto" w:fill="D99594" w:themeFill="accent2" w:themeFillTint="99"/>
          </w:tcPr>
          <w:p w:rsidR="002C68B8" w:rsidRPr="00032249" w:rsidRDefault="002C68B8" w:rsidP="00814BF2">
            <w:pPr>
              <w:tabs>
                <w:tab w:val="left" w:pos="1095"/>
              </w:tabs>
              <w:jc w:val="center"/>
              <w:cnfStyle w:val="000000000000" w:firstRow="0" w:lastRow="0" w:firstColumn="0" w:lastColumn="0" w:oddVBand="0" w:evenVBand="0" w:oddHBand="0" w:evenHBand="0" w:firstRowFirstColumn="0" w:firstRowLastColumn="0" w:lastRowFirstColumn="0" w:lastRowLastColumn="0"/>
              <w:rPr>
                <w:rFonts w:cs="Times New Roman"/>
                <w:b/>
                <w:szCs w:val="24"/>
                <w:lang w:val="hr-HR"/>
              </w:rPr>
            </w:pPr>
            <w:r>
              <w:rPr>
                <w:rFonts w:cs="Times New Roman"/>
                <w:b/>
                <w:szCs w:val="24"/>
                <w:lang w:val="hr-HR"/>
              </w:rPr>
              <w:t xml:space="preserve">                                                        17</w:t>
            </w:r>
          </w:p>
        </w:tc>
      </w:tr>
    </w:tbl>
    <w:p w:rsidR="00C26629" w:rsidRDefault="00C26629" w:rsidP="002C68B8">
      <w:pPr>
        <w:rPr>
          <w:rFonts w:ascii="Arial" w:hAnsi="Arial" w:cs="Arial"/>
          <w:sz w:val="24"/>
          <w:szCs w:val="24"/>
        </w:rPr>
      </w:pPr>
    </w:p>
    <w:p w:rsidR="00C26629" w:rsidRDefault="002C68B8" w:rsidP="002C68B8">
      <w:pPr>
        <w:rPr>
          <w:rFonts w:ascii="Arial" w:hAnsi="Arial" w:cs="Arial"/>
          <w:sz w:val="24"/>
          <w:szCs w:val="24"/>
        </w:rPr>
      </w:pPr>
      <w:r w:rsidRPr="002C68B8">
        <w:rPr>
          <w:rFonts w:ascii="Arial" w:hAnsi="Arial" w:cs="Arial"/>
          <w:sz w:val="24"/>
          <w:szCs w:val="24"/>
        </w:rPr>
        <w:lastRenderedPageBreak/>
        <w:t xml:space="preserve">U toku akademske 2022/2023 godine potpisano je devet međunarodnih sporazuma sa fakultetima, univerzitetima i akademijama koji imaju za cilj uspostavljanje novih međunarodnih partnera i razvoj međunarodne saradnje kroz različite projekte, mobilnost osoblja i studenata, zajedničko organizovanje konferencija te </w:t>
      </w:r>
      <w:r w:rsidRPr="002C68B8">
        <w:rPr>
          <w:rFonts w:ascii="Arial" w:hAnsi="Arial" w:cs="Arial"/>
          <w:color w:val="0A0A0A"/>
          <w:sz w:val="24"/>
          <w:szCs w:val="24"/>
          <w:shd w:val="clear" w:color="auto" w:fill="FFFFFF"/>
        </w:rPr>
        <w:t>razmjena istraživača, zajednička izdanja, radova i publikacija</w:t>
      </w:r>
      <w:r w:rsidRPr="002C68B8">
        <w:rPr>
          <w:rFonts w:ascii="Arial" w:hAnsi="Arial" w:cs="Arial"/>
          <w:sz w:val="24"/>
          <w:szCs w:val="24"/>
        </w:rPr>
        <w:t xml:space="preserve">. </w:t>
      </w:r>
    </w:p>
    <w:p w:rsidR="008F27E5" w:rsidRDefault="008F27E5" w:rsidP="002C68B8">
      <w:pPr>
        <w:rPr>
          <w:rFonts w:ascii="Arial" w:hAnsi="Arial" w:cs="Arial"/>
          <w:sz w:val="24"/>
          <w:szCs w:val="24"/>
        </w:rPr>
      </w:pPr>
    </w:p>
    <w:p w:rsidR="00C26629" w:rsidRDefault="002C68B8" w:rsidP="002C68B8">
      <w:pPr>
        <w:rPr>
          <w:rFonts w:ascii="Arial" w:hAnsi="Arial" w:cs="Arial"/>
          <w:sz w:val="24"/>
          <w:szCs w:val="24"/>
        </w:rPr>
      </w:pPr>
      <w:r w:rsidRPr="002C68B8">
        <w:rPr>
          <w:rFonts w:ascii="Arial" w:hAnsi="Arial" w:cs="Arial"/>
          <w:sz w:val="24"/>
          <w:szCs w:val="24"/>
        </w:rPr>
        <w:t xml:space="preserve">Osnovni cilj Sporazuma je uspostavljanje međusobne saradnje u području obrazovanja, nauke i istraživanja, poticanje razvoja, dobro razumijevanje među narodima i dugoročna međunarodna suradnja. </w:t>
      </w:r>
      <w:r w:rsidRPr="002C68B8">
        <w:rPr>
          <w:rFonts w:ascii="Arial" w:hAnsi="Arial" w:cs="Arial"/>
          <w:sz w:val="24"/>
          <w:szCs w:val="24"/>
          <w:shd w:val="clear" w:color="auto" w:fill="FFFFFF"/>
        </w:rPr>
        <w:t xml:space="preserve">Rektor Internacionalnog univerziteta Travnik, prof. dr. Rajko Kasagić potpisao je Sporazum o saradnji sa Tehničkim univerzitetom Varna iz Bugarske, Univerzitetom Sorbone Paris Nord iz Francuske, Tempulli Akademijom iz Prištine, Kosovo, Fakultetom za logistiku Univerziteta u Mariboru, Leipzig Univerzitetom iz Njemačke, Univerzitetom “Haxhi Zeka” iz Prištine, Kosovo, Tehnološkim Univerzitetom iz Malezije. Tehnološkim Univerzitetom Durban iz Južne Afrike i </w:t>
      </w:r>
      <w:r w:rsidRPr="002C68B8">
        <w:rPr>
          <w:rFonts w:ascii="Arial" w:hAnsi="Arial" w:cs="Arial"/>
          <w:sz w:val="24"/>
          <w:szCs w:val="24"/>
        </w:rPr>
        <w:t>Burdur Mehmet Akif Ersoy Univerzitetom iz Turske (tabela 7.).</w:t>
      </w:r>
    </w:p>
    <w:p w:rsidR="008B6987" w:rsidRPr="002C68B8" w:rsidRDefault="008B6987" w:rsidP="002C68B8">
      <w:pPr>
        <w:rPr>
          <w:rFonts w:ascii="Arial" w:hAnsi="Arial" w:cs="Arial"/>
          <w:color w:val="000000"/>
          <w:sz w:val="24"/>
          <w:szCs w:val="24"/>
        </w:rPr>
      </w:pPr>
    </w:p>
    <w:p w:rsidR="002C68B8" w:rsidRPr="002C68B8" w:rsidRDefault="00701EAC" w:rsidP="002C68B8">
      <w:pPr>
        <w:pStyle w:val="Caption"/>
        <w:jc w:val="center"/>
        <w:rPr>
          <w:rFonts w:ascii="Arial" w:hAnsi="Arial" w:cs="Arial"/>
          <w:b/>
          <w:i w:val="0"/>
          <w:color w:val="auto"/>
          <w:sz w:val="24"/>
          <w:szCs w:val="24"/>
        </w:rPr>
      </w:pPr>
      <w:r>
        <w:rPr>
          <w:rFonts w:ascii="Arial" w:hAnsi="Arial" w:cs="Arial"/>
          <w:b/>
          <w:i w:val="0"/>
          <w:color w:val="auto"/>
          <w:sz w:val="24"/>
          <w:szCs w:val="24"/>
        </w:rPr>
        <w:t>Tabela 8</w:t>
      </w:r>
      <w:r w:rsidR="002C68B8" w:rsidRPr="002C68B8">
        <w:rPr>
          <w:rFonts w:ascii="Arial" w:hAnsi="Arial" w:cs="Arial"/>
          <w:b/>
          <w:i w:val="0"/>
          <w:color w:val="auto"/>
          <w:sz w:val="24"/>
          <w:szCs w:val="24"/>
        </w:rPr>
        <w:t>. Prikaz realizovanih međunarodnih sporazuma u akademskoj 2022/2023. godini</w:t>
      </w:r>
    </w:p>
    <w:tbl>
      <w:tblPr>
        <w:tblStyle w:val="GridTable5Dark"/>
        <w:tblW w:w="0" w:type="auto"/>
        <w:jc w:val="center"/>
        <w:tblLook w:val="04A0" w:firstRow="1" w:lastRow="0" w:firstColumn="1" w:lastColumn="0" w:noHBand="0" w:noVBand="1"/>
      </w:tblPr>
      <w:tblGrid>
        <w:gridCol w:w="1262"/>
        <w:gridCol w:w="1713"/>
        <w:gridCol w:w="3603"/>
        <w:gridCol w:w="2483"/>
      </w:tblGrid>
      <w:tr w:rsidR="002C68B8" w:rsidTr="00183F16">
        <w:trPr>
          <w:cnfStyle w:val="100000000000" w:firstRow="1" w:lastRow="0" w:firstColumn="0" w:lastColumn="0" w:oddVBand="0" w:evenVBand="0" w:oddHBand="0" w:evenHBand="0" w:firstRowFirstColumn="0" w:firstRowLastColumn="0" w:lastRowFirstColumn="0" w:lastRowLastColumn="0"/>
          <w:trHeight w:val="1533"/>
          <w:jc w:val="center"/>
        </w:trPr>
        <w:tc>
          <w:tcPr>
            <w:cnfStyle w:val="001000000000" w:firstRow="0" w:lastRow="0" w:firstColumn="1" w:lastColumn="0" w:oddVBand="0" w:evenVBand="0" w:oddHBand="0" w:evenHBand="0" w:firstRowFirstColumn="0" w:firstRowLastColumn="0" w:lastRowFirstColumn="0" w:lastRowLastColumn="0"/>
            <w:tcW w:w="1258" w:type="dxa"/>
            <w:shd w:val="clear" w:color="auto" w:fill="943634" w:themeFill="accent2" w:themeFillShade="BF"/>
          </w:tcPr>
          <w:p w:rsidR="002C68B8" w:rsidRDefault="002C68B8" w:rsidP="00814BF2">
            <w:pPr>
              <w:tabs>
                <w:tab w:val="left" w:pos="1095"/>
              </w:tabs>
              <w:jc w:val="center"/>
              <w:rPr>
                <w:rFonts w:cs="Times New Roman"/>
                <w:szCs w:val="24"/>
                <w:lang w:val="hr-HR"/>
              </w:rPr>
            </w:pPr>
            <w:r>
              <w:rPr>
                <w:rFonts w:cs="Times New Roman"/>
                <w:szCs w:val="24"/>
                <w:lang w:val="hr-HR"/>
              </w:rPr>
              <w:t>Godina</w:t>
            </w:r>
          </w:p>
        </w:tc>
        <w:tc>
          <w:tcPr>
            <w:tcW w:w="1731" w:type="dxa"/>
            <w:shd w:val="clear" w:color="auto" w:fill="943634" w:themeFill="accent2" w:themeFillShade="BF"/>
          </w:tcPr>
          <w:p w:rsidR="002C68B8" w:rsidRDefault="002C68B8" w:rsidP="00814BF2">
            <w:pPr>
              <w:tabs>
                <w:tab w:val="left" w:pos="1095"/>
              </w:tabs>
              <w:jc w:val="center"/>
              <w:cnfStyle w:val="100000000000" w:firstRow="1" w:lastRow="0" w:firstColumn="0" w:lastColumn="0" w:oddVBand="0" w:evenVBand="0" w:oddHBand="0" w:evenHBand="0" w:firstRowFirstColumn="0" w:firstRowLastColumn="0" w:lastRowFirstColumn="0" w:lastRowLastColumn="0"/>
              <w:rPr>
                <w:rFonts w:cs="Times New Roman"/>
                <w:szCs w:val="24"/>
                <w:lang w:val="hr-HR"/>
              </w:rPr>
            </w:pPr>
            <w:r>
              <w:rPr>
                <w:rFonts w:cs="Times New Roman"/>
                <w:szCs w:val="24"/>
                <w:lang w:val="hr-HR"/>
              </w:rPr>
              <w:t>Broj realizovanih međunarodnih sporazuma</w:t>
            </w:r>
          </w:p>
        </w:tc>
        <w:tc>
          <w:tcPr>
            <w:tcW w:w="3890" w:type="dxa"/>
            <w:shd w:val="clear" w:color="auto" w:fill="943634" w:themeFill="accent2" w:themeFillShade="BF"/>
          </w:tcPr>
          <w:p w:rsidR="002C68B8" w:rsidRDefault="002C68B8" w:rsidP="00814BF2">
            <w:pPr>
              <w:tabs>
                <w:tab w:val="left" w:pos="1095"/>
              </w:tabs>
              <w:jc w:val="center"/>
              <w:cnfStyle w:val="100000000000" w:firstRow="1" w:lastRow="0" w:firstColumn="0" w:lastColumn="0" w:oddVBand="0" w:evenVBand="0" w:oddHBand="0" w:evenHBand="0" w:firstRowFirstColumn="0" w:firstRowLastColumn="0" w:lastRowFirstColumn="0" w:lastRowLastColumn="0"/>
              <w:rPr>
                <w:rFonts w:cs="Times New Roman"/>
                <w:szCs w:val="24"/>
                <w:lang w:val="hr-HR"/>
              </w:rPr>
            </w:pPr>
            <w:r>
              <w:rPr>
                <w:rFonts w:cs="Times New Roman"/>
                <w:szCs w:val="24"/>
                <w:lang w:val="hr-HR"/>
              </w:rPr>
              <w:t>Institucija</w:t>
            </w:r>
          </w:p>
        </w:tc>
        <w:tc>
          <w:tcPr>
            <w:tcW w:w="2610" w:type="dxa"/>
            <w:shd w:val="clear" w:color="auto" w:fill="943634" w:themeFill="accent2" w:themeFillShade="BF"/>
          </w:tcPr>
          <w:p w:rsidR="002C68B8" w:rsidRDefault="002C68B8" w:rsidP="00814BF2">
            <w:pPr>
              <w:tabs>
                <w:tab w:val="left" w:pos="1095"/>
              </w:tabs>
              <w:jc w:val="center"/>
              <w:cnfStyle w:val="100000000000" w:firstRow="1" w:lastRow="0" w:firstColumn="0" w:lastColumn="0" w:oddVBand="0" w:evenVBand="0" w:oddHBand="0" w:evenHBand="0" w:firstRowFirstColumn="0" w:firstRowLastColumn="0" w:lastRowFirstColumn="0" w:lastRowLastColumn="0"/>
              <w:rPr>
                <w:rFonts w:cs="Times New Roman"/>
                <w:szCs w:val="24"/>
                <w:lang w:val="hr-HR"/>
              </w:rPr>
            </w:pPr>
            <w:r>
              <w:rPr>
                <w:rFonts w:cs="Times New Roman"/>
                <w:szCs w:val="24"/>
                <w:lang w:val="hr-HR"/>
              </w:rPr>
              <w:t>Konferencije / radionice, treninzi / Erasmus+ mobilnost nastavnog i nenastavnog osoblja/ razmjena znanstvenih radova i materijala</w:t>
            </w:r>
          </w:p>
        </w:tc>
      </w:tr>
      <w:tr w:rsidR="002C68B8" w:rsidTr="00183F16">
        <w:trPr>
          <w:cnfStyle w:val="000000100000" w:firstRow="0" w:lastRow="0" w:firstColumn="0" w:lastColumn="0" w:oddVBand="0" w:evenVBand="0" w:oddHBand="1" w:evenHBand="0" w:firstRowFirstColumn="0" w:firstRowLastColumn="0" w:lastRowFirstColumn="0" w:lastRowLastColumn="0"/>
          <w:trHeight w:val="640"/>
          <w:jc w:val="center"/>
        </w:trPr>
        <w:tc>
          <w:tcPr>
            <w:cnfStyle w:val="001000000000" w:firstRow="0" w:lastRow="0" w:firstColumn="1" w:lastColumn="0" w:oddVBand="0" w:evenVBand="0" w:oddHBand="0" w:evenHBand="0" w:firstRowFirstColumn="0" w:firstRowLastColumn="0" w:lastRowFirstColumn="0" w:lastRowLastColumn="0"/>
            <w:tcW w:w="1258" w:type="dxa"/>
            <w:vMerge w:val="restart"/>
            <w:shd w:val="clear" w:color="auto" w:fill="943634" w:themeFill="accent2" w:themeFillShade="BF"/>
          </w:tcPr>
          <w:p w:rsidR="002C68B8" w:rsidRDefault="002C68B8" w:rsidP="00814BF2">
            <w:pPr>
              <w:tabs>
                <w:tab w:val="left" w:pos="1095"/>
              </w:tabs>
              <w:jc w:val="center"/>
              <w:rPr>
                <w:rFonts w:cs="Times New Roman"/>
                <w:szCs w:val="24"/>
                <w:lang w:val="hr-HR"/>
              </w:rPr>
            </w:pPr>
            <w:r>
              <w:rPr>
                <w:rFonts w:cs="Times New Roman"/>
                <w:szCs w:val="24"/>
                <w:lang w:val="hr-HR"/>
              </w:rPr>
              <w:t>2022/2023.</w:t>
            </w:r>
          </w:p>
        </w:tc>
        <w:tc>
          <w:tcPr>
            <w:tcW w:w="1731" w:type="dxa"/>
            <w:vMerge w:val="restart"/>
            <w:shd w:val="clear" w:color="auto" w:fill="D99594" w:themeFill="accent2" w:themeFillTint="99"/>
          </w:tcPr>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b/>
                <w:szCs w:val="24"/>
                <w:lang w:val="hr-HR"/>
              </w:rPr>
            </w:pPr>
            <w:r>
              <w:rPr>
                <w:rFonts w:cs="Times New Roman"/>
                <w:b/>
                <w:szCs w:val="24"/>
                <w:lang w:val="hr-HR"/>
              </w:rPr>
              <w:t>6</w:t>
            </w: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b/>
                <w:szCs w:val="24"/>
                <w:lang w:val="hr-HR"/>
              </w:rPr>
            </w:pPr>
          </w:p>
          <w:p w:rsidR="002C68B8"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b/>
                <w:szCs w:val="24"/>
                <w:lang w:val="hr-HR"/>
              </w:rPr>
            </w:pPr>
          </w:p>
          <w:p w:rsidR="002C68B8" w:rsidRPr="00A54101"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b/>
                <w:szCs w:val="24"/>
                <w:lang w:val="hr-HR"/>
              </w:rPr>
            </w:pPr>
          </w:p>
        </w:tc>
        <w:tc>
          <w:tcPr>
            <w:tcW w:w="3890" w:type="dxa"/>
            <w:tcBorders>
              <w:bottom w:val="single" w:sz="4" w:space="0" w:color="auto"/>
            </w:tcBorders>
            <w:shd w:val="clear" w:color="auto" w:fill="D99594" w:themeFill="accent2" w:themeFillTint="99"/>
          </w:tcPr>
          <w:p w:rsidR="002C68B8" w:rsidRPr="002301A0" w:rsidRDefault="002C68B8" w:rsidP="00814BF2">
            <w:pPr>
              <w:jc w:val="both"/>
              <w:cnfStyle w:val="000000100000" w:firstRow="0" w:lastRow="0" w:firstColumn="0" w:lastColumn="0" w:oddVBand="0" w:evenVBand="0" w:oddHBand="1" w:evenHBand="0" w:firstRowFirstColumn="0" w:firstRowLastColumn="0" w:lastRowFirstColumn="0" w:lastRowLastColumn="0"/>
              <w:rPr>
                <w:rFonts w:cs="Times New Roman"/>
                <w:lang w:val="de-DE"/>
              </w:rPr>
            </w:pPr>
            <w:r>
              <w:rPr>
                <w:lang w:val="de-DE"/>
              </w:rPr>
              <w:t>Angel Kanchev University</w:t>
            </w:r>
            <w:r w:rsidRPr="000E27CF">
              <w:rPr>
                <w:lang w:val="de-DE"/>
              </w:rPr>
              <w:t xml:space="preserve"> Ruse, Bugarska</w:t>
            </w:r>
          </w:p>
          <w:p w:rsidR="002C68B8" w:rsidRPr="00AD6424" w:rsidRDefault="002C68B8" w:rsidP="00814BF2">
            <w:pPr>
              <w:jc w:val="both"/>
              <w:cnfStyle w:val="000000100000" w:firstRow="0" w:lastRow="0" w:firstColumn="0" w:lastColumn="0" w:oddVBand="0" w:evenVBand="0" w:oddHBand="1" w:evenHBand="0" w:firstRowFirstColumn="0" w:firstRowLastColumn="0" w:lastRowFirstColumn="0" w:lastRowLastColumn="0"/>
              <w:rPr>
                <w:rFonts w:cs="Times New Roman"/>
                <w:szCs w:val="24"/>
                <w:lang w:val="hr-HR"/>
              </w:rPr>
            </w:pPr>
          </w:p>
        </w:tc>
        <w:tc>
          <w:tcPr>
            <w:tcW w:w="2610" w:type="dxa"/>
            <w:tcBorders>
              <w:bottom w:val="single" w:sz="4" w:space="0" w:color="auto"/>
            </w:tcBorders>
            <w:shd w:val="clear" w:color="auto" w:fill="D99594" w:themeFill="accent2" w:themeFillTint="99"/>
          </w:tcPr>
          <w:p w:rsidR="002C68B8" w:rsidRPr="00AD6424" w:rsidRDefault="002C68B8" w:rsidP="00814BF2">
            <w:pPr>
              <w:cnfStyle w:val="000000100000" w:firstRow="0" w:lastRow="0" w:firstColumn="0" w:lastColumn="0" w:oddVBand="0" w:evenVBand="0" w:oddHBand="1" w:evenHBand="0" w:firstRowFirstColumn="0" w:firstRowLastColumn="0" w:lastRowFirstColumn="0" w:lastRowLastColumn="0"/>
              <w:rPr>
                <w:lang w:val="hr-HR"/>
              </w:rPr>
            </w:pPr>
            <w:r>
              <w:rPr>
                <w:lang w:val="hr-HR"/>
              </w:rPr>
              <w:t>Erasmus+ moblinost nastavnog i nenastavnog osoblja</w:t>
            </w:r>
          </w:p>
        </w:tc>
      </w:tr>
      <w:tr w:rsidR="002C68B8" w:rsidTr="00183F16">
        <w:trPr>
          <w:trHeight w:val="640"/>
          <w:jc w:val="center"/>
        </w:trPr>
        <w:tc>
          <w:tcPr>
            <w:cnfStyle w:val="001000000000" w:firstRow="0" w:lastRow="0" w:firstColumn="1" w:lastColumn="0" w:oddVBand="0" w:evenVBand="0" w:oddHBand="0" w:evenHBand="0" w:firstRowFirstColumn="0" w:firstRowLastColumn="0" w:lastRowFirstColumn="0" w:lastRowLastColumn="0"/>
            <w:tcW w:w="1258" w:type="dxa"/>
            <w:vMerge/>
            <w:shd w:val="clear" w:color="auto" w:fill="943634" w:themeFill="accent2" w:themeFillShade="BF"/>
          </w:tcPr>
          <w:p w:rsidR="002C68B8" w:rsidRDefault="002C68B8" w:rsidP="00814BF2">
            <w:pPr>
              <w:tabs>
                <w:tab w:val="left" w:pos="1095"/>
              </w:tabs>
              <w:jc w:val="center"/>
              <w:rPr>
                <w:rFonts w:cs="Times New Roman"/>
                <w:szCs w:val="24"/>
                <w:lang w:val="hr-HR"/>
              </w:rPr>
            </w:pPr>
          </w:p>
        </w:tc>
        <w:tc>
          <w:tcPr>
            <w:tcW w:w="1731" w:type="dxa"/>
            <w:vMerge/>
            <w:shd w:val="clear" w:color="auto" w:fill="D99594" w:themeFill="accent2" w:themeFillTint="99"/>
          </w:tcPr>
          <w:p w:rsidR="002C68B8" w:rsidRPr="00A54101" w:rsidRDefault="002C68B8" w:rsidP="00814BF2">
            <w:pPr>
              <w:tabs>
                <w:tab w:val="left" w:pos="1095"/>
              </w:tabs>
              <w:jc w:val="center"/>
              <w:cnfStyle w:val="000000000000" w:firstRow="0" w:lastRow="0" w:firstColumn="0" w:lastColumn="0" w:oddVBand="0" w:evenVBand="0" w:oddHBand="0" w:evenHBand="0" w:firstRowFirstColumn="0" w:firstRowLastColumn="0" w:lastRowFirstColumn="0" w:lastRowLastColumn="0"/>
              <w:rPr>
                <w:rFonts w:cs="Times New Roman"/>
                <w:b/>
                <w:szCs w:val="24"/>
                <w:lang w:val="hr-HR"/>
              </w:rPr>
            </w:pPr>
          </w:p>
        </w:tc>
        <w:tc>
          <w:tcPr>
            <w:tcW w:w="3890" w:type="dxa"/>
            <w:tcBorders>
              <w:bottom w:val="single" w:sz="4" w:space="0" w:color="auto"/>
            </w:tcBorders>
            <w:shd w:val="clear" w:color="auto" w:fill="D99594" w:themeFill="accent2" w:themeFillTint="99"/>
          </w:tcPr>
          <w:p w:rsidR="002C68B8" w:rsidRPr="008F27E5" w:rsidRDefault="002C68B8" w:rsidP="008F27E5">
            <w:pPr>
              <w:cnfStyle w:val="000000000000" w:firstRow="0" w:lastRow="0" w:firstColumn="0" w:lastColumn="0" w:oddVBand="0" w:evenVBand="0" w:oddHBand="0" w:evenHBand="0" w:firstRowFirstColumn="0" w:firstRowLastColumn="0" w:lastRowFirstColumn="0" w:lastRowLastColumn="0"/>
              <w:rPr>
                <w:rFonts w:cstheme="minorHAnsi"/>
                <w:lang w:val="de-DE"/>
              </w:rPr>
            </w:pPr>
            <w:r>
              <w:rPr>
                <w:rFonts w:cstheme="minorHAnsi"/>
                <w:color w:val="000000"/>
              </w:rPr>
              <w:t>Univerzitet u Montpellieru</w:t>
            </w:r>
          </w:p>
        </w:tc>
        <w:tc>
          <w:tcPr>
            <w:tcW w:w="2610" w:type="dxa"/>
            <w:tcBorders>
              <w:bottom w:val="single" w:sz="4" w:space="0" w:color="auto"/>
            </w:tcBorders>
            <w:shd w:val="clear" w:color="auto" w:fill="D99594" w:themeFill="accent2" w:themeFillTint="99"/>
          </w:tcPr>
          <w:p w:rsidR="002C68B8" w:rsidRDefault="002C68B8" w:rsidP="00814BF2">
            <w:pPr>
              <w:cnfStyle w:val="000000000000" w:firstRow="0" w:lastRow="0" w:firstColumn="0" w:lastColumn="0" w:oddVBand="0" w:evenVBand="0" w:oddHBand="0" w:evenHBand="0" w:firstRowFirstColumn="0" w:firstRowLastColumn="0" w:lastRowFirstColumn="0" w:lastRowLastColumn="0"/>
              <w:rPr>
                <w:lang w:val="hr-HR"/>
              </w:rPr>
            </w:pPr>
            <w:r>
              <w:rPr>
                <w:lang w:val="hr-HR"/>
              </w:rPr>
              <w:t>Erasmus+ moblinost nastavnog i nenastavnog osoblja</w:t>
            </w:r>
          </w:p>
        </w:tc>
      </w:tr>
      <w:tr w:rsidR="002C68B8" w:rsidTr="00183F16">
        <w:trPr>
          <w:cnfStyle w:val="000000100000" w:firstRow="0" w:lastRow="0" w:firstColumn="0" w:lastColumn="0" w:oddVBand="0" w:evenVBand="0" w:oddHBand="1" w:evenHBand="0" w:firstRowFirstColumn="0" w:firstRowLastColumn="0" w:lastRowFirstColumn="0" w:lastRowLastColumn="0"/>
          <w:trHeight w:val="640"/>
          <w:jc w:val="center"/>
        </w:trPr>
        <w:tc>
          <w:tcPr>
            <w:cnfStyle w:val="001000000000" w:firstRow="0" w:lastRow="0" w:firstColumn="1" w:lastColumn="0" w:oddVBand="0" w:evenVBand="0" w:oddHBand="0" w:evenHBand="0" w:firstRowFirstColumn="0" w:firstRowLastColumn="0" w:lastRowFirstColumn="0" w:lastRowLastColumn="0"/>
            <w:tcW w:w="1258" w:type="dxa"/>
            <w:vMerge/>
            <w:shd w:val="clear" w:color="auto" w:fill="943634" w:themeFill="accent2" w:themeFillShade="BF"/>
          </w:tcPr>
          <w:p w:rsidR="002C68B8" w:rsidRDefault="002C68B8" w:rsidP="00814BF2">
            <w:pPr>
              <w:tabs>
                <w:tab w:val="left" w:pos="1095"/>
              </w:tabs>
              <w:jc w:val="center"/>
              <w:rPr>
                <w:rFonts w:cs="Times New Roman"/>
                <w:szCs w:val="24"/>
                <w:lang w:val="hr-HR"/>
              </w:rPr>
            </w:pPr>
          </w:p>
        </w:tc>
        <w:tc>
          <w:tcPr>
            <w:tcW w:w="1731" w:type="dxa"/>
            <w:vMerge/>
            <w:shd w:val="clear" w:color="auto" w:fill="D99594" w:themeFill="accent2" w:themeFillTint="99"/>
          </w:tcPr>
          <w:p w:rsidR="002C68B8" w:rsidRPr="00A54101"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b/>
                <w:szCs w:val="24"/>
                <w:lang w:val="hr-HR"/>
              </w:rPr>
            </w:pPr>
          </w:p>
        </w:tc>
        <w:tc>
          <w:tcPr>
            <w:tcW w:w="3890" w:type="dxa"/>
            <w:tcBorders>
              <w:bottom w:val="single" w:sz="4" w:space="0" w:color="auto"/>
            </w:tcBorders>
            <w:shd w:val="clear" w:color="auto" w:fill="D99594" w:themeFill="accent2" w:themeFillTint="99"/>
          </w:tcPr>
          <w:p w:rsidR="002C68B8" w:rsidRPr="00AD6424" w:rsidRDefault="002C68B8" w:rsidP="00814BF2">
            <w:pPr>
              <w:tabs>
                <w:tab w:val="left" w:pos="1095"/>
              </w:tabs>
              <w:cnfStyle w:val="000000100000" w:firstRow="0" w:lastRow="0" w:firstColumn="0" w:lastColumn="0" w:oddVBand="0" w:evenVBand="0" w:oddHBand="1" w:evenHBand="0" w:firstRowFirstColumn="0" w:firstRowLastColumn="0" w:lastRowFirstColumn="0" w:lastRowLastColumn="0"/>
              <w:rPr>
                <w:rFonts w:cs="Times New Roman"/>
                <w:szCs w:val="24"/>
                <w:lang w:val="hr-HR"/>
              </w:rPr>
            </w:pPr>
            <w:r>
              <w:t>Univerzitet u Novom Sadu</w:t>
            </w:r>
          </w:p>
        </w:tc>
        <w:tc>
          <w:tcPr>
            <w:tcW w:w="2610" w:type="dxa"/>
            <w:tcBorders>
              <w:bottom w:val="single" w:sz="4" w:space="0" w:color="auto"/>
            </w:tcBorders>
            <w:shd w:val="clear" w:color="auto" w:fill="D99594" w:themeFill="accent2" w:themeFillTint="99"/>
          </w:tcPr>
          <w:p w:rsidR="002C68B8" w:rsidRDefault="002C68B8" w:rsidP="00814BF2">
            <w:pPr>
              <w:cnfStyle w:val="000000100000" w:firstRow="0" w:lastRow="0" w:firstColumn="0" w:lastColumn="0" w:oddVBand="0" w:evenVBand="0" w:oddHBand="1" w:evenHBand="0" w:firstRowFirstColumn="0" w:firstRowLastColumn="0" w:lastRowFirstColumn="0" w:lastRowLastColumn="0"/>
              <w:rPr>
                <w:lang w:val="hr-HR"/>
              </w:rPr>
            </w:pPr>
            <w:r>
              <w:rPr>
                <w:lang w:val="hr-HR"/>
              </w:rPr>
              <w:t xml:space="preserve"> Ecobias radionica</w:t>
            </w:r>
          </w:p>
        </w:tc>
      </w:tr>
      <w:tr w:rsidR="002C68B8" w:rsidTr="00183F16">
        <w:trPr>
          <w:trHeight w:val="514"/>
          <w:jc w:val="center"/>
        </w:trPr>
        <w:tc>
          <w:tcPr>
            <w:cnfStyle w:val="001000000000" w:firstRow="0" w:lastRow="0" w:firstColumn="1" w:lastColumn="0" w:oddVBand="0" w:evenVBand="0" w:oddHBand="0" w:evenHBand="0" w:firstRowFirstColumn="0" w:firstRowLastColumn="0" w:lastRowFirstColumn="0" w:lastRowLastColumn="0"/>
            <w:tcW w:w="1258" w:type="dxa"/>
            <w:vMerge/>
            <w:shd w:val="clear" w:color="auto" w:fill="943634" w:themeFill="accent2" w:themeFillShade="BF"/>
          </w:tcPr>
          <w:p w:rsidR="002C68B8" w:rsidRDefault="002C68B8" w:rsidP="00814BF2">
            <w:pPr>
              <w:tabs>
                <w:tab w:val="left" w:pos="1095"/>
              </w:tabs>
              <w:jc w:val="center"/>
              <w:rPr>
                <w:rFonts w:cs="Times New Roman"/>
                <w:szCs w:val="24"/>
                <w:lang w:val="hr-HR"/>
              </w:rPr>
            </w:pPr>
          </w:p>
        </w:tc>
        <w:tc>
          <w:tcPr>
            <w:tcW w:w="1731" w:type="dxa"/>
            <w:vMerge/>
            <w:shd w:val="clear" w:color="auto" w:fill="D99594" w:themeFill="accent2" w:themeFillTint="99"/>
          </w:tcPr>
          <w:p w:rsidR="002C68B8" w:rsidRPr="00A54101" w:rsidRDefault="002C68B8" w:rsidP="00814BF2">
            <w:pPr>
              <w:tabs>
                <w:tab w:val="left" w:pos="1095"/>
              </w:tabs>
              <w:jc w:val="center"/>
              <w:cnfStyle w:val="000000000000" w:firstRow="0" w:lastRow="0" w:firstColumn="0" w:lastColumn="0" w:oddVBand="0" w:evenVBand="0" w:oddHBand="0" w:evenHBand="0" w:firstRowFirstColumn="0" w:firstRowLastColumn="0" w:lastRowFirstColumn="0" w:lastRowLastColumn="0"/>
              <w:rPr>
                <w:rFonts w:cs="Times New Roman"/>
                <w:b/>
                <w:szCs w:val="24"/>
                <w:lang w:val="hr-HR"/>
              </w:rPr>
            </w:pPr>
          </w:p>
        </w:tc>
        <w:tc>
          <w:tcPr>
            <w:tcW w:w="3890" w:type="dxa"/>
            <w:tcBorders>
              <w:bottom w:val="single" w:sz="4" w:space="0" w:color="auto"/>
            </w:tcBorders>
            <w:shd w:val="clear" w:color="auto" w:fill="D99594" w:themeFill="accent2" w:themeFillTint="99"/>
          </w:tcPr>
          <w:p w:rsidR="002C68B8" w:rsidRPr="00AD6424" w:rsidRDefault="002C68B8" w:rsidP="00814BF2">
            <w:pPr>
              <w:jc w:val="both"/>
              <w:cnfStyle w:val="000000000000" w:firstRow="0" w:lastRow="0" w:firstColumn="0" w:lastColumn="0" w:oddVBand="0" w:evenVBand="0" w:oddHBand="0" w:evenHBand="0" w:firstRowFirstColumn="0" w:firstRowLastColumn="0" w:lastRowFirstColumn="0" w:lastRowLastColumn="0"/>
              <w:rPr>
                <w:rFonts w:cs="Times New Roman"/>
                <w:szCs w:val="24"/>
              </w:rPr>
            </w:pPr>
            <w:r>
              <w:t>Vilnius Gediminas Technical University, Litvanija</w:t>
            </w:r>
            <w:r w:rsidRPr="00AD6424">
              <w:rPr>
                <w:rFonts w:cs="Times New Roman"/>
                <w:szCs w:val="24"/>
              </w:rPr>
              <w:t xml:space="preserve"> </w:t>
            </w:r>
          </w:p>
        </w:tc>
        <w:tc>
          <w:tcPr>
            <w:tcW w:w="2610" w:type="dxa"/>
            <w:tcBorders>
              <w:bottom w:val="single" w:sz="4" w:space="0" w:color="auto"/>
            </w:tcBorders>
            <w:shd w:val="clear" w:color="auto" w:fill="D99594" w:themeFill="accent2" w:themeFillTint="99"/>
          </w:tcPr>
          <w:p w:rsidR="002C68B8" w:rsidRDefault="002C68B8" w:rsidP="00814BF2">
            <w:pPr>
              <w:cnfStyle w:val="000000000000" w:firstRow="0" w:lastRow="0" w:firstColumn="0" w:lastColumn="0" w:oddVBand="0" w:evenVBand="0" w:oddHBand="0" w:evenHBand="0" w:firstRowFirstColumn="0" w:firstRowLastColumn="0" w:lastRowFirstColumn="0" w:lastRowLastColumn="0"/>
              <w:rPr>
                <w:lang w:val="hr-HR"/>
              </w:rPr>
            </w:pPr>
            <w:r>
              <w:rPr>
                <w:lang w:val="hr-HR"/>
              </w:rPr>
              <w:t>Erasmus+ moblinost nastavnog i nenastavnog osoblja i studenata</w:t>
            </w:r>
          </w:p>
        </w:tc>
      </w:tr>
      <w:tr w:rsidR="002C68B8" w:rsidTr="00183F16">
        <w:trPr>
          <w:cnfStyle w:val="000000100000" w:firstRow="0" w:lastRow="0" w:firstColumn="0" w:lastColumn="0" w:oddVBand="0" w:evenVBand="0" w:oddHBand="1" w:evenHBand="0" w:firstRowFirstColumn="0" w:firstRowLastColumn="0" w:lastRowFirstColumn="0" w:lastRowLastColumn="0"/>
          <w:trHeight w:val="640"/>
          <w:jc w:val="center"/>
        </w:trPr>
        <w:tc>
          <w:tcPr>
            <w:cnfStyle w:val="001000000000" w:firstRow="0" w:lastRow="0" w:firstColumn="1" w:lastColumn="0" w:oddVBand="0" w:evenVBand="0" w:oddHBand="0" w:evenHBand="0" w:firstRowFirstColumn="0" w:firstRowLastColumn="0" w:lastRowFirstColumn="0" w:lastRowLastColumn="0"/>
            <w:tcW w:w="1258" w:type="dxa"/>
            <w:vMerge/>
            <w:shd w:val="clear" w:color="auto" w:fill="943634" w:themeFill="accent2" w:themeFillShade="BF"/>
          </w:tcPr>
          <w:p w:rsidR="002C68B8" w:rsidRDefault="002C68B8" w:rsidP="00814BF2">
            <w:pPr>
              <w:tabs>
                <w:tab w:val="left" w:pos="1095"/>
              </w:tabs>
              <w:jc w:val="center"/>
              <w:rPr>
                <w:rFonts w:cs="Times New Roman"/>
                <w:szCs w:val="24"/>
                <w:lang w:val="hr-HR"/>
              </w:rPr>
            </w:pPr>
          </w:p>
        </w:tc>
        <w:tc>
          <w:tcPr>
            <w:tcW w:w="1731" w:type="dxa"/>
            <w:vMerge/>
            <w:shd w:val="clear" w:color="auto" w:fill="D99594" w:themeFill="accent2" w:themeFillTint="99"/>
          </w:tcPr>
          <w:p w:rsidR="002C68B8" w:rsidRPr="00A54101"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b/>
                <w:szCs w:val="24"/>
                <w:lang w:val="hr-HR"/>
              </w:rPr>
            </w:pPr>
          </w:p>
        </w:tc>
        <w:tc>
          <w:tcPr>
            <w:tcW w:w="3890" w:type="dxa"/>
            <w:tcBorders>
              <w:bottom w:val="single" w:sz="4" w:space="0" w:color="auto"/>
            </w:tcBorders>
            <w:shd w:val="clear" w:color="auto" w:fill="D99594" w:themeFill="accent2" w:themeFillTint="99"/>
          </w:tcPr>
          <w:p w:rsidR="002C68B8" w:rsidRPr="00AD6424" w:rsidRDefault="002C68B8" w:rsidP="00814BF2">
            <w:pPr>
              <w:jc w:val="both"/>
              <w:cnfStyle w:val="000000100000" w:firstRow="0" w:lastRow="0" w:firstColumn="0" w:lastColumn="0" w:oddVBand="0" w:evenVBand="0" w:oddHBand="1" w:evenHBand="0" w:firstRowFirstColumn="0" w:firstRowLastColumn="0" w:lastRowFirstColumn="0" w:lastRowLastColumn="0"/>
              <w:rPr>
                <w:rFonts w:cs="Times New Roman"/>
                <w:szCs w:val="24"/>
                <w:lang w:val="hr-HR"/>
              </w:rPr>
            </w:pPr>
            <w:r>
              <w:rPr>
                <w:rFonts w:cs="Times New Roman"/>
                <w:szCs w:val="24"/>
                <w:lang w:val="hr-HR"/>
              </w:rPr>
              <w:t>Fakultet za logistiku Univerziteta u Mariboru</w:t>
            </w:r>
          </w:p>
        </w:tc>
        <w:tc>
          <w:tcPr>
            <w:tcW w:w="2610" w:type="dxa"/>
            <w:tcBorders>
              <w:bottom w:val="single" w:sz="4" w:space="0" w:color="auto"/>
            </w:tcBorders>
            <w:shd w:val="clear" w:color="auto" w:fill="D99594" w:themeFill="accent2" w:themeFillTint="99"/>
          </w:tcPr>
          <w:p w:rsidR="002C68B8" w:rsidRDefault="002C68B8" w:rsidP="00814BF2">
            <w:pPr>
              <w:cnfStyle w:val="000000100000" w:firstRow="0" w:lastRow="0" w:firstColumn="0" w:lastColumn="0" w:oddVBand="0" w:evenVBand="0" w:oddHBand="1" w:evenHBand="0" w:firstRowFirstColumn="0" w:firstRowLastColumn="0" w:lastRowFirstColumn="0" w:lastRowLastColumn="0"/>
              <w:rPr>
                <w:lang w:val="hr-HR"/>
              </w:rPr>
            </w:pPr>
            <w:r>
              <w:rPr>
                <w:lang w:val="hr-HR"/>
              </w:rPr>
              <w:t>Zajednička organizacija XXVI Međunarodne konferencije</w:t>
            </w:r>
          </w:p>
        </w:tc>
      </w:tr>
      <w:tr w:rsidR="002C68B8" w:rsidTr="00183F16">
        <w:trPr>
          <w:trHeight w:val="687"/>
          <w:jc w:val="center"/>
        </w:trPr>
        <w:tc>
          <w:tcPr>
            <w:cnfStyle w:val="001000000000" w:firstRow="0" w:lastRow="0" w:firstColumn="1" w:lastColumn="0" w:oddVBand="0" w:evenVBand="0" w:oddHBand="0" w:evenHBand="0" w:firstRowFirstColumn="0" w:firstRowLastColumn="0" w:lastRowFirstColumn="0" w:lastRowLastColumn="0"/>
            <w:tcW w:w="1258" w:type="dxa"/>
            <w:vMerge/>
            <w:shd w:val="clear" w:color="auto" w:fill="943634" w:themeFill="accent2" w:themeFillShade="BF"/>
          </w:tcPr>
          <w:p w:rsidR="002C68B8" w:rsidRDefault="002C68B8" w:rsidP="00814BF2">
            <w:pPr>
              <w:tabs>
                <w:tab w:val="left" w:pos="1095"/>
              </w:tabs>
              <w:jc w:val="center"/>
              <w:rPr>
                <w:rFonts w:cs="Times New Roman"/>
                <w:szCs w:val="24"/>
                <w:lang w:val="hr-HR"/>
              </w:rPr>
            </w:pPr>
          </w:p>
        </w:tc>
        <w:tc>
          <w:tcPr>
            <w:tcW w:w="1731" w:type="dxa"/>
            <w:vMerge/>
            <w:shd w:val="clear" w:color="auto" w:fill="D99594" w:themeFill="accent2" w:themeFillTint="99"/>
          </w:tcPr>
          <w:p w:rsidR="002C68B8" w:rsidRPr="00A54101" w:rsidRDefault="002C68B8" w:rsidP="00814BF2">
            <w:pPr>
              <w:tabs>
                <w:tab w:val="left" w:pos="1095"/>
              </w:tabs>
              <w:jc w:val="center"/>
              <w:cnfStyle w:val="000000000000" w:firstRow="0" w:lastRow="0" w:firstColumn="0" w:lastColumn="0" w:oddVBand="0" w:evenVBand="0" w:oddHBand="0" w:evenHBand="0" w:firstRowFirstColumn="0" w:firstRowLastColumn="0" w:lastRowFirstColumn="0" w:lastRowLastColumn="0"/>
              <w:rPr>
                <w:rFonts w:cs="Times New Roman"/>
                <w:b/>
                <w:szCs w:val="24"/>
                <w:lang w:val="hr-HR"/>
              </w:rPr>
            </w:pPr>
          </w:p>
        </w:tc>
        <w:tc>
          <w:tcPr>
            <w:tcW w:w="3890" w:type="dxa"/>
            <w:tcBorders>
              <w:top w:val="single" w:sz="4" w:space="0" w:color="auto"/>
            </w:tcBorders>
            <w:shd w:val="clear" w:color="auto" w:fill="D99594" w:themeFill="accent2" w:themeFillTint="99"/>
          </w:tcPr>
          <w:p w:rsidR="002C68B8" w:rsidRPr="00AD6424" w:rsidRDefault="002C68B8" w:rsidP="00814BF2">
            <w:pPr>
              <w:tabs>
                <w:tab w:val="left" w:pos="1095"/>
              </w:tabs>
              <w:cnfStyle w:val="000000000000" w:firstRow="0" w:lastRow="0" w:firstColumn="0" w:lastColumn="0" w:oddVBand="0" w:evenVBand="0" w:oddHBand="0" w:evenHBand="0" w:firstRowFirstColumn="0" w:firstRowLastColumn="0" w:lastRowFirstColumn="0" w:lastRowLastColumn="0"/>
              <w:rPr>
                <w:rFonts w:cs="Times New Roman"/>
                <w:szCs w:val="24"/>
                <w:lang w:val="hr-HR"/>
              </w:rPr>
            </w:pPr>
            <w:r>
              <w:rPr>
                <w:rFonts w:cs="Times New Roman"/>
                <w:szCs w:val="24"/>
                <w:lang w:val="hr-HR"/>
              </w:rPr>
              <w:t>Tehnološki Durban Univerzitet, Južna Afrika</w:t>
            </w:r>
          </w:p>
        </w:tc>
        <w:tc>
          <w:tcPr>
            <w:tcW w:w="2610" w:type="dxa"/>
            <w:tcBorders>
              <w:top w:val="single" w:sz="4" w:space="0" w:color="auto"/>
            </w:tcBorders>
            <w:shd w:val="clear" w:color="auto" w:fill="D99594" w:themeFill="accent2" w:themeFillTint="99"/>
          </w:tcPr>
          <w:p w:rsidR="002C68B8" w:rsidRPr="00AD6424" w:rsidRDefault="002C68B8" w:rsidP="00814BF2">
            <w:pPr>
              <w:cnfStyle w:val="000000000000" w:firstRow="0" w:lastRow="0" w:firstColumn="0" w:lastColumn="0" w:oddVBand="0" w:evenVBand="0" w:oddHBand="0" w:evenHBand="0" w:firstRowFirstColumn="0" w:firstRowLastColumn="0" w:lastRowFirstColumn="0" w:lastRowLastColumn="0"/>
              <w:rPr>
                <w:lang w:val="hr-HR"/>
              </w:rPr>
            </w:pPr>
            <w:r>
              <w:rPr>
                <w:lang w:val="hr-HR"/>
              </w:rPr>
              <w:t>Zajednička organizacija XXVI Međunarodne konferencije</w:t>
            </w:r>
          </w:p>
        </w:tc>
      </w:tr>
      <w:tr w:rsidR="002C68B8" w:rsidTr="00183F16">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6880" w:type="dxa"/>
            <w:gridSpan w:val="3"/>
            <w:shd w:val="clear" w:color="auto" w:fill="943634" w:themeFill="accent2" w:themeFillShade="BF"/>
          </w:tcPr>
          <w:p w:rsidR="002C68B8" w:rsidRPr="00A54101" w:rsidRDefault="002C68B8" w:rsidP="00814BF2">
            <w:pPr>
              <w:tabs>
                <w:tab w:val="left" w:pos="1095"/>
              </w:tabs>
              <w:jc w:val="center"/>
              <w:rPr>
                <w:rFonts w:cs="Times New Roman"/>
                <w:b w:val="0"/>
                <w:szCs w:val="24"/>
                <w:lang w:val="hr-HR"/>
              </w:rPr>
            </w:pPr>
            <w:r>
              <w:rPr>
                <w:rFonts w:cs="Times New Roman"/>
                <w:szCs w:val="24"/>
                <w:lang w:val="hr-HR"/>
              </w:rPr>
              <w:t>Ukupno</w:t>
            </w:r>
          </w:p>
        </w:tc>
        <w:tc>
          <w:tcPr>
            <w:tcW w:w="2610" w:type="dxa"/>
            <w:shd w:val="clear" w:color="auto" w:fill="943634" w:themeFill="accent2" w:themeFillShade="BF"/>
          </w:tcPr>
          <w:p w:rsidR="002C68B8" w:rsidRPr="00A54101" w:rsidRDefault="002C68B8" w:rsidP="00814BF2">
            <w:pPr>
              <w:tabs>
                <w:tab w:val="left" w:pos="1095"/>
              </w:tabs>
              <w:jc w:val="center"/>
              <w:cnfStyle w:val="000000100000" w:firstRow="0" w:lastRow="0" w:firstColumn="0" w:lastColumn="0" w:oddVBand="0" w:evenVBand="0" w:oddHBand="1" w:evenHBand="0" w:firstRowFirstColumn="0" w:firstRowLastColumn="0" w:lastRowFirstColumn="0" w:lastRowLastColumn="0"/>
              <w:rPr>
                <w:rFonts w:cs="Times New Roman"/>
                <w:b/>
                <w:szCs w:val="24"/>
                <w:lang w:val="hr-HR"/>
              </w:rPr>
            </w:pPr>
            <w:r>
              <w:rPr>
                <w:rFonts w:cs="Times New Roman"/>
                <w:b/>
                <w:szCs w:val="24"/>
                <w:lang w:val="hr-HR"/>
              </w:rPr>
              <w:t>6</w:t>
            </w:r>
          </w:p>
        </w:tc>
      </w:tr>
    </w:tbl>
    <w:p w:rsidR="001D1000" w:rsidRPr="0055575B" w:rsidRDefault="001D1000" w:rsidP="005E7E0D">
      <w:pPr>
        <w:tabs>
          <w:tab w:val="left" w:pos="284"/>
        </w:tabs>
        <w:autoSpaceDE w:val="0"/>
        <w:autoSpaceDN w:val="0"/>
        <w:adjustRightInd w:val="0"/>
        <w:rPr>
          <w:rFonts w:ascii="Arial" w:hAnsi="Arial" w:cs="Arial"/>
          <w:sz w:val="24"/>
          <w:szCs w:val="24"/>
        </w:rPr>
      </w:pPr>
    </w:p>
    <w:p w:rsidR="0055575B" w:rsidRPr="005E7E0D" w:rsidRDefault="0055575B" w:rsidP="005C41EF">
      <w:pPr>
        <w:rPr>
          <w:rFonts w:ascii="Arial" w:hAnsi="Arial" w:cs="Arial"/>
          <w:sz w:val="24"/>
          <w:szCs w:val="24"/>
        </w:rPr>
      </w:pPr>
      <w:r w:rsidRPr="0055575B">
        <w:rPr>
          <w:rFonts w:ascii="Arial" w:hAnsi="Arial" w:cs="Arial"/>
          <w:sz w:val="24"/>
          <w:szCs w:val="24"/>
        </w:rPr>
        <w:lastRenderedPageBreak/>
        <w:t>Sporazumi sa drugim visokoškolskim institucijama – ukupno 9 sporazuma potpisanih sa visokoškolskim institucijama do 31.12.2023. godine.</w:t>
      </w:r>
      <w:r>
        <w:rPr>
          <w:rFonts w:ascii="Arial" w:hAnsi="Arial" w:cs="Arial"/>
          <w:sz w:val="24"/>
          <w:szCs w:val="24"/>
        </w:rPr>
        <w:t xml:space="preserve"> </w:t>
      </w:r>
      <w:r w:rsidRPr="0055575B">
        <w:rPr>
          <w:rFonts w:ascii="Arial" w:hAnsi="Arial" w:cs="Arial"/>
          <w:sz w:val="24"/>
          <w:szCs w:val="24"/>
        </w:rPr>
        <w:t>Sporazumi o tehničko</w:t>
      </w:r>
      <w:r w:rsidR="00E452B4">
        <w:rPr>
          <w:rFonts w:ascii="Arial" w:hAnsi="Arial" w:cs="Arial"/>
          <w:sz w:val="24"/>
          <w:szCs w:val="24"/>
        </w:rPr>
        <w:t>-</w:t>
      </w:r>
      <w:r w:rsidRPr="0055575B">
        <w:rPr>
          <w:rFonts w:ascii="Arial" w:hAnsi="Arial" w:cs="Arial"/>
          <w:sz w:val="24"/>
          <w:szCs w:val="24"/>
        </w:rPr>
        <w:t xml:space="preserve"> poslovnoj saradnji – ukupno 4 sporazuma potpisana sa firmama</w:t>
      </w:r>
      <w:r>
        <w:rPr>
          <w:rFonts w:ascii="Arial" w:hAnsi="Arial" w:cs="Arial"/>
          <w:sz w:val="24"/>
          <w:szCs w:val="24"/>
        </w:rPr>
        <w:t>.</w:t>
      </w:r>
    </w:p>
    <w:p w:rsidR="006166BD" w:rsidRPr="00FB1715" w:rsidRDefault="00FB1715" w:rsidP="008B6987">
      <w:pPr>
        <w:pStyle w:val="Heading1"/>
        <w:jc w:val="left"/>
      </w:pPr>
      <w:bookmarkStart w:id="20" w:name="_Toc158110686"/>
      <w:r w:rsidRPr="00FB1715">
        <w:t>S</w:t>
      </w:r>
      <w:r w:rsidR="006166BD" w:rsidRPr="00FB1715">
        <w:t>WOT</w:t>
      </w:r>
      <w:r w:rsidR="006166BD" w:rsidRPr="00FB1715">
        <w:rPr>
          <w:spacing w:val="69"/>
        </w:rPr>
        <w:t xml:space="preserve"> </w:t>
      </w:r>
      <w:r w:rsidR="006166BD" w:rsidRPr="00FB1715">
        <w:t>ANALIZA</w:t>
      </w:r>
      <w:r w:rsidR="006166BD" w:rsidRPr="00FB1715">
        <w:rPr>
          <w:spacing w:val="68"/>
        </w:rPr>
        <w:t xml:space="preserve"> </w:t>
      </w:r>
      <w:r w:rsidR="006166BD" w:rsidRPr="00FB1715">
        <w:t>ZA</w:t>
      </w:r>
      <w:r w:rsidR="006166BD" w:rsidRPr="00FB1715">
        <w:rPr>
          <w:spacing w:val="68"/>
        </w:rPr>
        <w:t xml:space="preserve"> </w:t>
      </w:r>
      <w:r w:rsidR="006166BD" w:rsidRPr="00FB1715">
        <w:t>OBLAST</w:t>
      </w:r>
      <w:r w:rsidR="006166BD" w:rsidRPr="00FB1715">
        <w:rPr>
          <w:spacing w:val="69"/>
        </w:rPr>
        <w:t xml:space="preserve"> </w:t>
      </w:r>
      <w:r w:rsidR="006166BD" w:rsidRPr="00FB1715">
        <w:t>NIR-A</w:t>
      </w:r>
      <w:r w:rsidR="006166BD" w:rsidRPr="00FB1715">
        <w:rPr>
          <w:spacing w:val="68"/>
        </w:rPr>
        <w:t xml:space="preserve"> </w:t>
      </w:r>
      <w:r w:rsidR="006166BD" w:rsidRPr="00FB1715">
        <w:t>I</w:t>
      </w:r>
      <w:r w:rsidR="006166BD" w:rsidRPr="00FB1715">
        <w:rPr>
          <w:spacing w:val="67"/>
        </w:rPr>
        <w:t xml:space="preserve"> </w:t>
      </w:r>
      <w:r w:rsidR="006166BD" w:rsidRPr="00FB1715">
        <w:t>M</w:t>
      </w:r>
      <w:r w:rsidR="006166BD" w:rsidRPr="00FB1715">
        <w:rPr>
          <w:spacing w:val="-1"/>
        </w:rPr>
        <w:t>E</w:t>
      </w:r>
      <w:r w:rsidR="006166BD" w:rsidRPr="00FB1715">
        <w:t>ĐUNARODNE SARADNJE</w:t>
      </w:r>
      <w:bookmarkEnd w:id="20"/>
    </w:p>
    <w:tbl>
      <w:tblPr>
        <w:tblStyle w:val="GridTable1Light-Accent2"/>
        <w:tblpPr w:leftFromText="180" w:rightFromText="180" w:vertAnchor="text" w:horzAnchor="margin" w:tblpY="175"/>
        <w:tblW w:w="0" w:type="auto"/>
        <w:tblLook w:val="04A0" w:firstRow="1" w:lastRow="0" w:firstColumn="1" w:lastColumn="0" w:noHBand="0" w:noVBand="1"/>
      </w:tblPr>
      <w:tblGrid>
        <w:gridCol w:w="4528"/>
        <w:gridCol w:w="4533"/>
      </w:tblGrid>
      <w:tr w:rsidR="006166BD" w:rsidTr="005A6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4" w:type="dxa"/>
          </w:tcPr>
          <w:p w:rsidR="006166BD" w:rsidRDefault="006166BD" w:rsidP="006166BD">
            <w:pPr>
              <w:tabs>
                <w:tab w:val="left" w:pos="284"/>
              </w:tabs>
              <w:autoSpaceDE w:val="0"/>
              <w:autoSpaceDN w:val="0"/>
              <w:adjustRightInd w:val="0"/>
              <w:jc w:val="center"/>
              <w:rPr>
                <w:rFonts w:ascii="Arial" w:hAnsi="Arial" w:cs="Arial"/>
                <w:b w:val="0"/>
                <w:bCs w:val="0"/>
                <w:szCs w:val="20"/>
              </w:rPr>
            </w:pPr>
            <w:r w:rsidRPr="005E5EAD">
              <w:rPr>
                <w:rFonts w:ascii="Arial" w:hAnsi="Arial" w:cs="Arial"/>
                <w:szCs w:val="20"/>
              </w:rPr>
              <w:t>SNAGE</w:t>
            </w:r>
          </w:p>
          <w:p w:rsidR="006166BD" w:rsidRPr="005E5EAD" w:rsidRDefault="006166BD" w:rsidP="006166BD">
            <w:pPr>
              <w:tabs>
                <w:tab w:val="left" w:pos="284"/>
              </w:tabs>
              <w:autoSpaceDE w:val="0"/>
              <w:autoSpaceDN w:val="0"/>
              <w:adjustRightInd w:val="0"/>
              <w:jc w:val="center"/>
              <w:rPr>
                <w:rFonts w:ascii="Arial" w:hAnsi="Arial" w:cs="Arial"/>
                <w:b w:val="0"/>
                <w:bCs w:val="0"/>
                <w:szCs w:val="20"/>
              </w:rPr>
            </w:pPr>
          </w:p>
          <w:p w:rsidR="00D462A5" w:rsidRPr="00D462A5" w:rsidRDefault="00D462A5" w:rsidP="006C13FC">
            <w:pPr>
              <w:pStyle w:val="ListParagraph"/>
              <w:numPr>
                <w:ilvl w:val="0"/>
                <w:numId w:val="2"/>
              </w:numPr>
              <w:tabs>
                <w:tab w:val="left" w:pos="284"/>
              </w:tabs>
              <w:autoSpaceDE w:val="0"/>
              <w:autoSpaceDN w:val="0"/>
              <w:adjustRightInd w:val="0"/>
              <w:spacing w:after="0" w:line="240" w:lineRule="auto"/>
              <w:rPr>
                <w:rFonts w:ascii="Arial" w:hAnsi="Arial" w:cs="Arial"/>
                <w:bCs w:val="0"/>
                <w:szCs w:val="20"/>
              </w:rPr>
            </w:pPr>
            <w:r>
              <w:rPr>
                <w:rFonts w:ascii="Arial" w:hAnsi="Arial" w:cs="Arial"/>
                <w:szCs w:val="20"/>
              </w:rPr>
              <w:t>Istraživačka izvrsnost</w:t>
            </w:r>
          </w:p>
          <w:p w:rsidR="006166BD" w:rsidRPr="005E5EAD" w:rsidRDefault="006166BD" w:rsidP="006C13FC">
            <w:pPr>
              <w:pStyle w:val="ListParagraph"/>
              <w:numPr>
                <w:ilvl w:val="0"/>
                <w:numId w:val="2"/>
              </w:numPr>
              <w:tabs>
                <w:tab w:val="left" w:pos="284"/>
              </w:tabs>
              <w:autoSpaceDE w:val="0"/>
              <w:autoSpaceDN w:val="0"/>
              <w:adjustRightInd w:val="0"/>
              <w:spacing w:after="0" w:line="240" w:lineRule="auto"/>
              <w:rPr>
                <w:rFonts w:ascii="Arial" w:hAnsi="Arial" w:cs="Arial"/>
                <w:bCs w:val="0"/>
                <w:szCs w:val="20"/>
              </w:rPr>
            </w:pPr>
            <w:r w:rsidRPr="005E5EAD">
              <w:rPr>
                <w:rFonts w:ascii="Arial" w:hAnsi="Arial" w:cs="Arial"/>
                <w:szCs w:val="20"/>
              </w:rPr>
              <w:t>Usklađivanje nastavnih planova i programa kao i naučno-istraživačkog rada sa potrebama privredno</w:t>
            </w:r>
            <w:r w:rsidR="00D462A5">
              <w:rPr>
                <w:rFonts w:ascii="Arial" w:hAnsi="Arial" w:cs="Arial"/>
                <w:szCs w:val="20"/>
              </w:rPr>
              <w:t xml:space="preserve"> </w:t>
            </w:r>
            <w:r w:rsidRPr="005E5EAD">
              <w:rPr>
                <w:rFonts w:ascii="Arial" w:hAnsi="Arial" w:cs="Arial"/>
                <w:szCs w:val="20"/>
              </w:rPr>
              <w:t>-industrijskih subjekata</w:t>
            </w:r>
          </w:p>
          <w:p w:rsidR="00D462A5" w:rsidRPr="00D462A5" w:rsidRDefault="00D462A5" w:rsidP="006C13FC">
            <w:pPr>
              <w:pStyle w:val="ListParagraph"/>
              <w:numPr>
                <w:ilvl w:val="0"/>
                <w:numId w:val="2"/>
              </w:numPr>
              <w:tabs>
                <w:tab w:val="left" w:pos="284"/>
              </w:tabs>
              <w:autoSpaceDE w:val="0"/>
              <w:autoSpaceDN w:val="0"/>
              <w:adjustRightInd w:val="0"/>
              <w:spacing w:after="0" w:line="240" w:lineRule="auto"/>
              <w:rPr>
                <w:rFonts w:ascii="Arial" w:hAnsi="Arial" w:cs="Arial"/>
                <w:bCs w:val="0"/>
                <w:szCs w:val="20"/>
              </w:rPr>
            </w:pPr>
            <w:r>
              <w:rPr>
                <w:rFonts w:ascii="Arial" w:hAnsi="Arial" w:cs="Arial"/>
                <w:szCs w:val="20"/>
              </w:rPr>
              <w:t>Međunarodna raznolikost</w:t>
            </w:r>
          </w:p>
          <w:p w:rsidR="006166BD" w:rsidRPr="005E5EAD" w:rsidRDefault="006166BD" w:rsidP="006C13FC">
            <w:pPr>
              <w:pStyle w:val="ListParagraph"/>
              <w:numPr>
                <w:ilvl w:val="0"/>
                <w:numId w:val="2"/>
              </w:numPr>
              <w:tabs>
                <w:tab w:val="left" w:pos="284"/>
              </w:tabs>
              <w:autoSpaceDE w:val="0"/>
              <w:autoSpaceDN w:val="0"/>
              <w:adjustRightInd w:val="0"/>
              <w:spacing w:after="0" w:line="240" w:lineRule="auto"/>
              <w:rPr>
                <w:rFonts w:ascii="Arial" w:hAnsi="Arial" w:cs="Arial"/>
                <w:bCs w:val="0"/>
                <w:szCs w:val="20"/>
              </w:rPr>
            </w:pPr>
            <w:r w:rsidRPr="005E5EAD">
              <w:rPr>
                <w:rFonts w:ascii="Arial" w:hAnsi="Arial" w:cs="Arial"/>
                <w:szCs w:val="20"/>
              </w:rPr>
              <w:t>Opredjeljenost svih uposlenih za kvalitet</w:t>
            </w:r>
          </w:p>
          <w:p w:rsidR="00D462A5" w:rsidRPr="00D462A5" w:rsidRDefault="00D462A5" w:rsidP="006C13FC">
            <w:pPr>
              <w:pStyle w:val="ListParagraph"/>
              <w:numPr>
                <w:ilvl w:val="0"/>
                <w:numId w:val="2"/>
              </w:numPr>
              <w:tabs>
                <w:tab w:val="left" w:pos="284"/>
              </w:tabs>
              <w:autoSpaceDE w:val="0"/>
              <w:autoSpaceDN w:val="0"/>
              <w:adjustRightInd w:val="0"/>
              <w:spacing w:after="0" w:line="240" w:lineRule="auto"/>
              <w:rPr>
                <w:rFonts w:ascii="Arial" w:hAnsi="Arial" w:cs="Arial"/>
                <w:bCs w:val="0"/>
                <w:szCs w:val="20"/>
              </w:rPr>
            </w:pPr>
            <w:r w:rsidRPr="00D462A5">
              <w:rPr>
                <w:rFonts w:ascii="Arial" w:hAnsi="Arial" w:cs="Arial"/>
                <w:szCs w:val="20"/>
              </w:rPr>
              <w:t>Prilag</w:t>
            </w:r>
            <w:r>
              <w:rPr>
                <w:rFonts w:ascii="Arial" w:hAnsi="Arial" w:cs="Arial"/>
                <w:szCs w:val="20"/>
              </w:rPr>
              <w:t>odljivi nastavni plan i program</w:t>
            </w:r>
          </w:p>
          <w:p w:rsidR="006166BD" w:rsidRPr="005E5EAD" w:rsidRDefault="006166BD" w:rsidP="006C13FC">
            <w:pPr>
              <w:pStyle w:val="ListParagraph"/>
              <w:numPr>
                <w:ilvl w:val="0"/>
                <w:numId w:val="2"/>
              </w:numPr>
              <w:tabs>
                <w:tab w:val="left" w:pos="284"/>
              </w:tabs>
              <w:autoSpaceDE w:val="0"/>
              <w:autoSpaceDN w:val="0"/>
              <w:adjustRightInd w:val="0"/>
              <w:spacing w:after="0" w:line="240" w:lineRule="auto"/>
              <w:rPr>
                <w:rFonts w:ascii="Arial" w:hAnsi="Arial" w:cs="Arial"/>
                <w:bCs w:val="0"/>
                <w:szCs w:val="20"/>
              </w:rPr>
            </w:pPr>
            <w:r w:rsidRPr="005E5EAD">
              <w:rPr>
                <w:rFonts w:ascii="Arial" w:hAnsi="Arial" w:cs="Arial"/>
                <w:szCs w:val="20"/>
              </w:rPr>
              <w:t>Informatička opremljenost</w:t>
            </w:r>
          </w:p>
          <w:p w:rsidR="00D462A5" w:rsidRPr="00D462A5" w:rsidRDefault="00D462A5" w:rsidP="006C13FC">
            <w:pPr>
              <w:pStyle w:val="ListParagraph"/>
              <w:numPr>
                <w:ilvl w:val="0"/>
                <w:numId w:val="2"/>
              </w:numPr>
              <w:tabs>
                <w:tab w:val="left" w:pos="284"/>
              </w:tabs>
              <w:autoSpaceDE w:val="0"/>
              <w:autoSpaceDN w:val="0"/>
              <w:adjustRightInd w:val="0"/>
              <w:spacing w:after="0" w:line="240" w:lineRule="auto"/>
              <w:rPr>
                <w:rFonts w:ascii="Arial" w:hAnsi="Arial" w:cs="Arial"/>
                <w:bCs w:val="0"/>
                <w:szCs w:val="20"/>
              </w:rPr>
            </w:pPr>
            <w:r w:rsidRPr="00D462A5">
              <w:rPr>
                <w:rFonts w:ascii="Arial" w:hAnsi="Arial" w:cs="Arial"/>
                <w:szCs w:val="20"/>
              </w:rPr>
              <w:t>Nap</w:t>
            </w:r>
            <w:r>
              <w:rPr>
                <w:rFonts w:ascii="Arial" w:hAnsi="Arial" w:cs="Arial"/>
                <w:szCs w:val="20"/>
              </w:rPr>
              <w:t>redna tehnološka infrastruktura</w:t>
            </w:r>
          </w:p>
          <w:p w:rsidR="006166BD" w:rsidRPr="005E5EAD" w:rsidRDefault="006166BD" w:rsidP="006C13FC">
            <w:pPr>
              <w:pStyle w:val="ListParagraph"/>
              <w:numPr>
                <w:ilvl w:val="0"/>
                <w:numId w:val="2"/>
              </w:numPr>
              <w:tabs>
                <w:tab w:val="left" w:pos="284"/>
              </w:tabs>
              <w:autoSpaceDE w:val="0"/>
              <w:autoSpaceDN w:val="0"/>
              <w:adjustRightInd w:val="0"/>
              <w:spacing w:after="0" w:line="240" w:lineRule="auto"/>
              <w:rPr>
                <w:rFonts w:ascii="Arial" w:hAnsi="Arial" w:cs="Arial"/>
                <w:bCs w:val="0"/>
                <w:szCs w:val="20"/>
              </w:rPr>
            </w:pPr>
            <w:r w:rsidRPr="005E5EAD">
              <w:rPr>
                <w:rFonts w:ascii="Arial" w:hAnsi="Arial" w:cs="Arial"/>
                <w:szCs w:val="20"/>
              </w:rPr>
              <w:t>Autonomnost razvoja univerziteta</w:t>
            </w:r>
          </w:p>
          <w:p w:rsidR="006166BD" w:rsidRPr="00D462A5" w:rsidRDefault="006166BD" w:rsidP="006C13FC">
            <w:pPr>
              <w:pStyle w:val="ListParagraph"/>
              <w:numPr>
                <w:ilvl w:val="0"/>
                <w:numId w:val="2"/>
              </w:numPr>
              <w:tabs>
                <w:tab w:val="left" w:pos="284"/>
              </w:tabs>
              <w:autoSpaceDE w:val="0"/>
              <w:autoSpaceDN w:val="0"/>
              <w:adjustRightInd w:val="0"/>
              <w:spacing w:after="0" w:line="240" w:lineRule="auto"/>
              <w:rPr>
                <w:rFonts w:ascii="Arial" w:hAnsi="Arial" w:cs="Arial"/>
                <w:bCs w:val="0"/>
                <w:szCs w:val="20"/>
              </w:rPr>
            </w:pPr>
            <w:r w:rsidRPr="005E5EAD">
              <w:rPr>
                <w:rFonts w:ascii="Arial" w:hAnsi="Arial" w:cs="Arial"/>
                <w:szCs w:val="20"/>
              </w:rPr>
              <w:t>Srazmjerno mlad nastavni kadar otvoren promjenama</w:t>
            </w:r>
          </w:p>
          <w:p w:rsidR="006166BD" w:rsidRPr="00E452B4" w:rsidRDefault="00D462A5" w:rsidP="00E452B4">
            <w:pPr>
              <w:pStyle w:val="ListParagraph"/>
              <w:numPr>
                <w:ilvl w:val="0"/>
                <w:numId w:val="2"/>
              </w:numPr>
              <w:tabs>
                <w:tab w:val="left" w:pos="284"/>
              </w:tabs>
              <w:autoSpaceDE w:val="0"/>
              <w:autoSpaceDN w:val="0"/>
              <w:adjustRightInd w:val="0"/>
              <w:spacing w:after="0" w:line="240" w:lineRule="auto"/>
              <w:rPr>
                <w:rFonts w:ascii="Arial" w:hAnsi="Arial" w:cs="Arial"/>
                <w:bCs w:val="0"/>
                <w:szCs w:val="20"/>
              </w:rPr>
            </w:pPr>
            <w:r>
              <w:rPr>
                <w:rFonts w:ascii="Arial" w:hAnsi="Arial" w:cs="Arial"/>
                <w:bCs w:val="0"/>
                <w:szCs w:val="20"/>
              </w:rPr>
              <w:t>Globalna saradnja</w:t>
            </w:r>
          </w:p>
        </w:tc>
        <w:tc>
          <w:tcPr>
            <w:tcW w:w="4619" w:type="dxa"/>
          </w:tcPr>
          <w:p w:rsidR="006166BD" w:rsidRDefault="006166BD" w:rsidP="006166BD">
            <w:pPr>
              <w:tabs>
                <w:tab w:val="left" w:pos="28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r w:rsidRPr="005E5EAD">
              <w:rPr>
                <w:rFonts w:ascii="Arial" w:hAnsi="Arial" w:cs="Arial"/>
                <w:szCs w:val="20"/>
              </w:rPr>
              <w:t>SLABOSTI</w:t>
            </w:r>
          </w:p>
          <w:p w:rsidR="006166BD" w:rsidRPr="003B50B8" w:rsidRDefault="006166BD" w:rsidP="006166BD">
            <w:pPr>
              <w:tabs>
                <w:tab w:val="left" w:pos="28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p>
          <w:p w:rsidR="00D462A5" w:rsidRDefault="00D462A5" w:rsidP="006C13FC">
            <w:pPr>
              <w:pStyle w:val="Bezrazmaka"/>
              <w:numPr>
                <w:ilvl w:val="0"/>
                <w:numId w:val="3"/>
              </w:numPr>
              <w:tabs>
                <w:tab w:val="left" w:pos="284"/>
              </w:tabs>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Ograničeni lokalni angažman</w:t>
            </w:r>
          </w:p>
          <w:p w:rsidR="006166BD" w:rsidRPr="005E5EAD" w:rsidRDefault="006166BD" w:rsidP="006C13FC">
            <w:pPr>
              <w:pStyle w:val="Bezrazmaka"/>
              <w:numPr>
                <w:ilvl w:val="0"/>
                <w:numId w:val="3"/>
              </w:numPr>
              <w:tabs>
                <w:tab w:val="left" w:pos="284"/>
              </w:tabs>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5E5EAD">
              <w:rPr>
                <w:rFonts w:ascii="Arial" w:hAnsi="Arial" w:cs="Arial"/>
                <w:lang w:val="hr-HR"/>
              </w:rPr>
              <w:t>Nedovoljna povezanost naučno- istraživačkog rada sa privredno- industrijskim subjektima</w:t>
            </w:r>
          </w:p>
          <w:p w:rsidR="006166BD" w:rsidRPr="00D462A5" w:rsidRDefault="006166BD" w:rsidP="006C13FC">
            <w:pPr>
              <w:pStyle w:val="Bezrazmaka"/>
              <w:numPr>
                <w:ilvl w:val="0"/>
                <w:numId w:val="3"/>
              </w:numPr>
              <w:tabs>
                <w:tab w:val="left" w:pos="284"/>
              </w:tabs>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5E5EAD">
              <w:rPr>
                <w:rFonts w:ascii="Arial" w:hAnsi="Arial" w:cs="Arial"/>
                <w:lang w:val="hr-HR"/>
              </w:rPr>
              <w:t>Nedovoljan broj usavršavanja u inostranstvu za vrijeme i neposredno nakon doktorskog studija</w:t>
            </w:r>
          </w:p>
          <w:p w:rsidR="00D462A5" w:rsidRPr="005E5EAD" w:rsidRDefault="00D462A5" w:rsidP="006C13FC">
            <w:pPr>
              <w:pStyle w:val="Bezrazmaka"/>
              <w:numPr>
                <w:ilvl w:val="0"/>
                <w:numId w:val="3"/>
              </w:numPr>
              <w:tabs>
                <w:tab w:val="left" w:pos="284"/>
              </w:tabs>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Prepoznatljivost brenda</w:t>
            </w:r>
          </w:p>
          <w:p w:rsidR="006166BD" w:rsidRPr="005E5EAD" w:rsidRDefault="006166BD" w:rsidP="006C13FC">
            <w:pPr>
              <w:pStyle w:val="Bezrazmaka"/>
              <w:numPr>
                <w:ilvl w:val="0"/>
                <w:numId w:val="3"/>
              </w:numPr>
              <w:tabs>
                <w:tab w:val="left" w:pos="284"/>
              </w:tabs>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5E5EAD">
              <w:rPr>
                <w:rFonts w:ascii="Arial" w:hAnsi="Arial" w:cs="Arial"/>
                <w:lang w:val="hr-HR"/>
              </w:rPr>
              <w:t>Nedovoljno učešće u međunarodnim naučno-istraživačkim i razvojnim projektima</w:t>
            </w:r>
          </w:p>
          <w:p w:rsidR="00D462A5" w:rsidRPr="00D462A5" w:rsidRDefault="00D462A5" w:rsidP="006C13FC">
            <w:pPr>
              <w:pStyle w:val="ListParagraph"/>
              <w:numPr>
                <w:ilvl w:val="0"/>
                <w:numId w:val="3"/>
              </w:numPr>
              <w:tabs>
                <w:tab w:val="left" w:pos="284"/>
              </w:tabs>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Cs w:val="20"/>
              </w:rPr>
            </w:pPr>
            <w:r w:rsidRPr="00D462A5">
              <w:rPr>
                <w:rFonts w:ascii="Arial" w:eastAsia="Times New Roman" w:hAnsi="Arial" w:cs="Arial"/>
                <w:lang w:val="hr-HR"/>
              </w:rPr>
              <w:t>Fin</w:t>
            </w:r>
            <w:r>
              <w:rPr>
                <w:rFonts w:ascii="Arial" w:eastAsia="Times New Roman" w:hAnsi="Arial" w:cs="Arial"/>
                <w:lang w:val="hr-HR"/>
              </w:rPr>
              <w:t>ansijska zavisnost od školarine</w:t>
            </w:r>
          </w:p>
          <w:p w:rsidR="006166BD" w:rsidRDefault="006166BD" w:rsidP="006C13FC">
            <w:pPr>
              <w:pStyle w:val="ListParagraph"/>
              <w:numPr>
                <w:ilvl w:val="0"/>
                <w:numId w:val="2"/>
              </w:numPr>
              <w:tabs>
                <w:tab w:val="left" w:pos="284"/>
              </w:tabs>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Cs w:val="20"/>
              </w:rPr>
            </w:pPr>
            <w:r>
              <w:rPr>
                <w:rFonts w:ascii="Arial" w:hAnsi="Arial" w:cs="Arial"/>
                <w:szCs w:val="20"/>
              </w:rPr>
              <w:t>Nedovoljan broj objavljenih radova u indeksiranim naučnim časopisima i knjiga</w:t>
            </w:r>
          </w:p>
          <w:p w:rsidR="006166BD" w:rsidRPr="00E452B4" w:rsidRDefault="006166BD" w:rsidP="006166BD">
            <w:pPr>
              <w:pStyle w:val="ListParagraph"/>
              <w:numPr>
                <w:ilvl w:val="0"/>
                <w:numId w:val="2"/>
              </w:numPr>
              <w:tabs>
                <w:tab w:val="left" w:pos="284"/>
              </w:tabs>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Cs w:val="20"/>
              </w:rPr>
            </w:pPr>
            <w:r>
              <w:rPr>
                <w:rFonts w:ascii="Arial" w:hAnsi="Arial" w:cs="Arial"/>
                <w:szCs w:val="20"/>
              </w:rPr>
              <w:t>Nedovoljan b</w:t>
            </w:r>
            <w:r w:rsidR="00E452B4">
              <w:rPr>
                <w:rFonts w:ascii="Arial" w:hAnsi="Arial" w:cs="Arial"/>
                <w:szCs w:val="20"/>
              </w:rPr>
              <w:t>roj potpisanih sporazuma svih organizacionih jedinica</w:t>
            </w:r>
          </w:p>
        </w:tc>
      </w:tr>
      <w:tr w:rsidR="006166BD" w:rsidTr="005A69F2">
        <w:tc>
          <w:tcPr>
            <w:cnfStyle w:val="001000000000" w:firstRow="0" w:lastRow="0" w:firstColumn="1" w:lastColumn="0" w:oddVBand="0" w:evenVBand="0" w:oddHBand="0" w:evenHBand="0" w:firstRowFirstColumn="0" w:firstRowLastColumn="0" w:lastRowFirstColumn="0" w:lastRowLastColumn="0"/>
            <w:tcW w:w="4624" w:type="dxa"/>
          </w:tcPr>
          <w:p w:rsidR="006166BD" w:rsidRPr="00D462A5" w:rsidRDefault="006166BD" w:rsidP="00D462A5">
            <w:pPr>
              <w:tabs>
                <w:tab w:val="left" w:pos="284"/>
              </w:tabs>
              <w:jc w:val="center"/>
              <w:rPr>
                <w:rFonts w:ascii="Arial" w:eastAsia="Times New Roman" w:hAnsi="Arial" w:cs="Arial"/>
                <w:b w:val="0"/>
                <w:szCs w:val="24"/>
                <w:lang w:eastAsia="bs-Latn-BA"/>
              </w:rPr>
            </w:pPr>
            <w:r w:rsidRPr="00D462A5">
              <w:rPr>
                <w:rFonts w:ascii="Arial" w:eastAsia="Times New Roman" w:hAnsi="Arial" w:cs="Arial"/>
                <w:szCs w:val="24"/>
                <w:lang w:eastAsia="bs-Latn-BA"/>
              </w:rPr>
              <w:t>PRILIKE</w:t>
            </w:r>
          </w:p>
          <w:p w:rsidR="006166BD" w:rsidRPr="003B50B8" w:rsidRDefault="006166BD" w:rsidP="00FA3F85">
            <w:pPr>
              <w:pStyle w:val="ListParagraph"/>
              <w:tabs>
                <w:tab w:val="left" w:pos="284"/>
              </w:tabs>
              <w:spacing w:after="0" w:line="240" w:lineRule="auto"/>
              <w:ind w:left="1212"/>
              <w:rPr>
                <w:rFonts w:ascii="Arial" w:eastAsia="Times New Roman" w:hAnsi="Arial" w:cs="Arial"/>
                <w:szCs w:val="24"/>
                <w:lang w:eastAsia="bs-Latn-BA"/>
              </w:rPr>
            </w:pPr>
          </w:p>
          <w:p w:rsidR="00D462A5" w:rsidRDefault="00D462A5" w:rsidP="006C13FC">
            <w:pPr>
              <w:pStyle w:val="ListParagraph"/>
              <w:numPr>
                <w:ilvl w:val="0"/>
                <w:numId w:val="4"/>
              </w:numPr>
              <w:tabs>
                <w:tab w:val="left" w:pos="284"/>
              </w:tabs>
              <w:spacing w:after="0" w:line="240" w:lineRule="auto"/>
              <w:rPr>
                <w:rFonts w:ascii="Arial" w:eastAsia="Times New Roman" w:hAnsi="Arial" w:cs="Arial"/>
                <w:szCs w:val="24"/>
                <w:lang w:eastAsia="bs-Latn-BA"/>
              </w:rPr>
            </w:pPr>
            <w:r w:rsidRPr="00D462A5">
              <w:rPr>
                <w:rFonts w:ascii="Arial" w:eastAsia="Times New Roman" w:hAnsi="Arial" w:cs="Arial"/>
                <w:szCs w:val="24"/>
                <w:lang w:eastAsia="bs-Latn-BA"/>
              </w:rPr>
              <w:t>Rastuća p</w:t>
            </w:r>
            <w:r>
              <w:rPr>
                <w:rFonts w:ascii="Arial" w:eastAsia="Times New Roman" w:hAnsi="Arial" w:cs="Arial"/>
                <w:szCs w:val="24"/>
                <w:lang w:eastAsia="bs-Latn-BA"/>
              </w:rPr>
              <w:t>otražnja međunarodnih studenata</w:t>
            </w:r>
          </w:p>
          <w:p w:rsidR="006166BD" w:rsidRDefault="006166BD" w:rsidP="006C13FC">
            <w:pPr>
              <w:pStyle w:val="ListParagraph"/>
              <w:numPr>
                <w:ilvl w:val="0"/>
                <w:numId w:val="4"/>
              </w:numPr>
              <w:tabs>
                <w:tab w:val="left" w:pos="284"/>
              </w:tabs>
              <w:spacing w:after="0" w:line="240" w:lineRule="auto"/>
              <w:rPr>
                <w:rFonts w:ascii="Arial" w:eastAsia="Times New Roman" w:hAnsi="Arial" w:cs="Arial"/>
                <w:szCs w:val="24"/>
                <w:lang w:eastAsia="bs-Latn-BA"/>
              </w:rPr>
            </w:pPr>
            <w:r w:rsidRPr="003B50B8">
              <w:rPr>
                <w:rFonts w:ascii="Arial" w:eastAsia="Times New Roman" w:hAnsi="Arial" w:cs="Arial"/>
                <w:szCs w:val="24"/>
                <w:lang w:eastAsia="bs-Latn-BA"/>
              </w:rPr>
              <w:t>Saradnja sa javnim i privatnim sektorom</w:t>
            </w:r>
          </w:p>
          <w:p w:rsidR="00D462A5" w:rsidRPr="003B50B8" w:rsidRDefault="00D462A5" w:rsidP="006C13FC">
            <w:pPr>
              <w:pStyle w:val="ListParagraph"/>
              <w:numPr>
                <w:ilvl w:val="0"/>
                <w:numId w:val="4"/>
              </w:numPr>
              <w:tabs>
                <w:tab w:val="left" w:pos="284"/>
              </w:tabs>
              <w:spacing w:after="0" w:line="240" w:lineRule="auto"/>
              <w:rPr>
                <w:rFonts w:ascii="Arial" w:eastAsia="Times New Roman" w:hAnsi="Arial" w:cs="Arial"/>
                <w:szCs w:val="24"/>
                <w:lang w:eastAsia="bs-Latn-BA"/>
              </w:rPr>
            </w:pPr>
            <w:r w:rsidRPr="00D462A5">
              <w:rPr>
                <w:rFonts w:ascii="Arial" w:eastAsia="Times New Roman" w:hAnsi="Arial" w:cs="Arial"/>
                <w:szCs w:val="24"/>
                <w:lang w:eastAsia="bs-Latn-BA"/>
              </w:rPr>
              <w:t>Tehnološki na</w:t>
            </w:r>
            <w:r>
              <w:rPr>
                <w:rFonts w:ascii="Arial" w:eastAsia="Times New Roman" w:hAnsi="Arial" w:cs="Arial"/>
                <w:szCs w:val="24"/>
                <w:lang w:eastAsia="bs-Latn-BA"/>
              </w:rPr>
              <w:t>predak</w:t>
            </w:r>
          </w:p>
          <w:p w:rsidR="006166BD" w:rsidRPr="003B50B8" w:rsidRDefault="006166BD" w:rsidP="006C13FC">
            <w:pPr>
              <w:pStyle w:val="ListParagraph"/>
              <w:numPr>
                <w:ilvl w:val="0"/>
                <w:numId w:val="4"/>
              </w:numPr>
              <w:tabs>
                <w:tab w:val="left" w:pos="284"/>
              </w:tabs>
              <w:spacing w:after="0" w:line="240" w:lineRule="auto"/>
              <w:rPr>
                <w:rFonts w:ascii="Arial" w:eastAsia="Times New Roman" w:hAnsi="Arial" w:cs="Arial"/>
                <w:szCs w:val="24"/>
                <w:lang w:eastAsia="bs-Latn-BA"/>
              </w:rPr>
            </w:pPr>
            <w:r w:rsidRPr="003B50B8">
              <w:rPr>
                <w:rFonts w:ascii="Arial" w:eastAsia="Times New Roman" w:hAnsi="Arial" w:cs="Arial"/>
                <w:szCs w:val="24"/>
                <w:lang w:eastAsia="bs-Latn-BA"/>
              </w:rPr>
              <w:t>Međunarodna saradnja</w:t>
            </w:r>
            <w:r>
              <w:rPr>
                <w:rFonts w:ascii="Arial" w:eastAsia="Times New Roman" w:hAnsi="Arial" w:cs="Arial"/>
                <w:szCs w:val="24"/>
                <w:lang w:eastAsia="bs-Latn-BA"/>
              </w:rPr>
              <w:t xml:space="preserve"> i mobilnost nastavnika i sara</w:t>
            </w:r>
            <w:r w:rsidR="00F9439B">
              <w:rPr>
                <w:rFonts w:ascii="Arial" w:eastAsia="Times New Roman" w:hAnsi="Arial" w:cs="Arial"/>
                <w:szCs w:val="24"/>
                <w:lang w:eastAsia="bs-Latn-BA"/>
              </w:rPr>
              <w:t>d</w:t>
            </w:r>
            <w:r>
              <w:rPr>
                <w:rFonts w:ascii="Arial" w:eastAsia="Times New Roman" w:hAnsi="Arial" w:cs="Arial"/>
                <w:szCs w:val="24"/>
                <w:lang w:eastAsia="bs-Latn-BA"/>
              </w:rPr>
              <w:t>nika</w:t>
            </w:r>
          </w:p>
          <w:p w:rsidR="006166BD" w:rsidRDefault="006166BD" w:rsidP="006C13FC">
            <w:pPr>
              <w:pStyle w:val="ListParagraph"/>
              <w:numPr>
                <w:ilvl w:val="0"/>
                <w:numId w:val="4"/>
              </w:numPr>
              <w:tabs>
                <w:tab w:val="left" w:pos="284"/>
              </w:tabs>
              <w:spacing w:after="0" w:line="240" w:lineRule="auto"/>
              <w:rPr>
                <w:rFonts w:ascii="Arial" w:eastAsia="Times New Roman" w:hAnsi="Arial" w:cs="Arial"/>
                <w:szCs w:val="24"/>
                <w:lang w:eastAsia="bs-Latn-BA"/>
              </w:rPr>
            </w:pPr>
            <w:r w:rsidRPr="003B50B8">
              <w:rPr>
                <w:rFonts w:ascii="Arial" w:eastAsia="Times New Roman" w:hAnsi="Arial" w:cs="Arial"/>
                <w:szCs w:val="24"/>
                <w:lang w:eastAsia="bs-Latn-BA"/>
              </w:rPr>
              <w:t>Projekti – naučni, stručni, fondovi</w:t>
            </w:r>
          </w:p>
          <w:p w:rsidR="006166BD" w:rsidRPr="00E452B4" w:rsidRDefault="00D462A5" w:rsidP="00E452B4">
            <w:pPr>
              <w:pStyle w:val="ListParagraph"/>
              <w:numPr>
                <w:ilvl w:val="0"/>
                <w:numId w:val="4"/>
              </w:numPr>
              <w:tabs>
                <w:tab w:val="left" w:pos="284"/>
              </w:tabs>
              <w:spacing w:after="0" w:line="240" w:lineRule="auto"/>
              <w:rPr>
                <w:rFonts w:ascii="Arial" w:eastAsia="Times New Roman" w:hAnsi="Arial" w:cs="Arial"/>
                <w:szCs w:val="24"/>
                <w:lang w:eastAsia="bs-Latn-BA"/>
              </w:rPr>
            </w:pPr>
            <w:r>
              <w:rPr>
                <w:rFonts w:ascii="Arial" w:eastAsia="Times New Roman" w:hAnsi="Arial" w:cs="Arial"/>
                <w:szCs w:val="24"/>
                <w:lang w:eastAsia="bs-Latn-BA"/>
              </w:rPr>
              <w:t>Programi širenja zajednice</w:t>
            </w:r>
          </w:p>
        </w:tc>
        <w:tc>
          <w:tcPr>
            <w:tcW w:w="4619" w:type="dxa"/>
          </w:tcPr>
          <w:p w:rsidR="006166BD" w:rsidRDefault="006166BD" w:rsidP="006166BD">
            <w:pPr>
              <w:pStyle w:val="NormalWeb"/>
              <w:spacing w:before="0" w:beforeAutospacing="0" w:after="0" w:afterAutospacing="0" w:line="3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3B50B8">
              <w:rPr>
                <w:rFonts w:ascii="Arial" w:hAnsi="Arial" w:cs="Arial"/>
                <w:b/>
                <w:bCs/>
                <w:sz w:val="22"/>
                <w:szCs w:val="22"/>
              </w:rPr>
              <w:t>PRIJETNJE</w:t>
            </w:r>
          </w:p>
          <w:p w:rsidR="006166BD" w:rsidRPr="003B50B8" w:rsidRDefault="006166BD" w:rsidP="006166BD">
            <w:pPr>
              <w:pStyle w:val="NormalWeb"/>
              <w:spacing w:before="0" w:beforeAutospacing="0" w:after="0" w:afterAutospacing="0" w:line="3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p w:rsidR="006166BD" w:rsidRPr="00FA3F85" w:rsidRDefault="00D462A5" w:rsidP="006C13FC">
            <w:pPr>
              <w:pStyle w:val="Bezrazmaka"/>
              <w:numPr>
                <w:ilvl w:val="0"/>
                <w:numId w:val="5"/>
              </w:num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Intenzivna konkurencija</w:t>
            </w:r>
            <w:r w:rsidR="006166BD" w:rsidRPr="00FA3F85">
              <w:rPr>
                <w:rFonts w:ascii="Arial" w:hAnsi="Arial" w:cs="Arial"/>
                <w:b/>
              </w:rPr>
              <w:t xml:space="preserve"> </w:t>
            </w:r>
          </w:p>
          <w:p w:rsidR="006166BD" w:rsidRPr="00FA3F85" w:rsidRDefault="006166BD" w:rsidP="006C13FC">
            <w:pPr>
              <w:pStyle w:val="Bezrazmaka"/>
              <w:numPr>
                <w:ilvl w:val="0"/>
                <w:numId w:val="5"/>
              </w:numPr>
              <w:tabs>
                <w:tab w:val="left" w:pos="284"/>
              </w:tabs>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sidRPr="00FA3F85">
              <w:rPr>
                <w:rFonts w:ascii="Arial" w:hAnsi="Arial" w:cs="Arial"/>
                <w:b/>
              </w:rPr>
              <w:t>Odlazak kvalitetnog nastavnog kadra u privredu</w:t>
            </w:r>
          </w:p>
          <w:p w:rsidR="00D462A5" w:rsidRDefault="00D462A5" w:rsidP="006C13FC">
            <w:pPr>
              <w:pStyle w:val="Bezrazmaka"/>
              <w:numPr>
                <w:ilvl w:val="0"/>
                <w:numId w:val="5"/>
              </w:numPr>
              <w:tabs>
                <w:tab w:val="left" w:pos="284"/>
              </w:tabs>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Globalna ekonomska nesigurnost</w:t>
            </w:r>
          </w:p>
          <w:p w:rsidR="006166BD" w:rsidRDefault="006166BD" w:rsidP="006C13FC">
            <w:pPr>
              <w:pStyle w:val="Bezrazmaka"/>
              <w:numPr>
                <w:ilvl w:val="0"/>
                <w:numId w:val="5"/>
              </w:numPr>
              <w:tabs>
                <w:tab w:val="left" w:pos="284"/>
              </w:tabs>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sidRPr="00FA3F85">
              <w:rPr>
                <w:rFonts w:ascii="Arial" w:hAnsi="Arial" w:cs="Arial"/>
                <w:b/>
              </w:rPr>
              <w:t>Nemogućnost povećanja budžeta</w:t>
            </w:r>
          </w:p>
          <w:p w:rsidR="00D462A5" w:rsidRDefault="00D462A5" w:rsidP="006C13FC">
            <w:pPr>
              <w:pStyle w:val="Bezrazmaka"/>
              <w:numPr>
                <w:ilvl w:val="0"/>
                <w:numId w:val="5"/>
              </w:numPr>
              <w:tabs>
                <w:tab w:val="left" w:pos="284"/>
              </w:tabs>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Promjena regulatornog okruženja</w:t>
            </w:r>
          </w:p>
          <w:p w:rsidR="006166BD" w:rsidRPr="00E452B4" w:rsidRDefault="00D462A5" w:rsidP="00E452B4">
            <w:pPr>
              <w:pStyle w:val="Bezrazmaka"/>
              <w:numPr>
                <w:ilvl w:val="0"/>
                <w:numId w:val="5"/>
              </w:numPr>
              <w:tabs>
                <w:tab w:val="left" w:pos="284"/>
              </w:tabs>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Izazovi vezani za pandemiju</w:t>
            </w:r>
          </w:p>
        </w:tc>
      </w:tr>
    </w:tbl>
    <w:p w:rsidR="00335C56" w:rsidRPr="00805435" w:rsidRDefault="00805435" w:rsidP="008F27E5">
      <w:pPr>
        <w:pStyle w:val="Heading1"/>
        <w:numPr>
          <w:ilvl w:val="0"/>
          <w:numId w:val="0"/>
        </w:numPr>
      </w:pPr>
      <w:bookmarkStart w:id="21" w:name="_Toc158110687"/>
      <w:r w:rsidRPr="00805435">
        <w:lastRenderedPageBreak/>
        <w:t>ZAKLJ</w:t>
      </w:r>
      <w:r w:rsidR="000E62BE" w:rsidRPr="00805435">
        <w:t>UČCI I PREPORUKE</w:t>
      </w:r>
      <w:bookmarkEnd w:id="21"/>
    </w:p>
    <w:p w:rsidR="00465A62" w:rsidRDefault="00465A62" w:rsidP="007A5A38">
      <w:pPr>
        <w:widowControl w:val="0"/>
        <w:autoSpaceDE w:val="0"/>
        <w:autoSpaceDN w:val="0"/>
        <w:adjustRightInd w:val="0"/>
        <w:ind w:right="78"/>
        <w:rPr>
          <w:rFonts w:ascii="Times New Roman" w:eastAsia="Times New Roman" w:hAnsi="Times New Roman" w:cs="Times New Roman"/>
          <w:color w:val="000000" w:themeColor="text1"/>
          <w:sz w:val="24"/>
          <w:szCs w:val="24"/>
          <w:lang w:val="bs-Latn-BA" w:eastAsia="bs-Latn-BA"/>
        </w:rPr>
      </w:pPr>
    </w:p>
    <w:p w:rsidR="00465A62" w:rsidRPr="00465A62" w:rsidRDefault="00465A62" w:rsidP="00465A62">
      <w:pPr>
        <w:widowControl w:val="0"/>
        <w:autoSpaceDE w:val="0"/>
        <w:autoSpaceDN w:val="0"/>
        <w:adjustRightInd w:val="0"/>
        <w:ind w:right="78"/>
        <w:rPr>
          <w:rFonts w:ascii="Arial" w:hAnsi="Arial" w:cs="Arial"/>
          <w:spacing w:val="6"/>
          <w:sz w:val="24"/>
          <w:szCs w:val="24"/>
        </w:rPr>
      </w:pPr>
      <w:r w:rsidRPr="00465A62">
        <w:rPr>
          <w:rFonts w:ascii="Arial" w:hAnsi="Arial" w:cs="Arial"/>
          <w:spacing w:val="6"/>
          <w:sz w:val="24"/>
          <w:szCs w:val="24"/>
        </w:rPr>
        <w:t>U 2023. godini Internacionalni univerzitet Travnik u Travniku svjedočio je izuzetnim iskoracima u svojim akademskim nastojanjima, obilježenim značajnim povećanjem međunarodnog učešća i doprinosa. Univerzitet je uspješno privukao širok spektar naučnika i istraživača, što je rezultiralo porastom međunarodnih autora i visokokvalitetnih istraživačkih radova. Ovaj priliv ne samo da je obogatio akademski pejzaž, već je i podigao položaj u</w:t>
      </w:r>
      <w:r>
        <w:rPr>
          <w:rFonts w:ascii="Arial" w:hAnsi="Arial" w:cs="Arial"/>
          <w:spacing w:val="6"/>
          <w:sz w:val="24"/>
          <w:szCs w:val="24"/>
        </w:rPr>
        <w:t xml:space="preserve">niverziteta na globalnoj sceni. </w:t>
      </w:r>
      <w:r w:rsidRPr="00465A62">
        <w:rPr>
          <w:rFonts w:ascii="Arial" w:hAnsi="Arial" w:cs="Arial"/>
          <w:spacing w:val="6"/>
          <w:sz w:val="24"/>
          <w:szCs w:val="24"/>
        </w:rPr>
        <w:t>Posvećenost univerziteta izvrsnosti je evidentna u napretku postignutom u njegovoj platformi i naučnom časopisu. Implementacija najsavremenijih tehnologija i inovativnih pristupa značajno je poboljšala cjelokupno istraživačko iskustvo kako za profesore tako i za studente. Platforma prilagođena korisnicima omogućila je besprijekornu saradnju i razmjenu znanja, njegujući živu intelektualnu zajednicu.</w:t>
      </w:r>
    </w:p>
    <w:p w:rsidR="00465A62" w:rsidRPr="00465A62" w:rsidRDefault="00465A62" w:rsidP="00465A62">
      <w:pPr>
        <w:widowControl w:val="0"/>
        <w:autoSpaceDE w:val="0"/>
        <w:autoSpaceDN w:val="0"/>
        <w:adjustRightInd w:val="0"/>
        <w:ind w:right="78"/>
        <w:rPr>
          <w:rFonts w:ascii="Arial" w:hAnsi="Arial" w:cs="Arial"/>
          <w:spacing w:val="6"/>
          <w:sz w:val="24"/>
          <w:szCs w:val="24"/>
        </w:rPr>
      </w:pPr>
    </w:p>
    <w:p w:rsidR="00465A62" w:rsidRPr="00A519A0" w:rsidRDefault="00465A62" w:rsidP="00465A62">
      <w:pPr>
        <w:widowControl w:val="0"/>
        <w:autoSpaceDE w:val="0"/>
        <w:autoSpaceDN w:val="0"/>
        <w:adjustRightInd w:val="0"/>
        <w:ind w:right="78"/>
        <w:rPr>
          <w:rFonts w:ascii="Arial" w:hAnsi="Arial" w:cs="Arial"/>
          <w:b/>
          <w:spacing w:val="6"/>
          <w:sz w:val="24"/>
          <w:szCs w:val="24"/>
        </w:rPr>
      </w:pPr>
      <w:r w:rsidRPr="00A519A0">
        <w:rPr>
          <w:rFonts w:ascii="Arial" w:hAnsi="Arial" w:cs="Arial"/>
          <w:b/>
          <w:spacing w:val="6"/>
          <w:sz w:val="24"/>
          <w:szCs w:val="24"/>
        </w:rPr>
        <w:t>Buduće preporuke za 2024. godinu:</w:t>
      </w:r>
    </w:p>
    <w:p w:rsidR="00A519A0" w:rsidRPr="00A519A0" w:rsidRDefault="00A519A0" w:rsidP="000165C1">
      <w:pPr>
        <w:pStyle w:val="NormalWeb"/>
        <w:numPr>
          <w:ilvl w:val="0"/>
          <w:numId w:val="18"/>
        </w:numPr>
        <w:shd w:val="clear" w:color="auto" w:fill="FFFFFF"/>
        <w:spacing w:line="300" w:lineRule="atLeast"/>
        <w:jc w:val="both"/>
        <w:rPr>
          <w:rFonts w:ascii="Arial" w:eastAsiaTheme="minorHAnsi" w:hAnsi="Arial" w:cs="Arial"/>
          <w:spacing w:val="6"/>
          <w:lang w:eastAsia="en-US"/>
        </w:rPr>
      </w:pPr>
      <w:r>
        <w:rPr>
          <w:rFonts w:ascii="Arial" w:eastAsiaTheme="minorHAnsi" w:hAnsi="Arial" w:cs="Arial"/>
          <w:spacing w:val="6"/>
          <w:lang w:eastAsia="en-US"/>
        </w:rPr>
        <w:t>Promovisati</w:t>
      </w:r>
      <w:r w:rsidRPr="00A519A0">
        <w:rPr>
          <w:rFonts w:ascii="Arial" w:eastAsiaTheme="minorHAnsi" w:hAnsi="Arial" w:cs="Arial"/>
          <w:spacing w:val="6"/>
          <w:lang w:eastAsia="en-US"/>
        </w:rPr>
        <w:t xml:space="preserve"> međukulturnu saradnju:</w:t>
      </w:r>
      <w:r>
        <w:rPr>
          <w:rFonts w:ascii="Arial" w:eastAsiaTheme="minorHAnsi" w:hAnsi="Arial" w:cs="Arial"/>
          <w:spacing w:val="6"/>
          <w:lang w:eastAsia="en-US"/>
        </w:rPr>
        <w:t xml:space="preserve"> </w:t>
      </w:r>
      <w:r w:rsidRPr="00A519A0">
        <w:rPr>
          <w:rFonts w:ascii="Arial" w:eastAsiaTheme="minorHAnsi" w:hAnsi="Arial" w:cs="Arial"/>
          <w:spacing w:val="6"/>
          <w:lang w:eastAsia="en-US"/>
        </w:rPr>
        <w:t>Podsticanje inkluzivnog i raznolikog okruženja u kampusu koje podstiče međukulturnu saradnju između studenata, nastavnika i osoblja. Kreirati platforme za kulturnu razmjenu i razumijevanje, promovirajući globalni način razmišljanja među univerzitetskom zajednicom.</w:t>
      </w:r>
    </w:p>
    <w:p w:rsidR="00A519A0" w:rsidRPr="00A519A0" w:rsidRDefault="00A519A0" w:rsidP="000165C1">
      <w:pPr>
        <w:pStyle w:val="NormalWeb"/>
        <w:numPr>
          <w:ilvl w:val="0"/>
          <w:numId w:val="18"/>
        </w:numPr>
        <w:shd w:val="clear" w:color="auto" w:fill="FFFFFF"/>
        <w:spacing w:line="300" w:lineRule="atLeast"/>
        <w:jc w:val="both"/>
        <w:rPr>
          <w:rFonts w:ascii="Arial" w:eastAsiaTheme="minorHAnsi" w:hAnsi="Arial" w:cs="Arial"/>
          <w:spacing w:val="6"/>
          <w:lang w:eastAsia="en-US"/>
        </w:rPr>
      </w:pPr>
      <w:r w:rsidRPr="00A519A0">
        <w:rPr>
          <w:rFonts w:ascii="Arial" w:eastAsiaTheme="minorHAnsi" w:hAnsi="Arial" w:cs="Arial"/>
          <w:spacing w:val="6"/>
          <w:lang w:eastAsia="en-US"/>
        </w:rPr>
        <w:t>Prihvatite tehnološka dostignuća:</w:t>
      </w:r>
      <w:r>
        <w:rPr>
          <w:rFonts w:ascii="Arial" w:eastAsiaTheme="minorHAnsi" w:hAnsi="Arial" w:cs="Arial"/>
          <w:spacing w:val="6"/>
          <w:lang w:eastAsia="en-US"/>
        </w:rPr>
        <w:t xml:space="preserve"> Prihvatiti</w:t>
      </w:r>
      <w:r w:rsidRPr="00A519A0">
        <w:rPr>
          <w:rFonts w:ascii="Arial" w:eastAsiaTheme="minorHAnsi" w:hAnsi="Arial" w:cs="Arial"/>
          <w:spacing w:val="6"/>
          <w:lang w:eastAsia="en-US"/>
        </w:rPr>
        <w:t xml:space="preserve"> stalna </w:t>
      </w:r>
      <w:r>
        <w:rPr>
          <w:rFonts w:ascii="Arial" w:eastAsiaTheme="minorHAnsi" w:hAnsi="Arial" w:cs="Arial"/>
          <w:spacing w:val="6"/>
          <w:lang w:eastAsia="en-US"/>
        </w:rPr>
        <w:t>tehnološka dostignuća kako bi se poboljšalo</w:t>
      </w:r>
      <w:r w:rsidRPr="00A519A0">
        <w:rPr>
          <w:rFonts w:ascii="Arial" w:eastAsiaTheme="minorHAnsi" w:hAnsi="Arial" w:cs="Arial"/>
          <w:spacing w:val="6"/>
          <w:lang w:eastAsia="en-US"/>
        </w:rPr>
        <w:t xml:space="preserve"> cjelo</w:t>
      </w:r>
      <w:r>
        <w:rPr>
          <w:rFonts w:ascii="Arial" w:eastAsiaTheme="minorHAnsi" w:hAnsi="Arial" w:cs="Arial"/>
          <w:spacing w:val="6"/>
          <w:lang w:eastAsia="en-US"/>
        </w:rPr>
        <w:t>kupno iskustvo učenja. Istražiti</w:t>
      </w:r>
      <w:r w:rsidRPr="00A519A0">
        <w:rPr>
          <w:rFonts w:ascii="Arial" w:eastAsiaTheme="minorHAnsi" w:hAnsi="Arial" w:cs="Arial"/>
          <w:spacing w:val="6"/>
          <w:lang w:eastAsia="en-US"/>
        </w:rPr>
        <w:t xml:space="preserve"> mogućnosti za integraciju novih tehnologija u akademske i administrativne procese, podstičući tehnološki naprednu i prilagodljivu instituciju.</w:t>
      </w:r>
    </w:p>
    <w:p w:rsidR="00A519A0" w:rsidRPr="00A519A0" w:rsidRDefault="00A519A0" w:rsidP="006C13FC">
      <w:pPr>
        <w:pStyle w:val="NormalWeb"/>
        <w:numPr>
          <w:ilvl w:val="0"/>
          <w:numId w:val="18"/>
        </w:numPr>
        <w:shd w:val="clear" w:color="auto" w:fill="FFFFFF"/>
        <w:spacing w:line="300" w:lineRule="atLeast"/>
        <w:jc w:val="both"/>
        <w:rPr>
          <w:rFonts w:ascii="Arial" w:eastAsiaTheme="minorHAnsi" w:hAnsi="Arial" w:cs="Arial"/>
          <w:spacing w:val="6"/>
          <w:lang w:eastAsia="en-US"/>
        </w:rPr>
      </w:pPr>
      <w:r>
        <w:rPr>
          <w:rFonts w:ascii="Arial" w:eastAsiaTheme="minorHAnsi" w:hAnsi="Arial" w:cs="Arial"/>
          <w:spacing w:val="6"/>
          <w:lang w:eastAsia="en-US"/>
        </w:rPr>
        <w:t>Proširiti</w:t>
      </w:r>
      <w:r w:rsidRPr="00A519A0">
        <w:rPr>
          <w:rFonts w:ascii="Arial" w:eastAsiaTheme="minorHAnsi" w:hAnsi="Arial" w:cs="Arial"/>
          <w:spacing w:val="6"/>
          <w:lang w:eastAsia="en-US"/>
        </w:rPr>
        <w:t xml:space="preserve"> međunarodne mreže:</w:t>
      </w:r>
      <w:r>
        <w:rPr>
          <w:rFonts w:ascii="Arial" w:eastAsiaTheme="minorHAnsi" w:hAnsi="Arial" w:cs="Arial"/>
          <w:spacing w:val="6"/>
          <w:lang w:eastAsia="en-US"/>
        </w:rPr>
        <w:t xml:space="preserve"> Fokusirati</w:t>
      </w:r>
      <w:r w:rsidRPr="00A519A0">
        <w:rPr>
          <w:rFonts w:ascii="Arial" w:eastAsiaTheme="minorHAnsi" w:hAnsi="Arial" w:cs="Arial"/>
          <w:spacing w:val="6"/>
          <w:lang w:eastAsia="en-US"/>
        </w:rPr>
        <w:t xml:space="preserve"> se na širenje međunarodnih mreža kroz učešće na globalnim konferencijama, forumima i zajedničkim inicijativama. Aktivno tražiti partnerstva sa univerzitetima i organizacijama širom svijeta, olakšavajući razmjenu znanja i stvarajući mogućnosti za kolaborativno istraživanje.</w:t>
      </w:r>
    </w:p>
    <w:p w:rsidR="00A519A0" w:rsidRPr="00A519A0" w:rsidRDefault="00A519A0" w:rsidP="006C13FC">
      <w:pPr>
        <w:pStyle w:val="NormalWeb"/>
        <w:numPr>
          <w:ilvl w:val="0"/>
          <w:numId w:val="18"/>
        </w:numPr>
        <w:shd w:val="clear" w:color="auto" w:fill="FFFFFF"/>
        <w:spacing w:line="300" w:lineRule="atLeast"/>
        <w:jc w:val="both"/>
        <w:rPr>
          <w:rFonts w:ascii="Arial" w:eastAsiaTheme="minorHAnsi" w:hAnsi="Arial" w:cs="Arial"/>
          <w:spacing w:val="6"/>
          <w:lang w:eastAsia="en-US"/>
        </w:rPr>
      </w:pPr>
      <w:r>
        <w:rPr>
          <w:rFonts w:ascii="Arial" w:eastAsiaTheme="minorHAnsi" w:hAnsi="Arial" w:cs="Arial"/>
          <w:spacing w:val="6"/>
          <w:lang w:eastAsia="en-US"/>
        </w:rPr>
        <w:t>P</w:t>
      </w:r>
      <w:r w:rsidRPr="00A519A0">
        <w:rPr>
          <w:rFonts w:ascii="Arial" w:eastAsiaTheme="minorHAnsi" w:hAnsi="Arial" w:cs="Arial"/>
          <w:spacing w:val="6"/>
          <w:lang w:eastAsia="en-US"/>
        </w:rPr>
        <w:t>rioritet praksama održivosti:</w:t>
      </w:r>
      <w:r>
        <w:rPr>
          <w:rFonts w:ascii="Arial" w:eastAsiaTheme="minorHAnsi" w:hAnsi="Arial" w:cs="Arial"/>
          <w:spacing w:val="6"/>
          <w:lang w:eastAsia="en-US"/>
        </w:rPr>
        <w:t xml:space="preserve"> Dati</w:t>
      </w:r>
      <w:r w:rsidRPr="00A519A0">
        <w:rPr>
          <w:rFonts w:ascii="Arial" w:eastAsiaTheme="minorHAnsi" w:hAnsi="Arial" w:cs="Arial"/>
          <w:spacing w:val="6"/>
          <w:lang w:eastAsia="en-US"/>
        </w:rPr>
        <w:t xml:space="preserve"> prioritet inicijativama održivosti u kampusu, promovišući ekološki prihvatljive prakse i posvećenost ekološkoj odgovornosti. To bi moglo uključivati energetski efikasne mjere, smanjenje otpada i kampanje podizanja svijesti za usađivanje kulture održivosti.</w:t>
      </w:r>
    </w:p>
    <w:p w:rsidR="00A519A0" w:rsidRPr="00A519A0" w:rsidRDefault="00A519A0" w:rsidP="006C13FC">
      <w:pPr>
        <w:pStyle w:val="NormalWeb"/>
        <w:numPr>
          <w:ilvl w:val="0"/>
          <w:numId w:val="18"/>
        </w:numPr>
        <w:shd w:val="clear" w:color="auto" w:fill="FFFFFF"/>
        <w:spacing w:line="300" w:lineRule="atLeast"/>
        <w:jc w:val="both"/>
        <w:rPr>
          <w:rFonts w:ascii="Arial" w:eastAsiaTheme="minorHAnsi" w:hAnsi="Arial" w:cs="Arial"/>
          <w:spacing w:val="6"/>
          <w:lang w:eastAsia="en-US"/>
        </w:rPr>
      </w:pPr>
      <w:r w:rsidRPr="00A519A0">
        <w:rPr>
          <w:rFonts w:ascii="Arial" w:eastAsiaTheme="minorHAnsi" w:hAnsi="Arial" w:cs="Arial"/>
          <w:spacing w:val="6"/>
          <w:lang w:eastAsia="en-US"/>
        </w:rPr>
        <w:t>Ojačati angažman bivših studenata:</w:t>
      </w:r>
      <w:r>
        <w:rPr>
          <w:rFonts w:ascii="Arial" w:eastAsiaTheme="minorHAnsi" w:hAnsi="Arial" w:cs="Arial"/>
          <w:spacing w:val="6"/>
          <w:lang w:eastAsia="en-US"/>
        </w:rPr>
        <w:t xml:space="preserve"> Ojačati</w:t>
      </w:r>
      <w:r w:rsidRPr="00A519A0">
        <w:rPr>
          <w:rFonts w:ascii="Arial" w:eastAsiaTheme="minorHAnsi" w:hAnsi="Arial" w:cs="Arial"/>
          <w:spacing w:val="6"/>
          <w:lang w:eastAsia="en-US"/>
        </w:rPr>
        <w:t xml:space="preserve"> veze sa bivšim studentima stvaranjem privlačnih platformi za komunikaciju i u</w:t>
      </w:r>
      <w:r w:rsidR="00D462A5">
        <w:rPr>
          <w:rFonts w:ascii="Arial" w:eastAsiaTheme="minorHAnsi" w:hAnsi="Arial" w:cs="Arial"/>
          <w:spacing w:val="6"/>
          <w:lang w:eastAsia="en-US"/>
        </w:rPr>
        <w:t>ključivanje. Podsticati alumni</w:t>
      </w:r>
      <w:r w:rsidRPr="00A519A0">
        <w:rPr>
          <w:rFonts w:ascii="Arial" w:eastAsiaTheme="minorHAnsi" w:hAnsi="Arial" w:cs="Arial"/>
          <w:spacing w:val="6"/>
          <w:lang w:eastAsia="en-US"/>
        </w:rPr>
        <w:t xml:space="preserve"> učešće u mentorskim programima, događajima umrežavanja i inicijativama koje doprinose rastu i razvoju univerziteta.</w:t>
      </w:r>
    </w:p>
    <w:p w:rsidR="00A519A0" w:rsidRPr="00A519A0" w:rsidRDefault="009A7778" w:rsidP="006C13FC">
      <w:pPr>
        <w:pStyle w:val="NormalWeb"/>
        <w:numPr>
          <w:ilvl w:val="0"/>
          <w:numId w:val="18"/>
        </w:numPr>
        <w:shd w:val="clear" w:color="auto" w:fill="FFFFFF"/>
        <w:spacing w:line="300" w:lineRule="atLeast"/>
        <w:jc w:val="both"/>
        <w:rPr>
          <w:rFonts w:ascii="Arial" w:eastAsiaTheme="minorHAnsi" w:hAnsi="Arial" w:cs="Arial"/>
          <w:spacing w:val="6"/>
          <w:lang w:eastAsia="en-US"/>
        </w:rPr>
      </w:pPr>
      <w:r>
        <w:rPr>
          <w:rFonts w:ascii="Arial" w:eastAsiaTheme="minorHAnsi" w:hAnsi="Arial" w:cs="Arial"/>
          <w:spacing w:val="6"/>
          <w:lang w:eastAsia="en-US"/>
        </w:rPr>
        <w:t>Potaknuti</w:t>
      </w:r>
      <w:r w:rsidR="00A519A0" w:rsidRPr="00A519A0">
        <w:rPr>
          <w:rFonts w:ascii="Arial" w:eastAsiaTheme="minorHAnsi" w:hAnsi="Arial" w:cs="Arial"/>
          <w:spacing w:val="6"/>
          <w:lang w:eastAsia="en-US"/>
        </w:rPr>
        <w:t xml:space="preserve"> interdisciplinarno učenje:</w:t>
      </w:r>
      <w:r w:rsidR="00A519A0">
        <w:rPr>
          <w:rFonts w:ascii="Arial" w:eastAsiaTheme="minorHAnsi" w:hAnsi="Arial" w:cs="Arial"/>
          <w:spacing w:val="6"/>
          <w:lang w:eastAsia="en-US"/>
        </w:rPr>
        <w:t xml:space="preserve"> </w:t>
      </w:r>
      <w:r w:rsidR="00A519A0" w:rsidRPr="00A519A0">
        <w:rPr>
          <w:rFonts w:ascii="Arial" w:eastAsiaTheme="minorHAnsi" w:hAnsi="Arial" w:cs="Arial"/>
          <w:spacing w:val="6"/>
          <w:lang w:eastAsia="en-US"/>
        </w:rPr>
        <w:t>Po</w:t>
      </w:r>
      <w:r>
        <w:rPr>
          <w:rFonts w:ascii="Arial" w:eastAsiaTheme="minorHAnsi" w:hAnsi="Arial" w:cs="Arial"/>
          <w:spacing w:val="6"/>
          <w:lang w:eastAsia="en-US"/>
        </w:rPr>
        <w:t>dstaknuti</w:t>
      </w:r>
      <w:r w:rsidR="00A519A0" w:rsidRPr="00A519A0">
        <w:rPr>
          <w:rFonts w:ascii="Arial" w:eastAsiaTheme="minorHAnsi" w:hAnsi="Arial" w:cs="Arial"/>
          <w:spacing w:val="6"/>
          <w:lang w:eastAsia="en-US"/>
        </w:rPr>
        <w:t xml:space="preserve"> interdisciplinarno učenje stvaranjem mogućnosti za studente da istražuju različite akademske discipline. </w:t>
      </w:r>
      <w:r w:rsidR="00A519A0" w:rsidRPr="00A519A0">
        <w:rPr>
          <w:rFonts w:ascii="Arial" w:eastAsiaTheme="minorHAnsi" w:hAnsi="Arial" w:cs="Arial"/>
          <w:spacing w:val="6"/>
          <w:lang w:eastAsia="en-US"/>
        </w:rPr>
        <w:lastRenderedPageBreak/>
        <w:t>Podstiču saradnju između različitih od</w:t>
      </w:r>
      <w:r>
        <w:rPr>
          <w:rFonts w:ascii="Arial" w:eastAsiaTheme="minorHAnsi" w:hAnsi="Arial" w:cs="Arial"/>
          <w:spacing w:val="6"/>
          <w:lang w:eastAsia="en-US"/>
        </w:rPr>
        <w:t>j</w:t>
      </w:r>
      <w:r w:rsidR="00A519A0" w:rsidRPr="00A519A0">
        <w:rPr>
          <w:rFonts w:ascii="Arial" w:eastAsiaTheme="minorHAnsi" w:hAnsi="Arial" w:cs="Arial"/>
          <w:spacing w:val="6"/>
          <w:lang w:eastAsia="en-US"/>
        </w:rPr>
        <w:t>eljenja, promovišući holistički pristup obrazovanju koji učenike priprema za složenost savremenog sv</w:t>
      </w:r>
      <w:r w:rsidR="00A57D4E">
        <w:rPr>
          <w:rFonts w:ascii="Arial" w:eastAsiaTheme="minorHAnsi" w:hAnsi="Arial" w:cs="Arial"/>
          <w:spacing w:val="6"/>
          <w:lang w:eastAsia="en-US"/>
        </w:rPr>
        <w:t>ij</w:t>
      </w:r>
      <w:r w:rsidR="00A519A0" w:rsidRPr="00A519A0">
        <w:rPr>
          <w:rFonts w:ascii="Arial" w:eastAsiaTheme="minorHAnsi" w:hAnsi="Arial" w:cs="Arial"/>
          <w:spacing w:val="6"/>
          <w:lang w:eastAsia="en-US"/>
        </w:rPr>
        <w:t>eta.</w:t>
      </w:r>
    </w:p>
    <w:p w:rsidR="00A519A0" w:rsidRPr="00A519A0" w:rsidRDefault="00A519A0" w:rsidP="006C13FC">
      <w:pPr>
        <w:pStyle w:val="NormalWeb"/>
        <w:numPr>
          <w:ilvl w:val="0"/>
          <w:numId w:val="18"/>
        </w:numPr>
        <w:shd w:val="clear" w:color="auto" w:fill="FFFFFF"/>
        <w:spacing w:line="300" w:lineRule="atLeast"/>
        <w:jc w:val="both"/>
        <w:rPr>
          <w:rFonts w:ascii="Arial" w:eastAsiaTheme="minorHAnsi" w:hAnsi="Arial" w:cs="Arial"/>
          <w:spacing w:val="6"/>
          <w:lang w:eastAsia="en-US"/>
        </w:rPr>
      </w:pPr>
      <w:r w:rsidRPr="00A519A0">
        <w:rPr>
          <w:rFonts w:ascii="Arial" w:eastAsiaTheme="minorHAnsi" w:hAnsi="Arial" w:cs="Arial"/>
          <w:spacing w:val="6"/>
          <w:lang w:eastAsia="en-US"/>
        </w:rPr>
        <w:t>N</w:t>
      </w:r>
      <w:r>
        <w:rPr>
          <w:rFonts w:ascii="Arial" w:eastAsiaTheme="minorHAnsi" w:hAnsi="Arial" w:cs="Arial"/>
          <w:spacing w:val="6"/>
          <w:lang w:eastAsia="en-US"/>
        </w:rPr>
        <w:t>jegovati</w:t>
      </w:r>
      <w:r w:rsidRPr="00A519A0">
        <w:rPr>
          <w:rFonts w:ascii="Arial" w:eastAsiaTheme="minorHAnsi" w:hAnsi="Arial" w:cs="Arial"/>
          <w:spacing w:val="6"/>
          <w:lang w:eastAsia="en-US"/>
        </w:rPr>
        <w:t xml:space="preserve"> kulturu inovacija:</w:t>
      </w:r>
      <w:r>
        <w:rPr>
          <w:rFonts w:ascii="Arial" w:eastAsiaTheme="minorHAnsi" w:hAnsi="Arial" w:cs="Arial"/>
          <w:spacing w:val="6"/>
          <w:lang w:eastAsia="en-US"/>
        </w:rPr>
        <w:t xml:space="preserve"> </w:t>
      </w:r>
      <w:r w:rsidRPr="00A519A0">
        <w:rPr>
          <w:rFonts w:ascii="Arial" w:eastAsiaTheme="minorHAnsi" w:hAnsi="Arial" w:cs="Arial"/>
          <w:spacing w:val="6"/>
          <w:lang w:eastAsia="en-US"/>
        </w:rPr>
        <w:t>N</w:t>
      </w:r>
      <w:r>
        <w:rPr>
          <w:rFonts w:ascii="Arial" w:eastAsiaTheme="minorHAnsi" w:hAnsi="Arial" w:cs="Arial"/>
          <w:spacing w:val="6"/>
          <w:lang w:eastAsia="en-US"/>
        </w:rPr>
        <w:t xml:space="preserve">jegovati </w:t>
      </w:r>
      <w:r w:rsidRPr="00A519A0">
        <w:rPr>
          <w:rFonts w:ascii="Arial" w:eastAsiaTheme="minorHAnsi" w:hAnsi="Arial" w:cs="Arial"/>
          <w:spacing w:val="6"/>
          <w:lang w:eastAsia="en-US"/>
        </w:rPr>
        <w:t>kulturu inovacija ohrabrujući nastavnike i studente da istražuju kreativne i n</w:t>
      </w:r>
      <w:r>
        <w:rPr>
          <w:rFonts w:ascii="Arial" w:eastAsiaTheme="minorHAnsi" w:hAnsi="Arial" w:cs="Arial"/>
          <w:spacing w:val="6"/>
          <w:lang w:eastAsia="en-US"/>
        </w:rPr>
        <w:t>ekonvencionalne ideje. Kreirati</w:t>
      </w:r>
      <w:r w:rsidRPr="00A519A0">
        <w:rPr>
          <w:rFonts w:ascii="Arial" w:eastAsiaTheme="minorHAnsi" w:hAnsi="Arial" w:cs="Arial"/>
          <w:spacing w:val="6"/>
          <w:lang w:eastAsia="en-US"/>
        </w:rPr>
        <w:t xml:space="preserve"> platforme za razmjenu ideja, inovativne izazove i kolaborativne projekte koji doprinose reputaciji univerziteta kao centra kreativnosti.</w:t>
      </w:r>
    </w:p>
    <w:p w:rsidR="00A519A0" w:rsidRPr="00A519A0" w:rsidRDefault="00A519A0" w:rsidP="006C13FC">
      <w:pPr>
        <w:pStyle w:val="NormalWeb"/>
        <w:numPr>
          <w:ilvl w:val="0"/>
          <w:numId w:val="18"/>
        </w:numPr>
        <w:shd w:val="clear" w:color="auto" w:fill="FFFFFF"/>
        <w:spacing w:line="300" w:lineRule="atLeast"/>
        <w:jc w:val="both"/>
        <w:rPr>
          <w:rFonts w:ascii="Arial" w:eastAsiaTheme="minorHAnsi" w:hAnsi="Arial" w:cs="Arial"/>
          <w:spacing w:val="6"/>
          <w:lang w:eastAsia="en-US"/>
        </w:rPr>
      </w:pPr>
      <w:r>
        <w:rPr>
          <w:rFonts w:ascii="Arial" w:eastAsiaTheme="minorHAnsi" w:hAnsi="Arial" w:cs="Arial"/>
          <w:spacing w:val="6"/>
          <w:lang w:eastAsia="en-US"/>
        </w:rPr>
        <w:t>Prilagoditi</w:t>
      </w:r>
      <w:r w:rsidRPr="00A519A0">
        <w:rPr>
          <w:rFonts w:ascii="Arial" w:eastAsiaTheme="minorHAnsi" w:hAnsi="Arial" w:cs="Arial"/>
          <w:spacing w:val="6"/>
          <w:lang w:eastAsia="en-US"/>
        </w:rPr>
        <w:t xml:space="preserve"> se promjenjivim obrazovnim trendovima:</w:t>
      </w:r>
      <w:r>
        <w:rPr>
          <w:rFonts w:ascii="Arial" w:eastAsiaTheme="minorHAnsi" w:hAnsi="Arial" w:cs="Arial"/>
          <w:spacing w:val="6"/>
          <w:lang w:eastAsia="en-US"/>
        </w:rPr>
        <w:t xml:space="preserve"> Ostati</w:t>
      </w:r>
      <w:r w:rsidRPr="00A519A0">
        <w:rPr>
          <w:rFonts w:ascii="Arial" w:eastAsiaTheme="minorHAnsi" w:hAnsi="Arial" w:cs="Arial"/>
          <w:spacing w:val="6"/>
          <w:lang w:eastAsia="en-US"/>
        </w:rPr>
        <w:t xml:space="preserve"> prilagodljivi promjenjivim obrazovnim trendovima redovnim pregledom i ažuriranj</w:t>
      </w:r>
      <w:r>
        <w:rPr>
          <w:rFonts w:ascii="Arial" w:eastAsiaTheme="minorHAnsi" w:hAnsi="Arial" w:cs="Arial"/>
          <w:spacing w:val="6"/>
          <w:lang w:eastAsia="en-US"/>
        </w:rPr>
        <w:t>em ponude kurikuluma. Osigurati</w:t>
      </w:r>
      <w:r w:rsidRPr="00A519A0">
        <w:rPr>
          <w:rFonts w:ascii="Arial" w:eastAsiaTheme="minorHAnsi" w:hAnsi="Arial" w:cs="Arial"/>
          <w:spacing w:val="6"/>
          <w:lang w:eastAsia="en-US"/>
        </w:rPr>
        <w:t xml:space="preserve"> da su programi usklađeni s najnovijim zahtjevima industrije i da studentima pružite relevantne vještine i znanja za budućnost.</w:t>
      </w:r>
    </w:p>
    <w:p w:rsidR="00335C56" w:rsidRPr="00A519A0" w:rsidRDefault="00A519A0" w:rsidP="006C13FC">
      <w:pPr>
        <w:pStyle w:val="NormalWeb"/>
        <w:numPr>
          <w:ilvl w:val="0"/>
          <w:numId w:val="18"/>
        </w:numPr>
        <w:shd w:val="clear" w:color="auto" w:fill="FFFFFF"/>
        <w:spacing w:line="300" w:lineRule="atLeast"/>
        <w:jc w:val="both"/>
        <w:rPr>
          <w:rFonts w:ascii="Arial" w:eastAsiaTheme="minorHAnsi" w:hAnsi="Arial" w:cs="Arial"/>
          <w:spacing w:val="6"/>
          <w:lang w:eastAsia="en-US"/>
        </w:rPr>
      </w:pPr>
      <w:r w:rsidRPr="00A519A0">
        <w:rPr>
          <w:rFonts w:ascii="Arial" w:eastAsiaTheme="minorHAnsi" w:hAnsi="Arial" w:cs="Arial"/>
          <w:spacing w:val="6"/>
          <w:lang w:eastAsia="en-US"/>
        </w:rPr>
        <w:t>N</w:t>
      </w:r>
      <w:r>
        <w:rPr>
          <w:rFonts w:ascii="Arial" w:eastAsiaTheme="minorHAnsi" w:hAnsi="Arial" w:cs="Arial"/>
          <w:spacing w:val="6"/>
          <w:lang w:eastAsia="en-US"/>
        </w:rPr>
        <w:t>jegovati</w:t>
      </w:r>
      <w:r w:rsidRPr="00A519A0">
        <w:rPr>
          <w:rFonts w:ascii="Arial" w:eastAsiaTheme="minorHAnsi" w:hAnsi="Arial" w:cs="Arial"/>
          <w:spacing w:val="6"/>
          <w:lang w:eastAsia="en-US"/>
        </w:rPr>
        <w:t xml:space="preserve"> osjećaj zajedništva:</w:t>
      </w:r>
      <w:r>
        <w:rPr>
          <w:rFonts w:ascii="Arial" w:eastAsiaTheme="minorHAnsi" w:hAnsi="Arial" w:cs="Arial"/>
          <w:spacing w:val="6"/>
          <w:lang w:eastAsia="en-US"/>
        </w:rPr>
        <w:t xml:space="preserve"> Podstakniti</w:t>
      </w:r>
      <w:r w:rsidRPr="00A519A0">
        <w:rPr>
          <w:rFonts w:ascii="Arial" w:eastAsiaTheme="minorHAnsi" w:hAnsi="Arial" w:cs="Arial"/>
          <w:spacing w:val="6"/>
          <w:lang w:eastAsia="en-US"/>
        </w:rPr>
        <w:t xml:space="preserve"> osjećaj zajedništva organiziranjem događaja, foruma i skupova koji okupljaju raznoliku populaciju univerziteta. Jačanje međuljudskih veza doprinosi pozitivnoj zajednici koja pruža podršku koja poboljšava cjelokupno univerzitetsko iskustvo.</w:t>
      </w:r>
    </w:p>
    <w:sectPr w:rsidR="00335C56" w:rsidRPr="00A519A0" w:rsidSect="00BC7ECA">
      <w:headerReference w:type="default" r:id="rId32"/>
      <w:footerReference w:type="default" r:id="rId33"/>
      <w:pgSz w:w="11907" w:h="16839" w:code="9"/>
      <w:pgMar w:top="1418" w:right="1418" w:bottom="1418" w:left="1418" w:header="964" w:footer="8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129" w:rsidRDefault="00456129" w:rsidP="00D31783">
      <w:r>
        <w:separator/>
      </w:r>
    </w:p>
  </w:endnote>
  <w:endnote w:type="continuationSeparator" w:id="0">
    <w:p w:rsidR="00456129" w:rsidRDefault="00456129" w:rsidP="00D3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811888"/>
      <w:docPartObj>
        <w:docPartGallery w:val="Page Numbers (Bottom of Page)"/>
        <w:docPartUnique/>
      </w:docPartObj>
    </w:sdtPr>
    <w:sdtEndPr>
      <w:rPr>
        <w:noProof/>
      </w:rPr>
    </w:sdtEndPr>
    <w:sdtContent>
      <w:p w:rsidR="00456129" w:rsidRDefault="00456129">
        <w:pPr>
          <w:pStyle w:val="Footer"/>
          <w:jc w:val="right"/>
        </w:pPr>
        <w:r>
          <w:rPr>
            <w:noProof/>
          </w:rPr>
          <w:drawing>
            <wp:anchor distT="0" distB="0" distL="114300" distR="114300" simplePos="0" relativeHeight="251662336" behindDoc="0" locked="0" layoutInCell="1" allowOverlap="1" wp14:anchorId="4B105B45" wp14:editId="4D8A3770">
              <wp:simplePos x="0" y="0"/>
              <wp:positionH relativeFrom="margin">
                <wp:posOffset>2517775</wp:posOffset>
              </wp:positionH>
              <wp:positionV relativeFrom="margin">
                <wp:posOffset>7706360</wp:posOffset>
              </wp:positionV>
              <wp:extent cx="723265" cy="563245"/>
              <wp:effectExtent l="0" t="0" r="635" b="8255"/>
              <wp:wrapNone/>
              <wp:docPr id="9" name="Picture 9" descr="Logo 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5632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0" locked="0" layoutInCell="1" allowOverlap="1" wp14:anchorId="4A7DA791" wp14:editId="51924462">
                  <wp:simplePos x="0" y="0"/>
                  <wp:positionH relativeFrom="column">
                    <wp:align>center</wp:align>
                  </wp:positionH>
                  <wp:positionV relativeFrom="paragraph">
                    <wp:posOffset>4678045</wp:posOffset>
                  </wp:positionV>
                  <wp:extent cx="6523355" cy="709930"/>
                  <wp:effectExtent l="0" t="5715" r="1270" b="0"/>
                  <wp:wrapSquare wrapText="bothSides"/>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709930"/>
                            <a:chOff x="1157" y="14371"/>
                            <a:chExt cx="10273" cy="1118"/>
                          </a:xfrm>
                        </wpg:grpSpPr>
                        <wpg:grpSp>
                          <wpg:cNvPr id="32" name="Group 4"/>
                          <wpg:cNvGrpSpPr>
                            <a:grpSpLocks/>
                          </wpg:cNvGrpSpPr>
                          <wpg:grpSpPr bwMode="auto">
                            <a:xfrm>
                              <a:off x="1157" y="14371"/>
                              <a:ext cx="10273" cy="1118"/>
                              <a:chOff x="1172" y="14371"/>
                              <a:chExt cx="10273" cy="1118"/>
                            </a:xfrm>
                          </wpg:grpSpPr>
                          <wps:wsp>
                            <wps:cNvPr id="39" name="Text Box 5"/>
                            <wps:cNvSpPr txBox="1">
                              <a:spLocks noChangeArrowheads="1"/>
                            </wps:cNvSpPr>
                            <wps:spPr bwMode="auto">
                              <a:xfrm>
                                <a:off x="1172" y="14371"/>
                                <a:ext cx="3363" cy="1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129" w:rsidRPr="000F4A8F" w:rsidRDefault="00456129" w:rsidP="00140245">
                                  <w:pPr>
                                    <w:rPr>
                                      <w:rFonts w:ascii="Arial" w:hAnsi="Arial" w:cs="Arial"/>
                                      <w:sz w:val="16"/>
                                      <w:szCs w:val="16"/>
                                      <w:lang w:val="sv-SE"/>
                                    </w:rPr>
                                  </w:pPr>
                                  <w:r>
                                    <w:rPr>
                                      <w:rFonts w:ascii="Arial" w:hAnsi="Arial" w:cs="Arial"/>
                                      <w:sz w:val="16"/>
                                      <w:szCs w:val="16"/>
                                      <w:lang w:val="sv-SE"/>
                                    </w:rPr>
                                    <w:t>Aleja Konzula – Meljanac bb</w:t>
                                  </w:r>
                                  <w:r w:rsidRPr="000F4A8F">
                                    <w:rPr>
                                      <w:rFonts w:ascii="Arial" w:hAnsi="Arial" w:cs="Arial"/>
                                      <w:sz w:val="16"/>
                                      <w:szCs w:val="16"/>
                                      <w:lang w:val="sv-SE"/>
                                    </w:rPr>
                                    <w:t>,72270 Travnik  BiH</w:t>
                                  </w:r>
                                </w:p>
                                <w:p w:rsidR="00456129" w:rsidRPr="000F4A8F" w:rsidRDefault="00456129" w:rsidP="00140245">
                                  <w:pPr>
                                    <w:rPr>
                                      <w:rFonts w:ascii="Arial" w:hAnsi="Arial" w:cs="Arial"/>
                                      <w:sz w:val="16"/>
                                      <w:szCs w:val="16"/>
                                      <w:lang w:val="sv-SE"/>
                                    </w:rPr>
                                  </w:pPr>
                                  <w:r w:rsidRPr="000F4A8F">
                                    <w:rPr>
                                      <w:rFonts w:ascii="Arial" w:hAnsi="Arial" w:cs="Arial"/>
                                      <w:sz w:val="16"/>
                                      <w:szCs w:val="16"/>
                                      <w:lang w:val="sv-SE"/>
                                    </w:rPr>
                                    <w:t xml:space="preserve">Tel: </w:t>
                                  </w:r>
                                  <w:r>
                                    <w:rPr>
                                      <w:rFonts w:ascii="Arial" w:hAnsi="Arial" w:cs="Arial"/>
                                      <w:sz w:val="16"/>
                                      <w:szCs w:val="16"/>
                                      <w:lang w:val="sv-SE"/>
                                    </w:rPr>
                                    <w:t xml:space="preserve">++ 387 30 540 586; </w:t>
                                  </w:r>
                                  <w:r w:rsidRPr="000F4A8F">
                                    <w:rPr>
                                      <w:rFonts w:ascii="Arial" w:hAnsi="Arial" w:cs="Arial"/>
                                      <w:sz w:val="16"/>
                                      <w:szCs w:val="16"/>
                                      <w:lang w:val="sv-SE"/>
                                    </w:rPr>
                                    <w:t>++387 30 5</w:t>
                                  </w:r>
                                  <w:r>
                                    <w:rPr>
                                      <w:rFonts w:ascii="Arial" w:hAnsi="Arial" w:cs="Arial"/>
                                      <w:sz w:val="16"/>
                                      <w:szCs w:val="16"/>
                                      <w:lang w:val="sv-SE"/>
                                    </w:rPr>
                                    <w:t>09</w:t>
                                  </w:r>
                                  <w:r w:rsidRPr="000F4A8F">
                                    <w:rPr>
                                      <w:rFonts w:ascii="Arial" w:hAnsi="Arial" w:cs="Arial"/>
                                      <w:sz w:val="16"/>
                                      <w:szCs w:val="16"/>
                                      <w:lang w:val="sv-SE"/>
                                    </w:rPr>
                                    <w:t xml:space="preserve"> </w:t>
                                  </w:r>
                                  <w:r>
                                    <w:rPr>
                                      <w:rFonts w:ascii="Arial" w:hAnsi="Arial" w:cs="Arial"/>
                                      <w:sz w:val="16"/>
                                      <w:szCs w:val="16"/>
                                      <w:lang w:val="sv-SE"/>
                                    </w:rPr>
                                    <w:t>682</w:t>
                                  </w:r>
                                </w:p>
                                <w:p w:rsidR="00456129" w:rsidRPr="000F4A8F" w:rsidRDefault="00456129" w:rsidP="00140245">
                                  <w:pPr>
                                    <w:rPr>
                                      <w:rFonts w:ascii="Arial" w:hAnsi="Arial" w:cs="Arial"/>
                                      <w:sz w:val="16"/>
                                      <w:szCs w:val="16"/>
                                      <w:lang w:val="sv-SE"/>
                                    </w:rPr>
                                  </w:pPr>
                                  <w:r w:rsidRPr="000F4A8F">
                                    <w:rPr>
                                      <w:rFonts w:ascii="Arial" w:hAnsi="Arial" w:cs="Arial"/>
                                      <w:sz w:val="16"/>
                                      <w:szCs w:val="16"/>
                                      <w:lang w:val="sv-SE"/>
                                    </w:rPr>
                                    <w:t>Fax: ++387 30 540 587</w:t>
                                  </w:r>
                                </w:p>
                                <w:p w:rsidR="00456129" w:rsidRPr="000F4A8F" w:rsidRDefault="00456129" w:rsidP="00140245">
                                  <w:pPr>
                                    <w:rPr>
                                      <w:rFonts w:ascii="Arial" w:hAnsi="Arial" w:cs="Arial"/>
                                      <w:sz w:val="16"/>
                                      <w:szCs w:val="16"/>
                                      <w:lang w:val="sv-SE"/>
                                    </w:rPr>
                                  </w:pPr>
                                  <w:hyperlink r:id="rId2" w:history="1">
                                    <w:r w:rsidRPr="000F4A8F">
                                      <w:rPr>
                                        <w:rStyle w:val="Hyperlink"/>
                                        <w:rFonts w:ascii="Arial" w:hAnsi="Arial" w:cs="Arial"/>
                                        <w:sz w:val="16"/>
                                        <w:szCs w:val="16"/>
                                        <w:lang w:val="sv-SE"/>
                                      </w:rPr>
                                      <w:t>www.iu-travnik.com</w:t>
                                    </w:r>
                                  </w:hyperlink>
                                  <w:r w:rsidRPr="000F4A8F">
                                    <w:rPr>
                                      <w:rFonts w:ascii="Arial" w:hAnsi="Arial" w:cs="Arial"/>
                                      <w:sz w:val="16"/>
                                      <w:szCs w:val="16"/>
                                      <w:lang w:val="sv-SE"/>
                                    </w:rPr>
                                    <w:t xml:space="preserve"> </w:t>
                                  </w:r>
                                </w:p>
                              </w:txbxContent>
                            </wps:txbx>
                            <wps:bodyPr rot="0" vert="horz" wrap="square" lIns="91440" tIns="45720" rIns="91440" bIns="45720" anchor="t" anchorCtr="0" upright="1">
                              <a:noAutofit/>
                            </wps:bodyPr>
                          </wps:wsp>
                          <wps:wsp>
                            <wps:cNvPr id="40" name="Text Box 6"/>
                            <wps:cNvSpPr txBox="1">
                              <a:spLocks noChangeArrowheads="1"/>
                            </wps:cNvSpPr>
                            <wps:spPr bwMode="auto">
                              <a:xfrm>
                                <a:off x="7812" y="14377"/>
                                <a:ext cx="3633" cy="11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129" w:rsidRPr="000F4A8F" w:rsidRDefault="00456129" w:rsidP="00140245">
                                  <w:pPr>
                                    <w:jc w:val="right"/>
                                    <w:rPr>
                                      <w:rFonts w:ascii="Arial" w:hAnsi="Arial" w:cs="Arial"/>
                                      <w:sz w:val="16"/>
                                      <w:szCs w:val="16"/>
                                      <w:lang w:val="hr-BA"/>
                                    </w:rPr>
                                  </w:pPr>
                                  <w:r w:rsidRPr="000F4A8F">
                                    <w:rPr>
                                      <w:rFonts w:ascii="Arial" w:hAnsi="Arial" w:cs="Arial"/>
                                      <w:sz w:val="16"/>
                                      <w:szCs w:val="16"/>
                                      <w:lang w:val="hr-BA"/>
                                    </w:rPr>
                                    <w:t>Sud.Rj.broj: 051-0-Reg-10-000198</w:t>
                                  </w:r>
                                </w:p>
                                <w:p w:rsidR="00456129" w:rsidRPr="000F4A8F" w:rsidRDefault="00456129" w:rsidP="00140245">
                                  <w:pPr>
                                    <w:jc w:val="right"/>
                                    <w:rPr>
                                      <w:lang w:val="hr-BA"/>
                                    </w:rPr>
                                  </w:pPr>
                                  <w:r w:rsidRPr="000F4A8F">
                                    <w:rPr>
                                      <w:rFonts w:ascii="Arial" w:hAnsi="Arial" w:cs="Arial"/>
                                      <w:sz w:val="16"/>
                                      <w:szCs w:val="16"/>
                                      <w:lang w:val="hr-BA"/>
                                    </w:rPr>
                                    <w:t>MBS:51-05-0018-10; ID broj: 4236503710003</w:t>
                                  </w:r>
                                </w:p>
                                <w:p w:rsidR="00456129" w:rsidRPr="000F4A8F" w:rsidRDefault="00456129" w:rsidP="00140245">
                                  <w:pPr>
                                    <w:jc w:val="right"/>
                                    <w:rPr>
                                      <w:rFonts w:ascii="Arial" w:hAnsi="Arial" w:cs="Arial"/>
                                      <w:sz w:val="16"/>
                                      <w:szCs w:val="16"/>
                                      <w:lang w:val="hr-BA"/>
                                    </w:rPr>
                                  </w:pPr>
                                  <w:r w:rsidRPr="000F4A8F">
                                    <w:rPr>
                                      <w:rFonts w:ascii="Arial" w:hAnsi="Arial" w:cs="Arial"/>
                                      <w:sz w:val="16"/>
                                      <w:szCs w:val="16"/>
                                      <w:lang w:val="hr-BA"/>
                                    </w:rPr>
                                    <w:t>UniCredit bank: 338 670 221 879 7234</w:t>
                                  </w:r>
                                </w:p>
                                <w:p w:rsidR="00456129" w:rsidRPr="000F4A8F" w:rsidRDefault="00456129" w:rsidP="00140245">
                                  <w:pPr>
                                    <w:jc w:val="right"/>
                                    <w:rPr>
                                      <w:rFonts w:ascii="Arial" w:hAnsi="Arial" w:cs="Arial"/>
                                      <w:sz w:val="16"/>
                                      <w:szCs w:val="16"/>
                                      <w:lang w:val="hr-BA"/>
                                    </w:rPr>
                                  </w:pPr>
                                  <w:r w:rsidRPr="000F4A8F">
                                    <w:rPr>
                                      <w:rFonts w:ascii="Arial" w:hAnsi="Arial" w:cs="Arial"/>
                                      <w:sz w:val="16"/>
                                      <w:szCs w:val="16"/>
                                      <w:lang w:val="hr-BA"/>
                                    </w:rPr>
                                    <w:t>Raiffeisen bank: 161 055 00 200 400 38</w:t>
                                  </w:r>
                                </w:p>
                                <w:p w:rsidR="00456129" w:rsidRPr="000F4A8F" w:rsidRDefault="00456129" w:rsidP="00140245">
                                  <w:pPr>
                                    <w:jc w:val="right"/>
                                    <w:rPr>
                                      <w:lang w:val="hr-BA"/>
                                    </w:rPr>
                                  </w:pPr>
                                  <w:r w:rsidRPr="000F4A8F">
                                    <w:rPr>
                                      <w:rFonts w:ascii="Arial" w:hAnsi="Arial" w:cs="Arial"/>
                                      <w:sz w:val="16"/>
                                      <w:szCs w:val="16"/>
                                      <w:lang w:val="hr-BA"/>
                                    </w:rPr>
                                    <w:t xml:space="preserve">NLB Tuzlanska banka: 132 400 200 87 28 626   </w:t>
                                  </w:r>
                                </w:p>
                              </w:txbxContent>
                            </wps:txbx>
                            <wps:bodyPr rot="0" vert="horz" wrap="square" lIns="91440" tIns="45720" rIns="91440" bIns="45720" anchor="t" anchorCtr="0" upright="1">
                              <a:noAutofit/>
                            </wps:bodyPr>
                          </wps:wsp>
                          <pic:pic xmlns:pic="http://schemas.openxmlformats.org/drawingml/2006/picture">
                            <pic:nvPicPr>
                              <pic:cNvPr id="41" name="Picture 7" descr="Logo E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47" y="14473"/>
                                <a:ext cx="1139" cy="887"/>
                              </a:xfrm>
                              <a:prstGeom prst="rect">
                                <a:avLst/>
                              </a:prstGeom>
                              <a:noFill/>
                              <a:extLst>
                                <a:ext uri="{909E8E84-426E-40DD-AFC4-6F175D3DCCD1}">
                                  <a14:hiddenFill xmlns:a14="http://schemas.microsoft.com/office/drawing/2010/main">
                                    <a:solidFill>
                                      <a:srgbClr val="FFFFFF"/>
                                    </a:solidFill>
                                  </a14:hiddenFill>
                                </a:ext>
                              </a:extLst>
                            </pic:spPr>
                          </pic:pic>
                        </wpg:grpSp>
                        <wps:wsp>
                          <wps:cNvPr id="42" name="AutoShape 8"/>
                          <wps:cNvCnPr>
                            <a:cxnSpLocks noChangeShapeType="1"/>
                          </wps:cNvCnPr>
                          <wps:spPr bwMode="auto">
                            <a:xfrm>
                              <a:off x="1304" y="14371"/>
                              <a:ext cx="996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7EC574" id="Group 31" o:spid="_x0000_s1040" style="position:absolute;left:0;text-align:left;margin-left:0;margin-top:368.35pt;width:513.65pt;height:55.9pt;z-index:251661312;mso-position-horizontal:center" coordorigin="1157,14371" coordsize="10273,11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AXQAAAABS&#10;Z2h0bG9uZwAAAHY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">
                  <v:group id="Group 4" o:spid="_x0000_s1041" style="position:absolute;left:1157;top:14371;width:10273;height:1118" coordorigin="1172,14371" coordsize="10273,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202" coordsize="21600,21600" o:spt="202" path="m,l,21600r21600,l21600,xe">
                      <v:stroke joinstyle="miter"/>
                      <v:path gradientshapeok="t" o:connecttype="rect"/>
                    </v:shapetype>
                    <v:shape id="Text Box 5" o:spid="_x0000_s1042" type="#_x0000_t202" style="position:absolute;left:1172;top:14371;width:3363;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D906B5" w:rsidRPr="000F4A8F" w:rsidRDefault="00D906B5" w:rsidP="00140245">
                            <w:pPr>
                              <w:rPr>
                                <w:rFonts w:ascii="Arial" w:hAnsi="Arial" w:cs="Arial"/>
                                <w:sz w:val="16"/>
                                <w:szCs w:val="16"/>
                                <w:lang w:val="sv-SE"/>
                              </w:rPr>
                            </w:pPr>
                            <w:r>
                              <w:rPr>
                                <w:rFonts w:ascii="Arial" w:hAnsi="Arial" w:cs="Arial"/>
                                <w:sz w:val="16"/>
                                <w:szCs w:val="16"/>
                                <w:lang w:val="sv-SE"/>
                              </w:rPr>
                              <w:t>Aleja Konzula – Meljanac bb</w:t>
                            </w:r>
                            <w:r w:rsidRPr="000F4A8F">
                              <w:rPr>
                                <w:rFonts w:ascii="Arial" w:hAnsi="Arial" w:cs="Arial"/>
                                <w:sz w:val="16"/>
                                <w:szCs w:val="16"/>
                                <w:lang w:val="sv-SE"/>
                              </w:rPr>
                              <w:t>,72270 Travnik  BiH</w:t>
                            </w:r>
                          </w:p>
                          <w:p w:rsidR="00D906B5" w:rsidRPr="000F4A8F" w:rsidRDefault="00D906B5" w:rsidP="00140245">
                            <w:pPr>
                              <w:rPr>
                                <w:rFonts w:ascii="Arial" w:hAnsi="Arial" w:cs="Arial"/>
                                <w:sz w:val="16"/>
                                <w:szCs w:val="16"/>
                                <w:lang w:val="sv-SE"/>
                              </w:rPr>
                            </w:pPr>
                            <w:r w:rsidRPr="000F4A8F">
                              <w:rPr>
                                <w:rFonts w:ascii="Arial" w:hAnsi="Arial" w:cs="Arial"/>
                                <w:sz w:val="16"/>
                                <w:szCs w:val="16"/>
                                <w:lang w:val="sv-SE"/>
                              </w:rPr>
                              <w:t xml:space="preserve">Tel: </w:t>
                            </w:r>
                            <w:r>
                              <w:rPr>
                                <w:rFonts w:ascii="Arial" w:hAnsi="Arial" w:cs="Arial"/>
                                <w:sz w:val="16"/>
                                <w:szCs w:val="16"/>
                                <w:lang w:val="sv-SE"/>
                              </w:rPr>
                              <w:t xml:space="preserve">++ 387 30 540 586; </w:t>
                            </w:r>
                            <w:r w:rsidRPr="000F4A8F">
                              <w:rPr>
                                <w:rFonts w:ascii="Arial" w:hAnsi="Arial" w:cs="Arial"/>
                                <w:sz w:val="16"/>
                                <w:szCs w:val="16"/>
                                <w:lang w:val="sv-SE"/>
                              </w:rPr>
                              <w:t>++387 30 5</w:t>
                            </w:r>
                            <w:r>
                              <w:rPr>
                                <w:rFonts w:ascii="Arial" w:hAnsi="Arial" w:cs="Arial"/>
                                <w:sz w:val="16"/>
                                <w:szCs w:val="16"/>
                                <w:lang w:val="sv-SE"/>
                              </w:rPr>
                              <w:t>09</w:t>
                            </w:r>
                            <w:r w:rsidRPr="000F4A8F">
                              <w:rPr>
                                <w:rFonts w:ascii="Arial" w:hAnsi="Arial" w:cs="Arial"/>
                                <w:sz w:val="16"/>
                                <w:szCs w:val="16"/>
                                <w:lang w:val="sv-SE"/>
                              </w:rPr>
                              <w:t xml:space="preserve"> </w:t>
                            </w:r>
                            <w:r>
                              <w:rPr>
                                <w:rFonts w:ascii="Arial" w:hAnsi="Arial" w:cs="Arial"/>
                                <w:sz w:val="16"/>
                                <w:szCs w:val="16"/>
                                <w:lang w:val="sv-SE"/>
                              </w:rPr>
                              <w:t>682</w:t>
                            </w:r>
                          </w:p>
                          <w:p w:rsidR="00D906B5" w:rsidRPr="000F4A8F" w:rsidRDefault="00D906B5" w:rsidP="00140245">
                            <w:pPr>
                              <w:rPr>
                                <w:rFonts w:ascii="Arial" w:hAnsi="Arial" w:cs="Arial"/>
                                <w:sz w:val="16"/>
                                <w:szCs w:val="16"/>
                                <w:lang w:val="sv-SE"/>
                              </w:rPr>
                            </w:pPr>
                            <w:r w:rsidRPr="000F4A8F">
                              <w:rPr>
                                <w:rFonts w:ascii="Arial" w:hAnsi="Arial" w:cs="Arial"/>
                                <w:sz w:val="16"/>
                                <w:szCs w:val="16"/>
                                <w:lang w:val="sv-SE"/>
                              </w:rPr>
                              <w:t>Fax: ++387 30 540 587</w:t>
                            </w:r>
                          </w:p>
                          <w:p w:rsidR="00D906B5" w:rsidRPr="000F4A8F" w:rsidRDefault="00D906B5" w:rsidP="00140245">
                            <w:pPr>
                              <w:rPr>
                                <w:rFonts w:ascii="Arial" w:hAnsi="Arial" w:cs="Arial"/>
                                <w:sz w:val="16"/>
                                <w:szCs w:val="16"/>
                                <w:lang w:val="sv-SE"/>
                              </w:rPr>
                            </w:pPr>
                            <w:hyperlink r:id="rId3" w:history="1">
                              <w:r w:rsidRPr="000F4A8F">
                                <w:rPr>
                                  <w:rStyle w:val="Hyperlink"/>
                                  <w:rFonts w:ascii="Arial" w:hAnsi="Arial" w:cs="Arial"/>
                                  <w:sz w:val="16"/>
                                  <w:szCs w:val="16"/>
                                  <w:lang w:val="sv-SE"/>
                                </w:rPr>
                                <w:t>www.iu-travnik.com</w:t>
                              </w:r>
                            </w:hyperlink>
                            <w:r w:rsidRPr="000F4A8F">
                              <w:rPr>
                                <w:rFonts w:ascii="Arial" w:hAnsi="Arial" w:cs="Arial"/>
                                <w:sz w:val="16"/>
                                <w:szCs w:val="16"/>
                                <w:lang w:val="sv-SE"/>
                              </w:rPr>
                              <w:t xml:space="preserve"> </w:t>
                            </w:r>
                          </w:p>
                        </w:txbxContent>
                      </v:textbox>
                    </v:shape>
                    <v:shape id="Text Box 6" o:spid="_x0000_s1043" type="#_x0000_t202" style="position:absolute;left:7812;top:14377;width:3633;height: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D906B5" w:rsidRPr="000F4A8F" w:rsidRDefault="00D906B5" w:rsidP="00140245">
                            <w:pPr>
                              <w:jc w:val="right"/>
                              <w:rPr>
                                <w:rFonts w:ascii="Arial" w:hAnsi="Arial" w:cs="Arial"/>
                                <w:sz w:val="16"/>
                                <w:szCs w:val="16"/>
                                <w:lang w:val="hr-BA"/>
                              </w:rPr>
                            </w:pPr>
                            <w:r w:rsidRPr="000F4A8F">
                              <w:rPr>
                                <w:rFonts w:ascii="Arial" w:hAnsi="Arial" w:cs="Arial"/>
                                <w:sz w:val="16"/>
                                <w:szCs w:val="16"/>
                                <w:lang w:val="hr-BA"/>
                              </w:rPr>
                              <w:t>Sud.Rj.broj: 051-0-Reg-10-000198</w:t>
                            </w:r>
                          </w:p>
                          <w:p w:rsidR="00D906B5" w:rsidRPr="000F4A8F" w:rsidRDefault="00D906B5" w:rsidP="00140245">
                            <w:pPr>
                              <w:jc w:val="right"/>
                              <w:rPr>
                                <w:lang w:val="hr-BA"/>
                              </w:rPr>
                            </w:pPr>
                            <w:r w:rsidRPr="000F4A8F">
                              <w:rPr>
                                <w:rFonts w:ascii="Arial" w:hAnsi="Arial" w:cs="Arial"/>
                                <w:sz w:val="16"/>
                                <w:szCs w:val="16"/>
                                <w:lang w:val="hr-BA"/>
                              </w:rPr>
                              <w:t>MBS:51-05-0018-10; ID broj: 4236503710003</w:t>
                            </w:r>
                          </w:p>
                          <w:p w:rsidR="00D906B5" w:rsidRPr="000F4A8F" w:rsidRDefault="00D906B5" w:rsidP="00140245">
                            <w:pPr>
                              <w:jc w:val="right"/>
                              <w:rPr>
                                <w:rFonts w:ascii="Arial" w:hAnsi="Arial" w:cs="Arial"/>
                                <w:sz w:val="16"/>
                                <w:szCs w:val="16"/>
                                <w:lang w:val="hr-BA"/>
                              </w:rPr>
                            </w:pPr>
                            <w:r w:rsidRPr="000F4A8F">
                              <w:rPr>
                                <w:rFonts w:ascii="Arial" w:hAnsi="Arial" w:cs="Arial"/>
                                <w:sz w:val="16"/>
                                <w:szCs w:val="16"/>
                                <w:lang w:val="hr-BA"/>
                              </w:rPr>
                              <w:t>UniCredit bank: 338 670 221 879 7234</w:t>
                            </w:r>
                          </w:p>
                          <w:p w:rsidR="00D906B5" w:rsidRPr="000F4A8F" w:rsidRDefault="00D906B5" w:rsidP="00140245">
                            <w:pPr>
                              <w:jc w:val="right"/>
                              <w:rPr>
                                <w:rFonts w:ascii="Arial" w:hAnsi="Arial" w:cs="Arial"/>
                                <w:sz w:val="16"/>
                                <w:szCs w:val="16"/>
                                <w:lang w:val="hr-BA"/>
                              </w:rPr>
                            </w:pPr>
                            <w:r w:rsidRPr="000F4A8F">
                              <w:rPr>
                                <w:rFonts w:ascii="Arial" w:hAnsi="Arial" w:cs="Arial"/>
                                <w:sz w:val="16"/>
                                <w:szCs w:val="16"/>
                                <w:lang w:val="hr-BA"/>
                              </w:rPr>
                              <w:t>Raiffeisen bank: 161 055 00 200 400 38</w:t>
                            </w:r>
                          </w:p>
                          <w:p w:rsidR="00D906B5" w:rsidRPr="000F4A8F" w:rsidRDefault="00D906B5" w:rsidP="00140245">
                            <w:pPr>
                              <w:jc w:val="right"/>
                              <w:rPr>
                                <w:lang w:val="hr-BA"/>
                              </w:rPr>
                            </w:pPr>
                            <w:r w:rsidRPr="000F4A8F">
                              <w:rPr>
                                <w:rFonts w:ascii="Arial" w:hAnsi="Arial" w:cs="Arial"/>
                                <w:sz w:val="16"/>
                                <w:szCs w:val="16"/>
                                <w:lang w:val="hr-BA"/>
                              </w:rPr>
                              <w:t xml:space="preserve">NLB Tuzlanska banka: 132 400 200 87 28 626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4" type="#_x0000_t75" alt="Logo EBA" style="position:absolute;left:5347;top:14473;width:1139;height: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">
                      <v:imagedata r:id="rId4" o:title="Logo EBA"/>
                    </v:shape>
                  </v:group>
                  <v:shapetype id="_x0000_t32" coordsize="21600,21600" o:spt="32" o:oned="t" path="m,l21600,21600e" filled="f">
                    <v:path arrowok="t" fillok="f" o:connecttype="none"/>
                    <o:lock v:ext="edit" shapetype="t"/>
                  </v:shapetype>
                  <v:shape id="AutoShape 8" o:spid="_x0000_s1045" type="#_x0000_t32" style="position:absolute;left:1304;top:14371;width:996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w10:wrap type="square"/>
                </v:group>
              </w:pict>
            </mc:Fallback>
          </mc:AlternateContent>
        </w:r>
        <w:r>
          <w:rPr>
            <w:noProof/>
          </w:rPr>
          <mc:AlternateContent>
            <mc:Choice Requires="wpg">
              <w:drawing>
                <wp:anchor distT="0" distB="0" distL="114300" distR="114300" simplePos="0" relativeHeight="251660288" behindDoc="0" locked="0" layoutInCell="1" allowOverlap="1" wp14:anchorId="73565437" wp14:editId="51E9C268">
                  <wp:simplePos x="0" y="0"/>
                  <wp:positionH relativeFrom="column">
                    <wp:align>center</wp:align>
                  </wp:positionH>
                  <wp:positionV relativeFrom="paragraph">
                    <wp:posOffset>9137015</wp:posOffset>
                  </wp:positionV>
                  <wp:extent cx="6523355" cy="709930"/>
                  <wp:effectExtent l="0" t="5715" r="1270" b="0"/>
                  <wp:wrapSquare wrapText="bothSides"/>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709930"/>
                            <a:chOff x="1157" y="14371"/>
                            <a:chExt cx="10273" cy="1118"/>
                          </a:xfrm>
                        </wpg:grpSpPr>
                        <wpg:grpSp>
                          <wpg:cNvPr id="34" name="Group 8"/>
                          <wpg:cNvGrpSpPr>
                            <a:grpSpLocks/>
                          </wpg:cNvGrpSpPr>
                          <wpg:grpSpPr bwMode="auto">
                            <a:xfrm>
                              <a:off x="1157" y="14371"/>
                              <a:ext cx="10273" cy="1118"/>
                              <a:chOff x="1172" y="14371"/>
                              <a:chExt cx="10273" cy="1118"/>
                            </a:xfrm>
                          </wpg:grpSpPr>
                          <wps:wsp>
                            <wps:cNvPr id="35" name="Text Box 9"/>
                            <wps:cNvSpPr txBox="1">
                              <a:spLocks noChangeArrowheads="1"/>
                            </wps:cNvSpPr>
                            <wps:spPr bwMode="auto">
                              <a:xfrm>
                                <a:off x="1172" y="14371"/>
                                <a:ext cx="3363" cy="1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129" w:rsidRPr="000F4A8F" w:rsidRDefault="00456129" w:rsidP="0011624C">
                                  <w:pPr>
                                    <w:rPr>
                                      <w:rFonts w:ascii="Arial" w:hAnsi="Arial" w:cs="Arial"/>
                                      <w:sz w:val="16"/>
                                      <w:szCs w:val="16"/>
                                      <w:lang w:val="sv-SE"/>
                                    </w:rPr>
                                  </w:pPr>
                                  <w:r>
                                    <w:rPr>
                                      <w:rFonts w:ascii="Arial" w:hAnsi="Arial" w:cs="Arial"/>
                                      <w:sz w:val="16"/>
                                      <w:szCs w:val="16"/>
                                      <w:lang w:val="sv-SE"/>
                                    </w:rPr>
                                    <w:t>Aleja Konzula – Meljanac bb</w:t>
                                  </w:r>
                                  <w:r w:rsidRPr="000F4A8F">
                                    <w:rPr>
                                      <w:rFonts w:ascii="Arial" w:hAnsi="Arial" w:cs="Arial"/>
                                      <w:sz w:val="16"/>
                                      <w:szCs w:val="16"/>
                                      <w:lang w:val="sv-SE"/>
                                    </w:rPr>
                                    <w:t>,72270 Travnik  BiH</w:t>
                                  </w:r>
                                </w:p>
                                <w:p w:rsidR="00456129" w:rsidRPr="000F4A8F" w:rsidRDefault="00456129" w:rsidP="0011624C">
                                  <w:pPr>
                                    <w:rPr>
                                      <w:rFonts w:ascii="Arial" w:hAnsi="Arial" w:cs="Arial"/>
                                      <w:sz w:val="16"/>
                                      <w:szCs w:val="16"/>
                                      <w:lang w:val="sv-SE"/>
                                    </w:rPr>
                                  </w:pPr>
                                  <w:r w:rsidRPr="000F4A8F">
                                    <w:rPr>
                                      <w:rFonts w:ascii="Arial" w:hAnsi="Arial" w:cs="Arial"/>
                                      <w:sz w:val="16"/>
                                      <w:szCs w:val="16"/>
                                      <w:lang w:val="sv-SE"/>
                                    </w:rPr>
                                    <w:t xml:space="preserve">Tel: </w:t>
                                  </w:r>
                                  <w:r>
                                    <w:rPr>
                                      <w:rFonts w:ascii="Arial" w:hAnsi="Arial" w:cs="Arial"/>
                                      <w:sz w:val="16"/>
                                      <w:szCs w:val="16"/>
                                      <w:lang w:val="sv-SE"/>
                                    </w:rPr>
                                    <w:t xml:space="preserve">++ 387 30 540 586; </w:t>
                                  </w:r>
                                  <w:r w:rsidRPr="000F4A8F">
                                    <w:rPr>
                                      <w:rFonts w:ascii="Arial" w:hAnsi="Arial" w:cs="Arial"/>
                                      <w:sz w:val="16"/>
                                      <w:szCs w:val="16"/>
                                      <w:lang w:val="sv-SE"/>
                                    </w:rPr>
                                    <w:t>++387 30 5</w:t>
                                  </w:r>
                                  <w:r>
                                    <w:rPr>
                                      <w:rFonts w:ascii="Arial" w:hAnsi="Arial" w:cs="Arial"/>
                                      <w:sz w:val="16"/>
                                      <w:szCs w:val="16"/>
                                      <w:lang w:val="sv-SE"/>
                                    </w:rPr>
                                    <w:t>09</w:t>
                                  </w:r>
                                  <w:r w:rsidRPr="000F4A8F">
                                    <w:rPr>
                                      <w:rFonts w:ascii="Arial" w:hAnsi="Arial" w:cs="Arial"/>
                                      <w:sz w:val="16"/>
                                      <w:szCs w:val="16"/>
                                      <w:lang w:val="sv-SE"/>
                                    </w:rPr>
                                    <w:t xml:space="preserve"> </w:t>
                                  </w:r>
                                  <w:r>
                                    <w:rPr>
                                      <w:rFonts w:ascii="Arial" w:hAnsi="Arial" w:cs="Arial"/>
                                      <w:sz w:val="16"/>
                                      <w:szCs w:val="16"/>
                                      <w:lang w:val="sv-SE"/>
                                    </w:rPr>
                                    <w:t>682</w:t>
                                  </w:r>
                                </w:p>
                                <w:p w:rsidR="00456129" w:rsidRPr="000F4A8F" w:rsidRDefault="00456129" w:rsidP="0011624C">
                                  <w:pPr>
                                    <w:rPr>
                                      <w:rFonts w:ascii="Arial" w:hAnsi="Arial" w:cs="Arial"/>
                                      <w:sz w:val="16"/>
                                      <w:szCs w:val="16"/>
                                      <w:lang w:val="sv-SE"/>
                                    </w:rPr>
                                  </w:pPr>
                                  <w:r w:rsidRPr="000F4A8F">
                                    <w:rPr>
                                      <w:rFonts w:ascii="Arial" w:hAnsi="Arial" w:cs="Arial"/>
                                      <w:sz w:val="16"/>
                                      <w:szCs w:val="16"/>
                                      <w:lang w:val="sv-SE"/>
                                    </w:rPr>
                                    <w:t>Fax: ++387 30 540 587</w:t>
                                  </w:r>
                                </w:p>
                                <w:p w:rsidR="00456129" w:rsidRPr="000F4A8F" w:rsidRDefault="00456129" w:rsidP="0011624C">
                                  <w:pPr>
                                    <w:rPr>
                                      <w:rFonts w:ascii="Arial" w:hAnsi="Arial" w:cs="Arial"/>
                                      <w:sz w:val="16"/>
                                      <w:szCs w:val="16"/>
                                      <w:lang w:val="sv-SE"/>
                                    </w:rPr>
                                  </w:pPr>
                                  <w:hyperlink r:id="rId5" w:history="1">
                                    <w:r w:rsidRPr="000F4A8F">
                                      <w:rPr>
                                        <w:rStyle w:val="Hyperlink"/>
                                        <w:rFonts w:ascii="Arial" w:hAnsi="Arial" w:cs="Arial"/>
                                        <w:sz w:val="16"/>
                                        <w:szCs w:val="16"/>
                                        <w:lang w:val="sv-SE"/>
                                      </w:rPr>
                                      <w:t>www.iu-travnik.com</w:t>
                                    </w:r>
                                  </w:hyperlink>
                                  <w:r w:rsidRPr="000F4A8F">
                                    <w:rPr>
                                      <w:rFonts w:ascii="Arial" w:hAnsi="Arial" w:cs="Arial"/>
                                      <w:sz w:val="16"/>
                                      <w:szCs w:val="16"/>
                                      <w:lang w:val="sv-SE"/>
                                    </w:rPr>
                                    <w:t xml:space="preserve"> </w:t>
                                  </w:r>
                                </w:p>
                              </w:txbxContent>
                            </wps:txbx>
                            <wps:bodyPr rot="0" vert="horz" wrap="square" lIns="91440" tIns="45720" rIns="91440" bIns="45720" anchor="t" anchorCtr="0" upright="1">
                              <a:noAutofit/>
                            </wps:bodyPr>
                          </wps:wsp>
                          <wps:wsp>
                            <wps:cNvPr id="36" name="Text Box 10"/>
                            <wps:cNvSpPr txBox="1">
                              <a:spLocks noChangeArrowheads="1"/>
                            </wps:cNvSpPr>
                            <wps:spPr bwMode="auto">
                              <a:xfrm>
                                <a:off x="7812" y="14377"/>
                                <a:ext cx="3633" cy="11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129" w:rsidRPr="000F4A8F" w:rsidRDefault="00456129" w:rsidP="0011624C">
                                  <w:pPr>
                                    <w:jc w:val="right"/>
                                    <w:rPr>
                                      <w:rFonts w:ascii="Arial" w:hAnsi="Arial" w:cs="Arial"/>
                                      <w:sz w:val="16"/>
                                      <w:szCs w:val="16"/>
                                      <w:lang w:val="hr-BA"/>
                                    </w:rPr>
                                  </w:pPr>
                                  <w:r w:rsidRPr="000F4A8F">
                                    <w:rPr>
                                      <w:rFonts w:ascii="Arial" w:hAnsi="Arial" w:cs="Arial"/>
                                      <w:sz w:val="16"/>
                                      <w:szCs w:val="16"/>
                                      <w:lang w:val="hr-BA"/>
                                    </w:rPr>
                                    <w:t>Sud.Rj.broj: 051-0-Reg-10-000198</w:t>
                                  </w:r>
                                </w:p>
                                <w:p w:rsidR="00456129" w:rsidRPr="000F4A8F" w:rsidRDefault="00456129" w:rsidP="0011624C">
                                  <w:pPr>
                                    <w:jc w:val="right"/>
                                    <w:rPr>
                                      <w:lang w:val="hr-BA"/>
                                    </w:rPr>
                                  </w:pPr>
                                  <w:r w:rsidRPr="000F4A8F">
                                    <w:rPr>
                                      <w:rFonts w:ascii="Arial" w:hAnsi="Arial" w:cs="Arial"/>
                                      <w:sz w:val="16"/>
                                      <w:szCs w:val="16"/>
                                      <w:lang w:val="hr-BA"/>
                                    </w:rPr>
                                    <w:t>MBS:51-05-0018-10; ID broj: 4236503710003</w:t>
                                  </w:r>
                                </w:p>
                                <w:p w:rsidR="00456129" w:rsidRPr="000F4A8F" w:rsidRDefault="00456129" w:rsidP="0011624C">
                                  <w:pPr>
                                    <w:jc w:val="right"/>
                                    <w:rPr>
                                      <w:rFonts w:ascii="Arial" w:hAnsi="Arial" w:cs="Arial"/>
                                      <w:sz w:val="16"/>
                                      <w:szCs w:val="16"/>
                                      <w:lang w:val="hr-BA"/>
                                    </w:rPr>
                                  </w:pPr>
                                  <w:r w:rsidRPr="000F4A8F">
                                    <w:rPr>
                                      <w:rFonts w:ascii="Arial" w:hAnsi="Arial" w:cs="Arial"/>
                                      <w:sz w:val="16"/>
                                      <w:szCs w:val="16"/>
                                      <w:lang w:val="hr-BA"/>
                                    </w:rPr>
                                    <w:t>UniCredit bank: 338 670 221 879 7234</w:t>
                                  </w:r>
                                </w:p>
                                <w:p w:rsidR="00456129" w:rsidRPr="000F4A8F" w:rsidRDefault="00456129" w:rsidP="0011624C">
                                  <w:pPr>
                                    <w:jc w:val="right"/>
                                    <w:rPr>
                                      <w:rFonts w:ascii="Arial" w:hAnsi="Arial" w:cs="Arial"/>
                                      <w:sz w:val="16"/>
                                      <w:szCs w:val="16"/>
                                      <w:lang w:val="hr-BA"/>
                                    </w:rPr>
                                  </w:pPr>
                                  <w:r w:rsidRPr="000F4A8F">
                                    <w:rPr>
                                      <w:rFonts w:ascii="Arial" w:hAnsi="Arial" w:cs="Arial"/>
                                      <w:sz w:val="16"/>
                                      <w:szCs w:val="16"/>
                                      <w:lang w:val="hr-BA"/>
                                    </w:rPr>
                                    <w:t>Raiffeisen bank: 161 055 00 200 400 38</w:t>
                                  </w:r>
                                </w:p>
                                <w:p w:rsidR="00456129" w:rsidRPr="000F4A8F" w:rsidRDefault="00456129" w:rsidP="0011624C">
                                  <w:pPr>
                                    <w:jc w:val="right"/>
                                    <w:rPr>
                                      <w:lang w:val="hr-BA"/>
                                    </w:rPr>
                                  </w:pPr>
                                  <w:r w:rsidRPr="000F4A8F">
                                    <w:rPr>
                                      <w:rFonts w:ascii="Arial" w:hAnsi="Arial" w:cs="Arial"/>
                                      <w:sz w:val="16"/>
                                      <w:szCs w:val="16"/>
                                      <w:lang w:val="hr-BA"/>
                                    </w:rPr>
                                    <w:t xml:space="preserve">NLB Tuzlanska banka: 132 400 200 87 28 626   </w:t>
                                  </w:r>
                                </w:p>
                              </w:txbxContent>
                            </wps:txbx>
                            <wps:bodyPr rot="0" vert="horz" wrap="square" lIns="91440" tIns="45720" rIns="91440" bIns="45720" anchor="t" anchorCtr="0" upright="1">
                              <a:noAutofit/>
                            </wps:bodyPr>
                          </wps:wsp>
                          <pic:pic xmlns:pic="http://schemas.openxmlformats.org/drawingml/2006/picture">
                            <pic:nvPicPr>
                              <pic:cNvPr id="37" name="Picture 11" descr="Logo E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47" y="14473"/>
                                <a:ext cx="1139" cy="887"/>
                              </a:xfrm>
                              <a:prstGeom prst="rect">
                                <a:avLst/>
                              </a:prstGeom>
                              <a:noFill/>
                              <a:extLst>
                                <a:ext uri="{909E8E84-426E-40DD-AFC4-6F175D3DCCD1}">
                                  <a14:hiddenFill xmlns:a14="http://schemas.microsoft.com/office/drawing/2010/main">
                                    <a:solidFill>
                                      <a:srgbClr val="FFFFFF"/>
                                    </a:solidFill>
                                  </a14:hiddenFill>
                                </a:ext>
                              </a:extLst>
                            </pic:spPr>
                          </pic:pic>
                        </wpg:grpSp>
                        <wps:wsp>
                          <wps:cNvPr id="38" name="AutoShape 12"/>
                          <wps:cNvCnPr>
                            <a:cxnSpLocks noChangeShapeType="1"/>
                          </wps:cNvCnPr>
                          <wps:spPr bwMode="auto">
                            <a:xfrm>
                              <a:off x="1304" y="14371"/>
                              <a:ext cx="996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574E91" id="Group 33" o:spid="_x0000_s1040" style="position:absolute;left:0;text-align:left;margin-left:0;margin-top:719.45pt;width:513.65pt;height:55.9pt;z-index:251660288;mso-position-horizontal:center" coordorigin="1157,14371" coordsize="10273,11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&#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RQAAAAYAAAAAAAAA&#10;AAAAAF0AAAB2AAAACABMAG8AZwBvACAARQBCAEEAAAABAAAAAAAAAAAAAAAAAAAAAAAAAAEAAAAA&#10;AAAAAAAAAHYAAABdAAAAAAAAAAAAAAAAAAAAAAEAAAAAAAAAAAAAAAAAAAAAAAAAEAAAAAEAAAAA&#10;AABudWxsAAAAAgAAAAZib3VuZHNPYmpjAAAAAQAAAAAAAFJjdDEAAAAEAAAAAFRvcCBsb25nAAAA&#10;AAAAAABMZWZ0bG9uZwAAAAAAAAAAQnRvbWxvbmcAAABdAAAAAFJnaHRsb25nAAAAdg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XQAAAABSZ2h0bG9uZwAAAHY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">
                  <v:group id="Group 8" o:spid="_x0000_s1041" style="position:absolute;left:1157;top:14371;width:10273;height:1118" coordorigin="1172,14371" coordsize="10273,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202" coordsize="21600,21600" o:spt="202" path="m,l,21600r21600,l21600,xe">
                      <v:stroke joinstyle="miter"/>
                      <v:path gradientshapeok="t" o:connecttype="rect"/>
                    </v:shapetype>
                    <v:shape id="Text Box 9" o:spid="_x0000_s1042" type="#_x0000_t202" style="position:absolute;left:1172;top:14371;width:3363;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11624C" w:rsidRPr="000F4A8F" w:rsidRDefault="0011624C" w:rsidP="0011624C">
                            <w:pPr>
                              <w:rPr>
                                <w:rFonts w:ascii="Arial" w:hAnsi="Arial" w:cs="Arial"/>
                                <w:sz w:val="16"/>
                                <w:szCs w:val="16"/>
                                <w:lang w:val="sv-SE"/>
                              </w:rPr>
                            </w:pPr>
                            <w:r>
                              <w:rPr>
                                <w:rFonts w:ascii="Arial" w:hAnsi="Arial" w:cs="Arial"/>
                                <w:sz w:val="16"/>
                                <w:szCs w:val="16"/>
                                <w:lang w:val="sv-SE"/>
                              </w:rPr>
                              <w:t>Aleja Konzula – Meljanac bb</w:t>
                            </w:r>
                            <w:r w:rsidRPr="000F4A8F">
                              <w:rPr>
                                <w:rFonts w:ascii="Arial" w:hAnsi="Arial" w:cs="Arial"/>
                                <w:sz w:val="16"/>
                                <w:szCs w:val="16"/>
                                <w:lang w:val="sv-SE"/>
                              </w:rPr>
                              <w:t>,72270 Travnik  BiH</w:t>
                            </w:r>
                          </w:p>
                          <w:p w:rsidR="0011624C" w:rsidRPr="000F4A8F" w:rsidRDefault="0011624C" w:rsidP="0011624C">
                            <w:pPr>
                              <w:rPr>
                                <w:rFonts w:ascii="Arial" w:hAnsi="Arial" w:cs="Arial"/>
                                <w:sz w:val="16"/>
                                <w:szCs w:val="16"/>
                                <w:lang w:val="sv-SE"/>
                              </w:rPr>
                            </w:pPr>
                            <w:r w:rsidRPr="000F4A8F">
                              <w:rPr>
                                <w:rFonts w:ascii="Arial" w:hAnsi="Arial" w:cs="Arial"/>
                                <w:sz w:val="16"/>
                                <w:szCs w:val="16"/>
                                <w:lang w:val="sv-SE"/>
                              </w:rPr>
                              <w:t xml:space="preserve">Tel: </w:t>
                            </w:r>
                            <w:r>
                              <w:rPr>
                                <w:rFonts w:ascii="Arial" w:hAnsi="Arial" w:cs="Arial"/>
                                <w:sz w:val="16"/>
                                <w:szCs w:val="16"/>
                                <w:lang w:val="sv-SE"/>
                              </w:rPr>
                              <w:t xml:space="preserve">++ 387 30 540 586; </w:t>
                            </w:r>
                            <w:r w:rsidRPr="000F4A8F">
                              <w:rPr>
                                <w:rFonts w:ascii="Arial" w:hAnsi="Arial" w:cs="Arial"/>
                                <w:sz w:val="16"/>
                                <w:szCs w:val="16"/>
                                <w:lang w:val="sv-SE"/>
                              </w:rPr>
                              <w:t>++387 30 5</w:t>
                            </w:r>
                            <w:r>
                              <w:rPr>
                                <w:rFonts w:ascii="Arial" w:hAnsi="Arial" w:cs="Arial"/>
                                <w:sz w:val="16"/>
                                <w:szCs w:val="16"/>
                                <w:lang w:val="sv-SE"/>
                              </w:rPr>
                              <w:t>09</w:t>
                            </w:r>
                            <w:r w:rsidRPr="000F4A8F">
                              <w:rPr>
                                <w:rFonts w:ascii="Arial" w:hAnsi="Arial" w:cs="Arial"/>
                                <w:sz w:val="16"/>
                                <w:szCs w:val="16"/>
                                <w:lang w:val="sv-SE"/>
                              </w:rPr>
                              <w:t xml:space="preserve"> </w:t>
                            </w:r>
                            <w:r>
                              <w:rPr>
                                <w:rFonts w:ascii="Arial" w:hAnsi="Arial" w:cs="Arial"/>
                                <w:sz w:val="16"/>
                                <w:szCs w:val="16"/>
                                <w:lang w:val="sv-SE"/>
                              </w:rPr>
                              <w:t>682</w:t>
                            </w:r>
                          </w:p>
                          <w:p w:rsidR="0011624C" w:rsidRPr="000F4A8F" w:rsidRDefault="0011624C" w:rsidP="0011624C">
                            <w:pPr>
                              <w:rPr>
                                <w:rFonts w:ascii="Arial" w:hAnsi="Arial" w:cs="Arial"/>
                                <w:sz w:val="16"/>
                                <w:szCs w:val="16"/>
                                <w:lang w:val="sv-SE"/>
                              </w:rPr>
                            </w:pPr>
                            <w:r w:rsidRPr="000F4A8F">
                              <w:rPr>
                                <w:rFonts w:ascii="Arial" w:hAnsi="Arial" w:cs="Arial"/>
                                <w:sz w:val="16"/>
                                <w:szCs w:val="16"/>
                                <w:lang w:val="sv-SE"/>
                              </w:rPr>
                              <w:t>Fax: ++387 30 540 587</w:t>
                            </w:r>
                          </w:p>
                          <w:p w:rsidR="0011624C" w:rsidRPr="000F4A8F" w:rsidRDefault="0011624C" w:rsidP="0011624C">
                            <w:pPr>
                              <w:rPr>
                                <w:rFonts w:ascii="Arial" w:hAnsi="Arial" w:cs="Arial"/>
                                <w:sz w:val="16"/>
                                <w:szCs w:val="16"/>
                                <w:lang w:val="sv-SE"/>
                              </w:rPr>
                            </w:pPr>
                            <w:hyperlink r:id="rId6" w:history="1">
                              <w:r w:rsidRPr="000F4A8F">
                                <w:rPr>
                                  <w:rStyle w:val="Hyperlink"/>
                                  <w:rFonts w:ascii="Arial" w:hAnsi="Arial" w:cs="Arial"/>
                                  <w:sz w:val="16"/>
                                  <w:szCs w:val="16"/>
                                  <w:lang w:val="sv-SE"/>
                                </w:rPr>
                                <w:t>www.iu-travnik.com</w:t>
                              </w:r>
                            </w:hyperlink>
                            <w:r w:rsidRPr="000F4A8F">
                              <w:rPr>
                                <w:rFonts w:ascii="Arial" w:hAnsi="Arial" w:cs="Arial"/>
                                <w:sz w:val="16"/>
                                <w:szCs w:val="16"/>
                                <w:lang w:val="sv-SE"/>
                              </w:rPr>
                              <w:t xml:space="preserve"> </w:t>
                            </w:r>
                          </w:p>
                        </w:txbxContent>
                      </v:textbox>
                    </v:shape>
                    <v:shape id="Text Box 10" o:spid="_x0000_s1043" type="#_x0000_t202" style="position:absolute;left:7812;top:14377;width:3633;height: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11624C" w:rsidRPr="000F4A8F" w:rsidRDefault="0011624C" w:rsidP="0011624C">
                            <w:pPr>
                              <w:jc w:val="right"/>
                              <w:rPr>
                                <w:rFonts w:ascii="Arial" w:hAnsi="Arial" w:cs="Arial"/>
                                <w:sz w:val="16"/>
                                <w:szCs w:val="16"/>
                                <w:lang w:val="hr-BA"/>
                              </w:rPr>
                            </w:pPr>
                            <w:r w:rsidRPr="000F4A8F">
                              <w:rPr>
                                <w:rFonts w:ascii="Arial" w:hAnsi="Arial" w:cs="Arial"/>
                                <w:sz w:val="16"/>
                                <w:szCs w:val="16"/>
                                <w:lang w:val="hr-BA"/>
                              </w:rPr>
                              <w:t>Sud.Rj.broj: 051-0-Reg-10-000198</w:t>
                            </w:r>
                          </w:p>
                          <w:p w:rsidR="0011624C" w:rsidRPr="000F4A8F" w:rsidRDefault="0011624C" w:rsidP="0011624C">
                            <w:pPr>
                              <w:jc w:val="right"/>
                              <w:rPr>
                                <w:lang w:val="hr-BA"/>
                              </w:rPr>
                            </w:pPr>
                            <w:r w:rsidRPr="000F4A8F">
                              <w:rPr>
                                <w:rFonts w:ascii="Arial" w:hAnsi="Arial" w:cs="Arial"/>
                                <w:sz w:val="16"/>
                                <w:szCs w:val="16"/>
                                <w:lang w:val="hr-BA"/>
                              </w:rPr>
                              <w:t>MBS:51-05-0018-10; ID broj: 4236503710003</w:t>
                            </w:r>
                          </w:p>
                          <w:p w:rsidR="0011624C" w:rsidRPr="000F4A8F" w:rsidRDefault="0011624C" w:rsidP="0011624C">
                            <w:pPr>
                              <w:jc w:val="right"/>
                              <w:rPr>
                                <w:rFonts w:ascii="Arial" w:hAnsi="Arial" w:cs="Arial"/>
                                <w:sz w:val="16"/>
                                <w:szCs w:val="16"/>
                                <w:lang w:val="hr-BA"/>
                              </w:rPr>
                            </w:pPr>
                            <w:r w:rsidRPr="000F4A8F">
                              <w:rPr>
                                <w:rFonts w:ascii="Arial" w:hAnsi="Arial" w:cs="Arial"/>
                                <w:sz w:val="16"/>
                                <w:szCs w:val="16"/>
                                <w:lang w:val="hr-BA"/>
                              </w:rPr>
                              <w:t>UniCredit bank: 338 670 221 879 7234</w:t>
                            </w:r>
                          </w:p>
                          <w:p w:rsidR="0011624C" w:rsidRPr="000F4A8F" w:rsidRDefault="0011624C" w:rsidP="0011624C">
                            <w:pPr>
                              <w:jc w:val="right"/>
                              <w:rPr>
                                <w:rFonts w:ascii="Arial" w:hAnsi="Arial" w:cs="Arial"/>
                                <w:sz w:val="16"/>
                                <w:szCs w:val="16"/>
                                <w:lang w:val="hr-BA"/>
                              </w:rPr>
                            </w:pPr>
                            <w:r w:rsidRPr="000F4A8F">
                              <w:rPr>
                                <w:rFonts w:ascii="Arial" w:hAnsi="Arial" w:cs="Arial"/>
                                <w:sz w:val="16"/>
                                <w:szCs w:val="16"/>
                                <w:lang w:val="hr-BA"/>
                              </w:rPr>
                              <w:t>Raiffeisen bank: 161 055 00 200 400 38</w:t>
                            </w:r>
                          </w:p>
                          <w:p w:rsidR="0011624C" w:rsidRPr="000F4A8F" w:rsidRDefault="0011624C" w:rsidP="0011624C">
                            <w:pPr>
                              <w:jc w:val="right"/>
                              <w:rPr>
                                <w:lang w:val="hr-BA"/>
                              </w:rPr>
                            </w:pPr>
                            <w:r w:rsidRPr="000F4A8F">
                              <w:rPr>
                                <w:rFonts w:ascii="Arial" w:hAnsi="Arial" w:cs="Arial"/>
                                <w:sz w:val="16"/>
                                <w:szCs w:val="16"/>
                                <w:lang w:val="hr-BA"/>
                              </w:rPr>
                              <w:t xml:space="preserve">NLB Tuzlanska banka: 132 400 200 87 28 626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44" type="#_x0000_t75" alt="Logo EBA" style="position:absolute;left:5347;top:14473;width:1139;height: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">
                      <v:imagedata r:id="rId7" o:title="Logo EBA"/>
                    </v:shape>
                  </v:group>
                  <v:shapetype id="_x0000_t32" coordsize="21600,21600" o:spt="32" o:oned="t" path="m,l21600,21600e" filled="f">
                    <v:path arrowok="t" fillok="f" o:connecttype="none"/>
                    <o:lock v:ext="edit" shapetype="t"/>
                  </v:shapetype>
                  <v:shape id="AutoShape 12" o:spid="_x0000_s1045" type="#_x0000_t32" style="position:absolute;left:1304;top:14371;width:996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w10:wrap type="square"/>
                </v:group>
              </w:pict>
            </mc:Fallback>
          </mc:AlternateContent>
        </w:r>
        <w:r>
          <w:rPr>
            <w:noProof/>
          </w:rPr>
          <mc:AlternateContent>
            <mc:Choice Requires="wpg">
              <w:drawing>
                <wp:anchor distT="0" distB="0" distL="114300" distR="114300" simplePos="0" relativeHeight="251659264" behindDoc="0" locked="0" layoutInCell="1" allowOverlap="1" wp14:anchorId="0FD3F683" wp14:editId="51A4B430">
                  <wp:simplePos x="0" y="0"/>
                  <wp:positionH relativeFrom="column">
                    <wp:posOffset>-357505</wp:posOffset>
                  </wp:positionH>
                  <wp:positionV relativeFrom="paragraph">
                    <wp:posOffset>-623732</wp:posOffset>
                  </wp:positionV>
                  <wp:extent cx="6466840" cy="674370"/>
                  <wp:effectExtent l="0" t="0" r="0" b="0"/>
                  <wp:wrapSquare wrapText="bothSides"/>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840" cy="674370"/>
                            <a:chOff x="1157" y="14371"/>
                            <a:chExt cx="10273" cy="1118"/>
                          </a:xfrm>
                        </wpg:grpSpPr>
                        <wpg:grpSp>
                          <wpg:cNvPr id="6" name="Group 30"/>
                          <wpg:cNvGrpSpPr>
                            <a:grpSpLocks/>
                          </wpg:cNvGrpSpPr>
                          <wpg:grpSpPr bwMode="auto">
                            <a:xfrm>
                              <a:off x="1157" y="14371"/>
                              <a:ext cx="10273" cy="1118"/>
                              <a:chOff x="1172" y="14371"/>
                              <a:chExt cx="10273" cy="1118"/>
                            </a:xfrm>
                          </wpg:grpSpPr>
                          <wps:wsp>
                            <wps:cNvPr id="7" name="Text Box 31"/>
                            <wps:cNvSpPr txBox="1">
                              <a:spLocks noChangeArrowheads="1"/>
                            </wps:cNvSpPr>
                            <wps:spPr bwMode="auto">
                              <a:xfrm>
                                <a:off x="1172" y="14371"/>
                                <a:ext cx="3363" cy="1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129" w:rsidRDefault="00456129" w:rsidP="00BC7ECA">
                                  <w:pPr>
                                    <w:rPr>
                                      <w:rFonts w:ascii="Arial" w:hAnsi="Arial" w:cs="Arial"/>
                                      <w:sz w:val="16"/>
                                      <w:szCs w:val="16"/>
                                      <w:lang w:val="sv-SE"/>
                                    </w:rPr>
                                  </w:pPr>
                                  <w:r>
                                    <w:rPr>
                                      <w:rFonts w:ascii="Arial" w:hAnsi="Arial" w:cs="Arial"/>
                                      <w:sz w:val="16"/>
                                      <w:szCs w:val="16"/>
                                      <w:lang w:val="sv-SE"/>
                                    </w:rPr>
                                    <w:t>Ul. Aleja Konzula – Meljanac bb</w:t>
                                  </w:r>
                                </w:p>
                                <w:p w:rsidR="00456129" w:rsidRPr="000F4A8F" w:rsidRDefault="00456129" w:rsidP="00BC7ECA">
                                  <w:pPr>
                                    <w:rPr>
                                      <w:rFonts w:ascii="Arial" w:hAnsi="Arial" w:cs="Arial"/>
                                      <w:sz w:val="16"/>
                                      <w:szCs w:val="16"/>
                                      <w:lang w:val="sv-SE"/>
                                    </w:rPr>
                                  </w:pPr>
                                  <w:r w:rsidRPr="000F4A8F">
                                    <w:rPr>
                                      <w:rFonts w:ascii="Arial" w:hAnsi="Arial" w:cs="Arial"/>
                                      <w:sz w:val="16"/>
                                      <w:szCs w:val="16"/>
                                      <w:lang w:val="sv-SE"/>
                                    </w:rPr>
                                    <w:t>72270 Travnik  BiH</w:t>
                                  </w:r>
                                </w:p>
                                <w:p w:rsidR="00456129" w:rsidRPr="000F4A8F" w:rsidRDefault="00456129" w:rsidP="00BC7ECA">
                                  <w:pPr>
                                    <w:rPr>
                                      <w:rFonts w:ascii="Arial" w:hAnsi="Arial" w:cs="Arial"/>
                                      <w:sz w:val="16"/>
                                      <w:szCs w:val="16"/>
                                      <w:lang w:val="sv-SE"/>
                                    </w:rPr>
                                  </w:pPr>
                                  <w:r w:rsidRPr="000F4A8F">
                                    <w:rPr>
                                      <w:rFonts w:ascii="Arial" w:hAnsi="Arial" w:cs="Arial"/>
                                      <w:sz w:val="16"/>
                                      <w:szCs w:val="16"/>
                                      <w:lang w:val="sv-SE"/>
                                    </w:rPr>
                                    <w:t xml:space="preserve">Tel: </w:t>
                                  </w:r>
                                  <w:r>
                                    <w:rPr>
                                      <w:rFonts w:ascii="Arial" w:hAnsi="Arial" w:cs="Arial"/>
                                      <w:sz w:val="16"/>
                                      <w:szCs w:val="16"/>
                                      <w:lang w:val="sv-SE"/>
                                    </w:rPr>
                                    <w:t xml:space="preserve">++ 387 30 540 586; </w:t>
                                  </w:r>
                                  <w:r w:rsidRPr="000F4A8F">
                                    <w:rPr>
                                      <w:rFonts w:ascii="Arial" w:hAnsi="Arial" w:cs="Arial"/>
                                      <w:sz w:val="16"/>
                                      <w:szCs w:val="16"/>
                                      <w:lang w:val="sv-SE"/>
                                    </w:rPr>
                                    <w:t>++387 30 5</w:t>
                                  </w:r>
                                  <w:r>
                                    <w:rPr>
                                      <w:rFonts w:ascii="Arial" w:hAnsi="Arial" w:cs="Arial"/>
                                      <w:sz w:val="16"/>
                                      <w:szCs w:val="16"/>
                                      <w:lang w:val="sv-SE"/>
                                    </w:rPr>
                                    <w:t>09</w:t>
                                  </w:r>
                                  <w:r w:rsidRPr="000F4A8F">
                                    <w:rPr>
                                      <w:rFonts w:ascii="Arial" w:hAnsi="Arial" w:cs="Arial"/>
                                      <w:sz w:val="16"/>
                                      <w:szCs w:val="16"/>
                                      <w:lang w:val="sv-SE"/>
                                    </w:rPr>
                                    <w:t xml:space="preserve"> </w:t>
                                  </w:r>
                                  <w:r>
                                    <w:rPr>
                                      <w:rFonts w:ascii="Arial" w:hAnsi="Arial" w:cs="Arial"/>
                                      <w:sz w:val="16"/>
                                      <w:szCs w:val="16"/>
                                      <w:lang w:val="sv-SE"/>
                                    </w:rPr>
                                    <w:t>682</w:t>
                                  </w:r>
                                </w:p>
                                <w:p w:rsidR="00456129" w:rsidRPr="000F4A8F" w:rsidRDefault="00456129" w:rsidP="00BC7ECA">
                                  <w:pPr>
                                    <w:rPr>
                                      <w:rFonts w:ascii="Arial" w:hAnsi="Arial" w:cs="Arial"/>
                                      <w:sz w:val="16"/>
                                      <w:szCs w:val="16"/>
                                      <w:lang w:val="sv-SE"/>
                                    </w:rPr>
                                  </w:pPr>
                                  <w:r w:rsidRPr="000F4A8F">
                                    <w:rPr>
                                      <w:rFonts w:ascii="Arial" w:hAnsi="Arial" w:cs="Arial"/>
                                      <w:sz w:val="16"/>
                                      <w:szCs w:val="16"/>
                                      <w:lang w:val="sv-SE"/>
                                    </w:rPr>
                                    <w:t>Fax: ++387 30 540 587</w:t>
                                  </w:r>
                                </w:p>
                                <w:p w:rsidR="00456129" w:rsidRPr="000F4A8F" w:rsidRDefault="00456129" w:rsidP="00BC7ECA">
                                  <w:pPr>
                                    <w:rPr>
                                      <w:rFonts w:ascii="Arial" w:hAnsi="Arial" w:cs="Arial"/>
                                      <w:sz w:val="16"/>
                                      <w:szCs w:val="16"/>
                                      <w:lang w:val="sv-SE"/>
                                    </w:rPr>
                                  </w:pPr>
                                  <w:hyperlink r:id="rId8" w:history="1">
                                    <w:r w:rsidRPr="000F4A8F">
                                      <w:rPr>
                                        <w:rStyle w:val="Hyperlink"/>
                                        <w:rFonts w:ascii="Arial" w:hAnsi="Arial" w:cs="Arial"/>
                                        <w:sz w:val="16"/>
                                        <w:szCs w:val="16"/>
                                        <w:lang w:val="sv-SE"/>
                                      </w:rPr>
                                      <w:t>www.iu-travnik.com</w:t>
                                    </w:r>
                                  </w:hyperlink>
                                  <w:r w:rsidRPr="000F4A8F">
                                    <w:rPr>
                                      <w:rFonts w:ascii="Arial" w:hAnsi="Arial" w:cs="Arial"/>
                                      <w:sz w:val="16"/>
                                      <w:szCs w:val="16"/>
                                      <w:lang w:val="sv-SE"/>
                                    </w:rPr>
                                    <w:t xml:space="preserve"> </w:t>
                                  </w:r>
                                </w:p>
                              </w:txbxContent>
                            </wps:txbx>
                            <wps:bodyPr rot="0" vert="horz" wrap="square" lIns="91440" tIns="45720" rIns="91440" bIns="45720" anchor="t" anchorCtr="0" upright="1">
                              <a:noAutofit/>
                            </wps:bodyPr>
                          </wps:wsp>
                          <wps:wsp>
                            <wps:cNvPr id="8" name="Text Box 32"/>
                            <wps:cNvSpPr txBox="1">
                              <a:spLocks noChangeArrowheads="1"/>
                            </wps:cNvSpPr>
                            <wps:spPr bwMode="auto">
                              <a:xfrm>
                                <a:off x="7812" y="14377"/>
                                <a:ext cx="3633" cy="11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129" w:rsidRPr="000F4A8F" w:rsidRDefault="00456129" w:rsidP="00BC7ECA">
                                  <w:pPr>
                                    <w:jc w:val="right"/>
                                    <w:rPr>
                                      <w:rFonts w:ascii="Arial" w:hAnsi="Arial" w:cs="Arial"/>
                                      <w:sz w:val="16"/>
                                      <w:szCs w:val="16"/>
                                      <w:lang w:val="hr-BA"/>
                                    </w:rPr>
                                  </w:pPr>
                                  <w:r w:rsidRPr="000F4A8F">
                                    <w:rPr>
                                      <w:rFonts w:ascii="Arial" w:hAnsi="Arial" w:cs="Arial"/>
                                      <w:sz w:val="16"/>
                                      <w:szCs w:val="16"/>
                                      <w:lang w:val="hr-BA"/>
                                    </w:rPr>
                                    <w:t>Sud.Rj.broj: 051-0-Reg-10-000198</w:t>
                                  </w:r>
                                </w:p>
                                <w:p w:rsidR="00456129" w:rsidRPr="000F4A8F" w:rsidRDefault="00456129" w:rsidP="00BC7ECA">
                                  <w:pPr>
                                    <w:jc w:val="right"/>
                                    <w:rPr>
                                      <w:lang w:val="hr-BA"/>
                                    </w:rPr>
                                  </w:pPr>
                                  <w:r w:rsidRPr="000F4A8F">
                                    <w:rPr>
                                      <w:rFonts w:ascii="Arial" w:hAnsi="Arial" w:cs="Arial"/>
                                      <w:sz w:val="16"/>
                                      <w:szCs w:val="16"/>
                                      <w:lang w:val="hr-BA"/>
                                    </w:rPr>
                                    <w:t>MBS:51-05-0018-10; ID broj: 4236503710003</w:t>
                                  </w:r>
                                </w:p>
                                <w:p w:rsidR="00456129" w:rsidRPr="000F4A8F" w:rsidRDefault="00456129" w:rsidP="00BC7ECA">
                                  <w:pPr>
                                    <w:jc w:val="right"/>
                                    <w:rPr>
                                      <w:rFonts w:ascii="Arial" w:hAnsi="Arial" w:cs="Arial"/>
                                      <w:sz w:val="16"/>
                                      <w:szCs w:val="16"/>
                                      <w:lang w:val="hr-BA"/>
                                    </w:rPr>
                                  </w:pPr>
                                  <w:r w:rsidRPr="000F4A8F">
                                    <w:rPr>
                                      <w:rFonts w:ascii="Arial" w:hAnsi="Arial" w:cs="Arial"/>
                                      <w:sz w:val="16"/>
                                      <w:szCs w:val="16"/>
                                      <w:lang w:val="hr-BA"/>
                                    </w:rPr>
                                    <w:t>UniCredit bank: 338 670 221 879 7234</w:t>
                                  </w:r>
                                </w:p>
                                <w:p w:rsidR="00456129" w:rsidRPr="000F4A8F" w:rsidRDefault="00456129" w:rsidP="00BC7ECA">
                                  <w:pPr>
                                    <w:jc w:val="right"/>
                                    <w:rPr>
                                      <w:rFonts w:ascii="Arial" w:hAnsi="Arial" w:cs="Arial"/>
                                      <w:sz w:val="16"/>
                                      <w:szCs w:val="16"/>
                                      <w:lang w:val="hr-BA"/>
                                    </w:rPr>
                                  </w:pPr>
                                  <w:r w:rsidRPr="000F4A8F">
                                    <w:rPr>
                                      <w:rFonts w:ascii="Arial" w:hAnsi="Arial" w:cs="Arial"/>
                                      <w:sz w:val="16"/>
                                      <w:szCs w:val="16"/>
                                      <w:lang w:val="hr-BA"/>
                                    </w:rPr>
                                    <w:t>Raiffeisen bank: 161 055 00 200 400 38</w:t>
                                  </w:r>
                                </w:p>
                                <w:p w:rsidR="00456129" w:rsidRPr="000F4A8F" w:rsidRDefault="00456129" w:rsidP="00BC7ECA">
                                  <w:pPr>
                                    <w:jc w:val="right"/>
                                    <w:rPr>
                                      <w:lang w:val="hr-BA"/>
                                    </w:rPr>
                                  </w:pPr>
                                  <w:r w:rsidRPr="000F4A8F">
                                    <w:rPr>
                                      <w:rFonts w:ascii="Arial" w:hAnsi="Arial" w:cs="Arial"/>
                                      <w:sz w:val="16"/>
                                      <w:szCs w:val="16"/>
                                      <w:lang w:val="hr-BA"/>
                                    </w:rPr>
                                    <w:t xml:space="preserve">NLB Tuzlanska banka: 132 400 200 87 28 626   </w:t>
                                  </w:r>
                                </w:p>
                              </w:txbxContent>
                            </wps:txbx>
                            <wps:bodyPr rot="0" vert="horz" wrap="square" lIns="91440" tIns="45720" rIns="91440" bIns="45720" anchor="t" anchorCtr="0" upright="1">
                              <a:noAutofit/>
                            </wps:bodyPr>
                          </wps:wsp>
                        </wpg:grpSp>
                        <wps:wsp>
                          <wps:cNvPr id="10" name="AutoShape 34"/>
                          <wps:cNvCnPr>
                            <a:cxnSpLocks noChangeShapeType="1"/>
                          </wps:cNvCnPr>
                          <wps:spPr bwMode="auto">
                            <a:xfrm>
                              <a:off x="1304" y="14371"/>
                              <a:ext cx="996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5EF8FB" id="Group 29" o:spid="_x0000_s1052" style="position:absolute;left:0;text-align:left;margin-left:-28.15pt;margin-top:-49.1pt;width:509.2pt;height:53.1pt;z-index:251659264" coordorigin="1157,14371" coordsize="10273,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">
                  <v:group id="Group 30" o:spid="_x0000_s1053" style="position:absolute;left:1157;top:14371;width:10273;height:1118" coordorigin="1172,14371" coordsize="10273,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31" o:spid="_x0000_s1054" type="#_x0000_t202" style="position:absolute;left:1172;top:14371;width:3363;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D906B5" w:rsidRDefault="00D906B5" w:rsidP="00BC7ECA">
                            <w:pPr>
                              <w:rPr>
                                <w:rFonts w:ascii="Arial" w:hAnsi="Arial" w:cs="Arial"/>
                                <w:sz w:val="16"/>
                                <w:szCs w:val="16"/>
                                <w:lang w:val="sv-SE"/>
                              </w:rPr>
                            </w:pPr>
                            <w:r>
                              <w:rPr>
                                <w:rFonts w:ascii="Arial" w:hAnsi="Arial" w:cs="Arial"/>
                                <w:sz w:val="16"/>
                                <w:szCs w:val="16"/>
                                <w:lang w:val="sv-SE"/>
                              </w:rPr>
                              <w:t>Ul. Aleja Konzula – Meljanac bb</w:t>
                            </w:r>
                          </w:p>
                          <w:p w:rsidR="00D906B5" w:rsidRPr="000F4A8F" w:rsidRDefault="00D906B5" w:rsidP="00BC7ECA">
                            <w:pPr>
                              <w:rPr>
                                <w:rFonts w:ascii="Arial" w:hAnsi="Arial" w:cs="Arial"/>
                                <w:sz w:val="16"/>
                                <w:szCs w:val="16"/>
                                <w:lang w:val="sv-SE"/>
                              </w:rPr>
                            </w:pPr>
                            <w:r w:rsidRPr="000F4A8F">
                              <w:rPr>
                                <w:rFonts w:ascii="Arial" w:hAnsi="Arial" w:cs="Arial"/>
                                <w:sz w:val="16"/>
                                <w:szCs w:val="16"/>
                                <w:lang w:val="sv-SE"/>
                              </w:rPr>
                              <w:t>72270 Travnik  BiH</w:t>
                            </w:r>
                          </w:p>
                          <w:p w:rsidR="00D906B5" w:rsidRPr="000F4A8F" w:rsidRDefault="00D906B5" w:rsidP="00BC7ECA">
                            <w:pPr>
                              <w:rPr>
                                <w:rFonts w:ascii="Arial" w:hAnsi="Arial" w:cs="Arial"/>
                                <w:sz w:val="16"/>
                                <w:szCs w:val="16"/>
                                <w:lang w:val="sv-SE"/>
                              </w:rPr>
                            </w:pPr>
                            <w:r w:rsidRPr="000F4A8F">
                              <w:rPr>
                                <w:rFonts w:ascii="Arial" w:hAnsi="Arial" w:cs="Arial"/>
                                <w:sz w:val="16"/>
                                <w:szCs w:val="16"/>
                                <w:lang w:val="sv-SE"/>
                              </w:rPr>
                              <w:t xml:space="preserve">Tel: </w:t>
                            </w:r>
                            <w:r>
                              <w:rPr>
                                <w:rFonts w:ascii="Arial" w:hAnsi="Arial" w:cs="Arial"/>
                                <w:sz w:val="16"/>
                                <w:szCs w:val="16"/>
                                <w:lang w:val="sv-SE"/>
                              </w:rPr>
                              <w:t xml:space="preserve">++ 387 30 540 586; </w:t>
                            </w:r>
                            <w:r w:rsidRPr="000F4A8F">
                              <w:rPr>
                                <w:rFonts w:ascii="Arial" w:hAnsi="Arial" w:cs="Arial"/>
                                <w:sz w:val="16"/>
                                <w:szCs w:val="16"/>
                                <w:lang w:val="sv-SE"/>
                              </w:rPr>
                              <w:t>++387 30 5</w:t>
                            </w:r>
                            <w:r>
                              <w:rPr>
                                <w:rFonts w:ascii="Arial" w:hAnsi="Arial" w:cs="Arial"/>
                                <w:sz w:val="16"/>
                                <w:szCs w:val="16"/>
                                <w:lang w:val="sv-SE"/>
                              </w:rPr>
                              <w:t>09</w:t>
                            </w:r>
                            <w:r w:rsidRPr="000F4A8F">
                              <w:rPr>
                                <w:rFonts w:ascii="Arial" w:hAnsi="Arial" w:cs="Arial"/>
                                <w:sz w:val="16"/>
                                <w:szCs w:val="16"/>
                                <w:lang w:val="sv-SE"/>
                              </w:rPr>
                              <w:t xml:space="preserve"> </w:t>
                            </w:r>
                            <w:r>
                              <w:rPr>
                                <w:rFonts w:ascii="Arial" w:hAnsi="Arial" w:cs="Arial"/>
                                <w:sz w:val="16"/>
                                <w:szCs w:val="16"/>
                                <w:lang w:val="sv-SE"/>
                              </w:rPr>
                              <w:t>682</w:t>
                            </w:r>
                          </w:p>
                          <w:p w:rsidR="00D906B5" w:rsidRPr="000F4A8F" w:rsidRDefault="00D906B5" w:rsidP="00BC7ECA">
                            <w:pPr>
                              <w:rPr>
                                <w:rFonts w:ascii="Arial" w:hAnsi="Arial" w:cs="Arial"/>
                                <w:sz w:val="16"/>
                                <w:szCs w:val="16"/>
                                <w:lang w:val="sv-SE"/>
                              </w:rPr>
                            </w:pPr>
                            <w:r w:rsidRPr="000F4A8F">
                              <w:rPr>
                                <w:rFonts w:ascii="Arial" w:hAnsi="Arial" w:cs="Arial"/>
                                <w:sz w:val="16"/>
                                <w:szCs w:val="16"/>
                                <w:lang w:val="sv-SE"/>
                              </w:rPr>
                              <w:t>Fax: ++387 30 540 587</w:t>
                            </w:r>
                          </w:p>
                          <w:p w:rsidR="00D906B5" w:rsidRPr="000F4A8F" w:rsidRDefault="00D906B5" w:rsidP="00BC7ECA">
                            <w:pPr>
                              <w:rPr>
                                <w:rFonts w:ascii="Arial" w:hAnsi="Arial" w:cs="Arial"/>
                                <w:sz w:val="16"/>
                                <w:szCs w:val="16"/>
                                <w:lang w:val="sv-SE"/>
                              </w:rPr>
                            </w:pPr>
                            <w:hyperlink r:id="rId9" w:history="1">
                              <w:r w:rsidRPr="000F4A8F">
                                <w:rPr>
                                  <w:rStyle w:val="Hyperlink"/>
                                  <w:rFonts w:ascii="Arial" w:hAnsi="Arial" w:cs="Arial"/>
                                  <w:sz w:val="16"/>
                                  <w:szCs w:val="16"/>
                                  <w:lang w:val="sv-SE"/>
                                </w:rPr>
                                <w:t>www.iu-travnik.com</w:t>
                              </w:r>
                            </w:hyperlink>
                            <w:r w:rsidRPr="000F4A8F">
                              <w:rPr>
                                <w:rFonts w:ascii="Arial" w:hAnsi="Arial" w:cs="Arial"/>
                                <w:sz w:val="16"/>
                                <w:szCs w:val="16"/>
                                <w:lang w:val="sv-SE"/>
                              </w:rPr>
                              <w:t xml:space="preserve"> </w:t>
                            </w:r>
                          </w:p>
                        </w:txbxContent>
                      </v:textbox>
                    </v:shape>
                    <v:shape id="Text Box 32" o:spid="_x0000_s1055" type="#_x0000_t202" style="position:absolute;left:7812;top:14377;width:3633;height: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D906B5" w:rsidRPr="000F4A8F" w:rsidRDefault="00D906B5" w:rsidP="00BC7ECA">
                            <w:pPr>
                              <w:jc w:val="right"/>
                              <w:rPr>
                                <w:rFonts w:ascii="Arial" w:hAnsi="Arial" w:cs="Arial"/>
                                <w:sz w:val="16"/>
                                <w:szCs w:val="16"/>
                                <w:lang w:val="hr-BA"/>
                              </w:rPr>
                            </w:pPr>
                            <w:r w:rsidRPr="000F4A8F">
                              <w:rPr>
                                <w:rFonts w:ascii="Arial" w:hAnsi="Arial" w:cs="Arial"/>
                                <w:sz w:val="16"/>
                                <w:szCs w:val="16"/>
                                <w:lang w:val="hr-BA"/>
                              </w:rPr>
                              <w:t>Sud.Rj.broj: 051-0-Reg-10-000198</w:t>
                            </w:r>
                          </w:p>
                          <w:p w:rsidR="00D906B5" w:rsidRPr="000F4A8F" w:rsidRDefault="00D906B5" w:rsidP="00BC7ECA">
                            <w:pPr>
                              <w:jc w:val="right"/>
                              <w:rPr>
                                <w:lang w:val="hr-BA"/>
                              </w:rPr>
                            </w:pPr>
                            <w:r w:rsidRPr="000F4A8F">
                              <w:rPr>
                                <w:rFonts w:ascii="Arial" w:hAnsi="Arial" w:cs="Arial"/>
                                <w:sz w:val="16"/>
                                <w:szCs w:val="16"/>
                                <w:lang w:val="hr-BA"/>
                              </w:rPr>
                              <w:t>MBS:51-05-0018-10; ID broj: 4236503710003</w:t>
                            </w:r>
                          </w:p>
                          <w:p w:rsidR="00D906B5" w:rsidRPr="000F4A8F" w:rsidRDefault="00D906B5" w:rsidP="00BC7ECA">
                            <w:pPr>
                              <w:jc w:val="right"/>
                              <w:rPr>
                                <w:rFonts w:ascii="Arial" w:hAnsi="Arial" w:cs="Arial"/>
                                <w:sz w:val="16"/>
                                <w:szCs w:val="16"/>
                                <w:lang w:val="hr-BA"/>
                              </w:rPr>
                            </w:pPr>
                            <w:r w:rsidRPr="000F4A8F">
                              <w:rPr>
                                <w:rFonts w:ascii="Arial" w:hAnsi="Arial" w:cs="Arial"/>
                                <w:sz w:val="16"/>
                                <w:szCs w:val="16"/>
                                <w:lang w:val="hr-BA"/>
                              </w:rPr>
                              <w:t>UniCredit bank: 338 670 221 879 7234</w:t>
                            </w:r>
                          </w:p>
                          <w:p w:rsidR="00D906B5" w:rsidRPr="000F4A8F" w:rsidRDefault="00D906B5" w:rsidP="00BC7ECA">
                            <w:pPr>
                              <w:jc w:val="right"/>
                              <w:rPr>
                                <w:rFonts w:ascii="Arial" w:hAnsi="Arial" w:cs="Arial"/>
                                <w:sz w:val="16"/>
                                <w:szCs w:val="16"/>
                                <w:lang w:val="hr-BA"/>
                              </w:rPr>
                            </w:pPr>
                            <w:r w:rsidRPr="000F4A8F">
                              <w:rPr>
                                <w:rFonts w:ascii="Arial" w:hAnsi="Arial" w:cs="Arial"/>
                                <w:sz w:val="16"/>
                                <w:szCs w:val="16"/>
                                <w:lang w:val="hr-BA"/>
                              </w:rPr>
                              <w:t>Raiffeisen bank: 161 055 00 200 400 38</w:t>
                            </w:r>
                          </w:p>
                          <w:p w:rsidR="00D906B5" w:rsidRPr="000F4A8F" w:rsidRDefault="00D906B5" w:rsidP="00BC7ECA">
                            <w:pPr>
                              <w:jc w:val="right"/>
                              <w:rPr>
                                <w:lang w:val="hr-BA"/>
                              </w:rPr>
                            </w:pPr>
                            <w:r w:rsidRPr="000F4A8F">
                              <w:rPr>
                                <w:rFonts w:ascii="Arial" w:hAnsi="Arial" w:cs="Arial"/>
                                <w:sz w:val="16"/>
                                <w:szCs w:val="16"/>
                                <w:lang w:val="hr-BA"/>
                              </w:rPr>
                              <w:t xml:space="preserve">NLB Tuzlanska banka: 132 400 200 87 28 626   </w:t>
                            </w:r>
                          </w:p>
                        </w:txbxContent>
                      </v:textbox>
                    </v:shape>
                  </v:group>
                  <v:shape id="AutoShape 34" o:spid="_x0000_s1056" type="#_x0000_t32" style="position:absolute;left:1304;top:14371;width:996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w10:wrap type="square"/>
                </v:group>
              </w:pict>
            </mc:Fallback>
          </mc:AlternateContent>
        </w:r>
        <w:r>
          <w:fldChar w:fldCharType="begin"/>
        </w:r>
        <w:r>
          <w:instrText xml:space="preserve"> PAGE   \* MERGEFORMAT </w:instrText>
        </w:r>
        <w:r>
          <w:fldChar w:fldCharType="separate"/>
        </w:r>
        <w:r w:rsidR="005C7235">
          <w:rPr>
            <w:noProof/>
          </w:rPr>
          <w:t>23</w:t>
        </w:r>
        <w:r>
          <w:rPr>
            <w:noProof/>
          </w:rPr>
          <w:fldChar w:fldCharType="end"/>
        </w:r>
      </w:p>
    </w:sdtContent>
  </w:sdt>
  <w:p w:rsidR="00456129" w:rsidRDefault="00456129" w:rsidP="00D31783">
    <w:pPr>
      <w:pStyle w:val="Footer"/>
      <w:tabs>
        <w:tab w:val="clear" w:pos="4680"/>
        <w:tab w:val="clear" w:pos="9360"/>
        <w:tab w:val="left" w:pos="312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129" w:rsidRDefault="00456129" w:rsidP="00D31783">
      <w:r>
        <w:separator/>
      </w:r>
    </w:p>
  </w:footnote>
  <w:footnote w:type="continuationSeparator" w:id="0">
    <w:p w:rsidR="00456129" w:rsidRDefault="00456129" w:rsidP="00D31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29" w:rsidRDefault="00456129">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-628015</wp:posOffset>
              </wp:positionH>
              <wp:positionV relativeFrom="paragraph">
                <wp:posOffset>-220980</wp:posOffset>
              </wp:positionV>
              <wp:extent cx="7153275" cy="1009015"/>
              <wp:effectExtent l="635" t="0" r="18415" b="254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1009015"/>
                        <a:chOff x="352" y="1029"/>
                        <a:chExt cx="11265" cy="1589"/>
                      </a:xfrm>
                    </wpg:grpSpPr>
                    <wps:wsp>
                      <wps:cNvPr id="12" name="Text Box 2"/>
                      <wps:cNvSpPr txBox="1">
                        <a:spLocks noChangeArrowheads="1"/>
                      </wps:cNvSpPr>
                      <wps:spPr bwMode="auto">
                        <a:xfrm>
                          <a:off x="6545" y="1798"/>
                          <a:ext cx="5072"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129" w:rsidRDefault="00456129" w:rsidP="00D31783">
                            <w:pPr>
                              <w:rPr>
                                <w:rFonts w:ascii="Arial" w:hAnsi="Arial" w:cs="Arial"/>
                                <w:b/>
                              </w:rPr>
                            </w:pPr>
                            <w:r>
                              <w:t xml:space="preserve">      </w:t>
                            </w:r>
                            <w:r>
                              <w:rPr>
                                <w:rFonts w:ascii="Arial" w:hAnsi="Arial" w:cs="Arial"/>
                                <w:b/>
                              </w:rPr>
                              <w:t xml:space="preserve"> INTERNATIONAL UNIVERSITY TRAVNIK</w:t>
                            </w:r>
                          </w:p>
                          <w:p w:rsidR="00456129" w:rsidRDefault="00456129" w:rsidP="00D31783">
                            <w:pPr>
                              <w:rPr>
                                <w:rFonts w:ascii="Times New Roman" w:hAnsi="Times New Roman"/>
                                <w:sz w:val="18"/>
                                <w:szCs w:val="18"/>
                              </w:rPr>
                            </w:pPr>
                            <w:r>
                              <w:rPr>
                                <w:sz w:val="18"/>
                                <w:szCs w:val="18"/>
                              </w:rPr>
                              <w:t xml:space="preserve"> </w:t>
                            </w:r>
                          </w:p>
                        </w:txbxContent>
                      </wps:txbx>
                      <wps:bodyPr rot="0" vert="horz" wrap="square" lIns="91440" tIns="45720" rIns="91440" bIns="45720" anchor="t" anchorCtr="0" upright="1">
                        <a:noAutofit/>
                      </wps:bodyPr>
                    </wps:wsp>
                    <wps:wsp>
                      <wps:cNvPr id="13" name="AutoShape 3"/>
                      <wps:cNvCnPr>
                        <a:cxnSpLocks noChangeShapeType="1"/>
                      </wps:cNvCnPr>
                      <wps:spPr bwMode="auto">
                        <a:xfrm>
                          <a:off x="6980" y="1726"/>
                          <a:ext cx="46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4"/>
                      <wps:cNvCnPr>
                        <a:cxnSpLocks noChangeShapeType="1"/>
                      </wps:cNvCnPr>
                      <wps:spPr bwMode="auto">
                        <a:xfrm>
                          <a:off x="7012" y="1793"/>
                          <a:ext cx="4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5"/>
                      <wps:cNvCnPr>
                        <a:cxnSpLocks noChangeShapeType="1"/>
                      </wps:cNvCnPr>
                      <wps:spPr bwMode="auto">
                        <a:xfrm>
                          <a:off x="6982" y="2284"/>
                          <a:ext cx="46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6"/>
                      <wps:cNvCnPr>
                        <a:cxnSpLocks noChangeShapeType="1"/>
                      </wps:cNvCnPr>
                      <wps:spPr bwMode="auto">
                        <a:xfrm>
                          <a:off x="6995" y="2224"/>
                          <a:ext cx="4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 name="Group 7"/>
                      <wpg:cNvGrpSpPr>
                        <a:grpSpLocks/>
                      </wpg:cNvGrpSpPr>
                      <wpg:grpSpPr bwMode="auto">
                        <a:xfrm>
                          <a:off x="352" y="1029"/>
                          <a:ext cx="6660" cy="1589"/>
                          <a:chOff x="352" y="1029"/>
                          <a:chExt cx="6660" cy="1589"/>
                        </a:xfrm>
                      </wpg:grpSpPr>
                      <wps:wsp>
                        <wps:cNvPr id="18" name="Text Box 8"/>
                        <wps:cNvSpPr txBox="1">
                          <a:spLocks noChangeArrowheads="1"/>
                        </wps:cNvSpPr>
                        <wps:spPr bwMode="auto">
                          <a:xfrm>
                            <a:off x="352" y="1795"/>
                            <a:ext cx="4952"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129" w:rsidRDefault="00456129" w:rsidP="00D31783">
                              <w:pPr>
                                <w:rPr>
                                  <w:rFonts w:ascii="Arial" w:hAnsi="Arial" w:cs="Arial"/>
                                  <w:b/>
                                  <w:lang w:val="bs-Latn-BA"/>
                                </w:rPr>
                              </w:pPr>
                              <w:r>
                                <w:rPr>
                                  <w:rFonts w:ascii="Arial" w:hAnsi="Arial" w:cs="Arial"/>
                                  <w:b/>
                                  <w:lang w:val="bs-Latn-BA"/>
                                </w:rPr>
                                <w:t>INTERNACIONALNI UNIVERZITET TRAVNIK</w:t>
                              </w:r>
                            </w:p>
                          </w:txbxContent>
                        </wps:txbx>
                        <wps:bodyPr rot="0" vert="horz" wrap="square" lIns="91440" tIns="45720" rIns="91440" bIns="45720" anchor="t" anchorCtr="0" upright="1">
                          <a:noAutofit/>
                        </wps:bodyPr>
                      </wps:wsp>
                      <wpg:grpSp>
                        <wpg:cNvPr id="22" name="Group 9"/>
                        <wpg:cNvGrpSpPr>
                          <a:grpSpLocks/>
                        </wpg:cNvGrpSpPr>
                        <wpg:grpSpPr bwMode="auto">
                          <a:xfrm>
                            <a:off x="485" y="1029"/>
                            <a:ext cx="6527" cy="1589"/>
                            <a:chOff x="485" y="1029"/>
                            <a:chExt cx="6527" cy="1589"/>
                          </a:xfrm>
                        </wpg:grpSpPr>
                        <wps:wsp>
                          <wps:cNvPr id="23" name="AutoShape 10"/>
                          <wps:cNvCnPr>
                            <a:cxnSpLocks noChangeShapeType="1"/>
                          </wps:cNvCnPr>
                          <wps:spPr bwMode="auto">
                            <a:xfrm>
                              <a:off x="487" y="2284"/>
                              <a:ext cx="46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1"/>
                          <wps:cNvCnPr>
                            <a:cxnSpLocks noChangeShapeType="1"/>
                          </wps:cNvCnPr>
                          <wps:spPr bwMode="auto">
                            <a:xfrm>
                              <a:off x="487" y="2224"/>
                              <a:ext cx="4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2"/>
                          <wps:cNvCnPr>
                            <a:cxnSpLocks noChangeShapeType="1"/>
                          </wps:cNvCnPr>
                          <wps:spPr bwMode="auto">
                            <a:xfrm>
                              <a:off x="485" y="1726"/>
                              <a:ext cx="46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3"/>
                          <wps:cNvCnPr>
                            <a:cxnSpLocks noChangeShapeType="1"/>
                          </wps:cNvCnPr>
                          <wps:spPr bwMode="auto">
                            <a:xfrm>
                              <a:off x="498" y="1793"/>
                              <a:ext cx="4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14" descr="GR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154" y="1029"/>
                              <a:ext cx="1858" cy="1589"/>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9.45pt;margin-top:-17.4pt;width:563.25pt;height:79.45pt;z-index:251658240" coordorigin="352,1029" coordsize="11265,15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bAEMACAYGBwYFCAcHBwkJCAoMFA0MCwsMGRITDxQdGh8e&#10;HRocHCAkLicgIiwjHBwoNyksMDE0NDQfJzk9ODI8LjM0Mv/bAEMBCQkJDAsMGA0NGDIhHCEyMjIy&#10;MjIyMjIyMjIyMjIyMjIyMjIyMjIyMjIyMjIyMjIyMjIyMjIyMjIyMjIyMjIyMv/AABEIASoBN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">
              <v:shapetype id="_x0000_t202" coordsize="21600,21600" o:spt="202" path="m,l,21600r21600,l21600,xe">
                <v:stroke joinstyle="miter"/>
                <v:path gradientshapeok="t" o:connecttype="rect"/>
              </v:shapetype>
              <v:shape id="Text Box 2" o:spid="_x0000_s1027" type="#_x0000_t202" style="position:absolute;left:6545;top:1798;width:5072;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D906B5" w:rsidRDefault="00D906B5" w:rsidP="00D31783">
                      <w:pPr>
                        <w:rPr>
                          <w:rFonts w:ascii="Arial" w:hAnsi="Arial" w:cs="Arial"/>
                          <w:b/>
                        </w:rPr>
                      </w:pPr>
                      <w:r>
                        <w:t xml:space="preserve">      </w:t>
                      </w:r>
                      <w:r>
                        <w:rPr>
                          <w:rFonts w:ascii="Arial" w:hAnsi="Arial" w:cs="Arial"/>
                          <w:b/>
                        </w:rPr>
                        <w:t xml:space="preserve"> INTERNATIONAL UNIVERSITY TRAVNIK</w:t>
                      </w:r>
                    </w:p>
                    <w:p w:rsidR="00D906B5" w:rsidRDefault="00D906B5" w:rsidP="00D31783">
                      <w:pPr>
                        <w:rPr>
                          <w:rFonts w:ascii="Times New Roman" w:hAnsi="Times New Roman"/>
                          <w:sz w:val="18"/>
                          <w:szCs w:val="18"/>
                        </w:rPr>
                      </w:pPr>
                      <w:r>
                        <w:rPr>
                          <w:sz w:val="18"/>
                          <w:szCs w:val="18"/>
                        </w:rPr>
                        <w:t xml:space="preserve"> </w:t>
                      </w:r>
                    </w:p>
                  </w:txbxContent>
                </v:textbox>
              </v:shape>
              <v:shapetype id="_x0000_t32" coordsize="21600,21600" o:spt="32" o:oned="t" path="m,l21600,21600e" filled="f">
                <v:path arrowok="t" fillok="f" o:connecttype="none"/>
                <o:lock v:ext="edit" shapetype="t"/>
              </v:shapetype>
              <v:shape id="AutoShape 3" o:spid="_x0000_s1028" type="#_x0000_t32" style="position:absolute;left:6980;top:1726;width:4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" strokeweight="1.5pt"/>
              <v:shape id="AutoShape 4" o:spid="_x0000_s1029" type="#_x0000_t32" style="position:absolute;left:7012;top:1793;width:4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5" o:spid="_x0000_s1030" type="#_x0000_t32" style="position:absolute;left:6982;top:2284;width:4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wlvwAAANsAAAAPAAAAZHJzL2Rvd25yZXYueG1sRE9Ni8Iw&#10;EL0L/ocwwt5sqo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BhXSwlvwAAANsAAAAPAAAAAAAA&#10;AAAAAAAAAAcCAABkcnMvZG93bnJldi54bWxQSwUGAAAAAAMAAwC3AAAA8wIAAAAA&#10;" strokeweight="1.5pt"/>
              <v:shape id="AutoShape 6" o:spid="_x0000_s1031" type="#_x0000_t32" style="position:absolute;left:6995;top:2224;width:4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group id="Group 7" o:spid="_x0000_s1032" style="position:absolute;left:352;top:1029;width:6660;height:1589" coordorigin="352,1029" coordsize="6660,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8" o:spid="_x0000_s1033" type="#_x0000_t202" style="position:absolute;left:352;top:1795;width:4952;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D906B5" w:rsidRDefault="00D906B5" w:rsidP="00D31783">
                        <w:pPr>
                          <w:rPr>
                            <w:rFonts w:ascii="Arial" w:hAnsi="Arial" w:cs="Arial"/>
                            <w:b/>
                            <w:lang w:val="bs-Latn-BA"/>
                          </w:rPr>
                        </w:pPr>
                        <w:r>
                          <w:rPr>
                            <w:rFonts w:ascii="Arial" w:hAnsi="Arial" w:cs="Arial"/>
                            <w:b/>
                            <w:lang w:val="bs-Latn-BA"/>
                          </w:rPr>
                          <w:t>INTERNACIONALNI UNIVERZITET TRAVNIK</w:t>
                        </w:r>
                      </w:p>
                    </w:txbxContent>
                  </v:textbox>
                </v:shape>
                <v:group id="Group 9" o:spid="_x0000_s1034" style="position:absolute;left:485;top:1029;width:6527;height:1589" coordorigin="485,1029" coordsize="6527,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AutoShape 10" o:spid="_x0000_s1035" type="#_x0000_t32" style="position:absolute;left:487;top:2284;width:4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" strokeweight="1.5pt"/>
                  <v:shape id="AutoShape 11" o:spid="_x0000_s1036" type="#_x0000_t32" style="position:absolute;left:487;top:2224;width:4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2" o:spid="_x0000_s1037" type="#_x0000_t32" style="position:absolute;left:485;top:1726;width:4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" strokeweight="1.5pt"/>
                  <v:shape id="AutoShape 13" o:spid="_x0000_s1038" type="#_x0000_t32" style="position:absolute;left:498;top:1793;width:4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9" type="#_x0000_t75" alt="GRB LOGO" style="position:absolute;left:5154;top:1029;width:1858;height:1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">
                    <v:imagedata r:id="rId2" o:title="GRB LOGO"/>
                  </v:shape>
                </v:group>
              </v:group>
            </v:group>
          </w:pict>
        </mc:Fallback>
      </mc:AlternateContent>
    </w:r>
  </w:p>
  <w:p w:rsidR="00456129" w:rsidRDefault="00456129">
    <w:pPr>
      <w:pStyle w:val="Header"/>
    </w:pPr>
  </w:p>
  <w:p w:rsidR="00456129" w:rsidRDefault="00456129">
    <w:pPr>
      <w:pStyle w:val="Header"/>
    </w:pPr>
  </w:p>
  <w:p w:rsidR="00456129" w:rsidRDefault="00456129">
    <w:pPr>
      <w:pStyle w:val="Header"/>
    </w:pPr>
  </w:p>
  <w:p w:rsidR="00456129" w:rsidRDefault="004561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A4F"/>
    <w:multiLevelType w:val="hybridMultilevel"/>
    <w:tmpl w:val="0F300DA4"/>
    <w:lvl w:ilvl="0" w:tplc="F5B02436">
      <w:start w:val="1"/>
      <w:numFmt w:val="bullet"/>
      <w:lvlText w:val="-"/>
      <w:lvlJc w:val="left"/>
      <w:pPr>
        <w:ind w:left="1212" w:hanging="360"/>
      </w:pPr>
      <w:rPr>
        <w:rFonts w:ascii="Times New Roman" w:eastAsia="Times New Roman" w:hAnsi="Times New Roman" w:hint="default"/>
      </w:rPr>
    </w:lvl>
    <w:lvl w:ilvl="1" w:tplc="141A0003" w:tentative="1">
      <w:start w:val="1"/>
      <w:numFmt w:val="bullet"/>
      <w:lvlText w:val="o"/>
      <w:lvlJc w:val="left"/>
      <w:pPr>
        <w:ind w:left="1932" w:hanging="360"/>
      </w:pPr>
      <w:rPr>
        <w:rFonts w:ascii="Courier New" w:hAnsi="Courier New" w:cs="Courier New" w:hint="default"/>
      </w:rPr>
    </w:lvl>
    <w:lvl w:ilvl="2" w:tplc="141A0005" w:tentative="1">
      <w:start w:val="1"/>
      <w:numFmt w:val="bullet"/>
      <w:lvlText w:val=""/>
      <w:lvlJc w:val="left"/>
      <w:pPr>
        <w:ind w:left="2652" w:hanging="360"/>
      </w:pPr>
      <w:rPr>
        <w:rFonts w:ascii="Wingdings" w:hAnsi="Wingdings" w:hint="default"/>
      </w:rPr>
    </w:lvl>
    <w:lvl w:ilvl="3" w:tplc="141A0001" w:tentative="1">
      <w:start w:val="1"/>
      <w:numFmt w:val="bullet"/>
      <w:lvlText w:val=""/>
      <w:lvlJc w:val="left"/>
      <w:pPr>
        <w:ind w:left="3372" w:hanging="360"/>
      </w:pPr>
      <w:rPr>
        <w:rFonts w:ascii="Symbol" w:hAnsi="Symbol" w:hint="default"/>
      </w:rPr>
    </w:lvl>
    <w:lvl w:ilvl="4" w:tplc="141A0003" w:tentative="1">
      <w:start w:val="1"/>
      <w:numFmt w:val="bullet"/>
      <w:lvlText w:val="o"/>
      <w:lvlJc w:val="left"/>
      <w:pPr>
        <w:ind w:left="4092" w:hanging="360"/>
      </w:pPr>
      <w:rPr>
        <w:rFonts w:ascii="Courier New" w:hAnsi="Courier New" w:cs="Courier New" w:hint="default"/>
      </w:rPr>
    </w:lvl>
    <w:lvl w:ilvl="5" w:tplc="141A0005" w:tentative="1">
      <w:start w:val="1"/>
      <w:numFmt w:val="bullet"/>
      <w:lvlText w:val=""/>
      <w:lvlJc w:val="left"/>
      <w:pPr>
        <w:ind w:left="4812" w:hanging="360"/>
      </w:pPr>
      <w:rPr>
        <w:rFonts w:ascii="Wingdings" w:hAnsi="Wingdings" w:hint="default"/>
      </w:rPr>
    </w:lvl>
    <w:lvl w:ilvl="6" w:tplc="141A0001" w:tentative="1">
      <w:start w:val="1"/>
      <w:numFmt w:val="bullet"/>
      <w:lvlText w:val=""/>
      <w:lvlJc w:val="left"/>
      <w:pPr>
        <w:ind w:left="5532" w:hanging="360"/>
      </w:pPr>
      <w:rPr>
        <w:rFonts w:ascii="Symbol" w:hAnsi="Symbol" w:hint="default"/>
      </w:rPr>
    </w:lvl>
    <w:lvl w:ilvl="7" w:tplc="141A0003" w:tentative="1">
      <w:start w:val="1"/>
      <w:numFmt w:val="bullet"/>
      <w:lvlText w:val="o"/>
      <w:lvlJc w:val="left"/>
      <w:pPr>
        <w:ind w:left="6252" w:hanging="360"/>
      </w:pPr>
      <w:rPr>
        <w:rFonts w:ascii="Courier New" w:hAnsi="Courier New" w:cs="Courier New" w:hint="default"/>
      </w:rPr>
    </w:lvl>
    <w:lvl w:ilvl="8" w:tplc="141A0005" w:tentative="1">
      <w:start w:val="1"/>
      <w:numFmt w:val="bullet"/>
      <w:lvlText w:val=""/>
      <w:lvlJc w:val="left"/>
      <w:pPr>
        <w:ind w:left="6972" w:hanging="360"/>
      </w:pPr>
      <w:rPr>
        <w:rFonts w:ascii="Wingdings" w:hAnsi="Wingdings" w:hint="default"/>
      </w:rPr>
    </w:lvl>
  </w:abstractNum>
  <w:abstractNum w:abstractNumId="1" w15:restartNumberingAfterBreak="0">
    <w:nsid w:val="03D8282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690774"/>
    <w:multiLevelType w:val="hybridMultilevel"/>
    <w:tmpl w:val="336C04A2"/>
    <w:lvl w:ilvl="0" w:tplc="F5B02436">
      <w:start w:val="1"/>
      <w:numFmt w:val="bullet"/>
      <w:lvlText w:val="-"/>
      <w:lvlJc w:val="left"/>
      <w:pPr>
        <w:ind w:left="1212" w:hanging="360"/>
      </w:pPr>
      <w:rPr>
        <w:rFonts w:ascii="Times New Roman" w:eastAsia="Times New Roman" w:hAnsi="Times New Roman" w:hint="default"/>
      </w:rPr>
    </w:lvl>
    <w:lvl w:ilvl="1" w:tplc="141A0003" w:tentative="1">
      <w:start w:val="1"/>
      <w:numFmt w:val="bullet"/>
      <w:lvlText w:val="o"/>
      <w:lvlJc w:val="left"/>
      <w:pPr>
        <w:ind w:left="1932" w:hanging="360"/>
      </w:pPr>
      <w:rPr>
        <w:rFonts w:ascii="Courier New" w:hAnsi="Courier New" w:cs="Courier New" w:hint="default"/>
      </w:rPr>
    </w:lvl>
    <w:lvl w:ilvl="2" w:tplc="141A0005" w:tentative="1">
      <w:start w:val="1"/>
      <w:numFmt w:val="bullet"/>
      <w:lvlText w:val=""/>
      <w:lvlJc w:val="left"/>
      <w:pPr>
        <w:ind w:left="2652" w:hanging="360"/>
      </w:pPr>
      <w:rPr>
        <w:rFonts w:ascii="Wingdings" w:hAnsi="Wingdings" w:hint="default"/>
      </w:rPr>
    </w:lvl>
    <w:lvl w:ilvl="3" w:tplc="141A0001" w:tentative="1">
      <w:start w:val="1"/>
      <w:numFmt w:val="bullet"/>
      <w:lvlText w:val=""/>
      <w:lvlJc w:val="left"/>
      <w:pPr>
        <w:ind w:left="3372" w:hanging="360"/>
      </w:pPr>
      <w:rPr>
        <w:rFonts w:ascii="Symbol" w:hAnsi="Symbol" w:hint="default"/>
      </w:rPr>
    </w:lvl>
    <w:lvl w:ilvl="4" w:tplc="141A0003" w:tentative="1">
      <w:start w:val="1"/>
      <w:numFmt w:val="bullet"/>
      <w:lvlText w:val="o"/>
      <w:lvlJc w:val="left"/>
      <w:pPr>
        <w:ind w:left="4092" w:hanging="360"/>
      </w:pPr>
      <w:rPr>
        <w:rFonts w:ascii="Courier New" w:hAnsi="Courier New" w:cs="Courier New" w:hint="default"/>
      </w:rPr>
    </w:lvl>
    <w:lvl w:ilvl="5" w:tplc="141A0005" w:tentative="1">
      <w:start w:val="1"/>
      <w:numFmt w:val="bullet"/>
      <w:lvlText w:val=""/>
      <w:lvlJc w:val="left"/>
      <w:pPr>
        <w:ind w:left="4812" w:hanging="360"/>
      </w:pPr>
      <w:rPr>
        <w:rFonts w:ascii="Wingdings" w:hAnsi="Wingdings" w:hint="default"/>
      </w:rPr>
    </w:lvl>
    <w:lvl w:ilvl="6" w:tplc="141A0001" w:tentative="1">
      <w:start w:val="1"/>
      <w:numFmt w:val="bullet"/>
      <w:lvlText w:val=""/>
      <w:lvlJc w:val="left"/>
      <w:pPr>
        <w:ind w:left="5532" w:hanging="360"/>
      </w:pPr>
      <w:rPr>
        <w:rFonts w:ascii="Symbol" w:hAnsi="Symbol" w:hint="default"/>
      </w:rPr>
    </w:lvl>
    <w:lvl w:ilvl="7" w:tplc="141A0003" w:tentative="1">
      <w:start w:val="1"/>
      <w:numFmt w:val="bullet"/>
      <w:lvlText w:val="o"/>
      <w:lvlJc w:val="left"/>
      <w:pPr>
        <w:ind w:left="6252" w:hanging="360"/>
      </w:pPr>
      <w:rPr>
        <w:rFonts w:ascii="Courier New" w:hAnsi="Courier New" w:cs="Courier New" w:hint="default"/>
      </w:rPr>
    </w:lvl>
    <w:lvl w:ilvl="8" w:tplc="141A0005" w:tentative="1">
      <w:start w:val="1"/>
      <w:numFmt w:val="bullet"/>
      <w:lvlText w:val=""/>
      <w:lvlJc w:val="left"/>
      <w:pPr>
        <w:ind w:left="6972" w:hanging="360"/>
      </w:pPr>
      <w:rPr>
        <w:rFonts w:ascii="Wingdings" w:hAnsi="Wingdings" w:hint="default"/>
      </w:rPr>
    </w:lvl>
  </w:abstractNum>
  <w:abstractNum w:abstractNumId="3" w15:restartNumberingAfterBreak="0">
    <w:nsid w:val="0E4353A2"/>
    <w:multiLevelType w:val="multilevel"/>
    <w:tmpl w:val="F55C7224"/>
    <w:lvl w:ilvl="0">
      <w:start w:val="1"/>
      <w:numFmt w:val="decimal"/>
      <w:lvlText w:val="%1."/>
      <w:lvlJc w:val="left"/>
      <w:pPr>
        <w:ind w:left="838" w:hanging="360"/>
      </w:pPr>
      <w:rPr>
        <w:rFonts w:hint="default"/>
      </w:rPr>
    </w:lvl>
    <w:lvl w:ilvl="1">
      <w:start w:val="4"/>
      <w:numFmt w:val="decimal"/>
      <w:isLgl/>
      <w:lvlText w:val="%1.%2."/>
      <w:lvlJc w:val="left"/>
      <w:pPr>
        <w:ind w:left="1198" w:hanging="720"/>
      </w:pPr>
      <w:rPr>
        <w:rFonts w:hint="default"/>
        <w:b/>
      </w:rPr>
    </w:lvl>
    <w:lvl w:ilvl="2">
      <w:start w:val="1"/>
      <w:numFmt w:val="decimal"/>
      <w:isLgl/>
      <w:lvlText w:val="%1.%2.%3."/>
      <w:lvlJc w:val="left"/>
      <w:pPr>
        <w:ind w:left="1198" w:hanging="720"/>
      </w:pPr>
      <w:rPr>
        <w:rFonts w:hint="default"/>
        <w:b/>
      </w:rPr>
    </w:lvl>
    <w:lvl w:ilvl="3">
      <w:start w:val="1"/>
      <w:numFmt w:val="decimal"/>
      <w:isLgl/>
      <w:lvlText w:val="%1.%2.%3.%4."/>
      <w:lvlJc w:val="left"/>
      <w:pPr>
        <w:ind w:left="1558" w:hanging="1080"/>
      </w:pPr>
      <w:rPr>
        <w:rFonts w:hint="default"/>
        <w:b/>
      </w:rPr>
    </w:lvl>
    <w:lvl w:ilvl="4">
      <w:start w:val="1"/>
      <w:numFmt w:val="decimal"/>
      <w:isLgl/>
      <w:lvlText w:val="%1.%2.%3.%4.%5."/>
      <w:lvlJc w:val="left"/>
      <w:pPr>
        <w:ind w:left="1918" w:hanging="1440"/>
      </w:pPr>
      <w:rPr>
        <w:rFonts w:hint="default"/>
        <w:b/>
      </w:rPr>
    </w:lvl>
    <w:lvl w:ilvl="5">
      <w:start w:val="1"/>
      <w:numFmt w:val="decimal"/>
      <w:isLgl/>
      <w:lvlText w:val="%1.%2.%3.%4.%5.%6."/>
      <w:lvlJc w:val="left"/>
      <w:pPr>
        <w:ind w:left="1918" w:hanging="1440"/>
      </w:pPr>
      <w:rPr>
        <w:rFonts w:hint="default"/>
        <w:b/>
      </w:rPr>
    </w:lvl>
    <w:lvl w:ilvl="6">
      <w:start w:val="1"/>
      <w:numFmt w:val="decimal"/>
      <w:isLgl/>
      <w:lvlText w:val="%1.%2.%3.%4.%5.%6.%7."/>
      <w:lvlJc w:val="left"/>
      <w:pPr>
        <w:ind w:left="2278" w:hanging="1800"/>
      </w:pPr>
      <w:rPr>
        <w:rFonts w:hint="default"/>
        <w:b/>
      </w:rPr>
    </w:lvl>
    <w:lvl w:ilvl="7">
      <w:start w:val="1"/>
      <w:numFmt w:val="decimal"/>
      <w:isLgl/>
      <w:lvlText w:val="%1.%2.%3.%4.%5.%6.%7.%8."/>
      <w:lvlJc w:val="left"/>
      <w:pPr>
        <w:ind w:left="2638" w:hanging="2160"/>
      </w:pPr>
      <w:rPr>
        <w:rFonts w:hint="default"/>
        <w:b/>
      </w:rPr>
    </w:lvl>
    <w:lvl w:ilvl="8">
      <w:start w:val="1"/>
      <w:numFmt w:val="decimal"/>
      <w:isLgl/>
      <w:lvlText w:val="%1.%2.%3.%4.%5.%6.%7.%8.%9."/>
      <w:lvlJc w:val="left"/>
      <w:pPr>
        <w:ind w:left="2638" w:hanging="2160"/>
      </w:pPr>
      <w:rPr>
        <w:rFonts w:hint="default"/>
        <w:b/>
      </w:rPr>
    </w:lvl>
  </w:abstractNum>
  <w:abstractNum w:abstractNumId="4" w15:restartNumberingAfterBreak="0">
    <w:nsid w:val="12F60C89"/>
    <w:multiLevelType w:val="hybridMultilevel"/>
    <w:tmpl w:val="3E00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92546"/>
    <w:multiLevelType w:val="hybridMultilevel"/>
    <w:tmpl w:val="BA8E511C"/>
    <w:lvl w:ilvl="0" w:tplc="09DA354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96E10"/>
    <w:multiLevelType w:val="hybridMultilevel"/>
    <w:tmpl w:val="5350BFB6"/>
    <w:lvl w:ilvl="0" w:tplc="A2DEB3F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30111B"/>
    <w:multiLevelType w:val="hybridMultilevel"/>
    <w:tmpl w:val="E6447518"/>
    <w:lvl w:ilvl="0" w:tplc="DB20E042">
      <w:start w:val="3"/>
      <w:numFmt w:val="decimal"/>
      <w:lvlText w:val="%1."/>
      <w:lvlJc w:val="left"/>
      <w:pPr>
        <w:ind w:left="838" w:hanging="360"/>
      </w:pPr>
      <w:rPr>
        <w:rFonts w:hint="default"/>
      </w:rPr>
    </w:lvl>
    <w:lvl w:ilvl="1" w:tplc="141A0019" w:tentative="1">
      <w:start w:val="1"/>
      <w:numFmt w:val="lowerLetter"/>
      <w:lvlText w:val="%2."/>
      <w:lvlJc w:val="left"/>
      <w:pPr>
        <w:ind w:left="1558" w:hanging="360"/>
      </w:pPr>
    </w:lvl>
    <w:lvl w:ilvl="2" w:tplc="141A001B" w:tentative="1">
      <w:start w:val="1"/>
      <w:numFmt w:val="lowerRoman"/>
      <w:lvlText w:val="%3."/>
      <w:lvlJc w:val="right"/>
      <w:pPr>
        <w:ind w:left="2278" w:hanging="180"/>
      </w:pPr>
    </w:lvl>
    <w:lvl w:ilvl="3" w:tplc="141A000F" w:tentative="1">
      <w:start w:val="1"/>
      <w:numFmt w:val="decimal"/>
      <w:lvlText w:val="%4."/>
      <w:lvlJc w:val="left"/>
      <w:pPr>
        <w:ind w:left="2998" w:hanging="360"/>
      </w:pPr>
    </w:lvl>
    <w:lvl w:ilvl="4" w:tplc="141A0019" w:tentative="1">
      <w:start w:val="1"/>
      <w:numFmt w:val="lowerLetter"/>
      <w:lvlText w:val="%5."/>
      <w:lvlJc w:val="left"/>
      <w:pPr>
        <w:ind w:left="3718" w:hanging="360"/>
      </w:pPr>
    </w:lvl>
    <w:lvl w:ilvl="5" w:tplc="141A001B" w:tentative="1">
      <w:start w:val="1"/>
      <w:numFmt w:val="lowerRoman"/>
      <w:lvlText w:val="%6."/>
      <w:lvlJc w:val="right"/>
      <w:pPr>
        <w:ind w:left="4438" w:hanging="180"/>
      </w:pPr>
    </w:lvl>
    <w:lvl w:ilvl="6" w:tplc="141A000F" w:tentative="1">
      <w:start w:val="1"/>
      <w:numFmt w:val="decimal"/>
      <w:lvlText w:val="%7."/>
      <w:lvlJc w:val="left"/>
      <w:pPr>
        <w:ind w:left="5158" w:hanging="360"/>
      </w:pPr>
    </w:lvl>
    <w:lvl w:ilvl="7" w:tplc="141A0019" w:tentative="1">
      <w:start w:val="1"/>
      <w:numFmt w:val="lowerLetter"/>
      <w:lvlText w:val="%8."/>
      <w:lvlJc w:val="left"/>
      <w:pPr>
        <w:ind w:left="5878" w:hanging="360"/>
      </w:pPr>
    </w:lvl>
    <w:lvl w:ilvl="8" w:tplc="141A001B" w:tentative="1">
      <w:start w:val="1"/>
      <w:numFmt w:val="lowerRoman"/>
      <w:lvlText w:val="%9."/>
      <w:lvlJc w:val="right"/>
      <w:pPr>
        <w:ind w:left="6598" w:hanging="180"/>
      </w:pPr>
    </w:lvl>
  </w:abstractNum>
  <w:abstractNum w:abstractNumId="8" w15:restartNumberingAfterBreak="0">
    <w:nsid w:val="2A6231C7"/>
    <w:multiLevelType w:val="hybridMultilevel"/>
    <w:tmpl w:val="BBCC22E4"/>
    <w:lvl w:ilvl="0" w:tplc="A2DEB3F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5B5CE7"/>
    <w:multiLevelType w:val="hybridMultilevel"/>
    <w:tmpl w:val="B5D06FBC"/>
    <w:lvl w:ilvl="0" w:tplc="6D526532">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FD1CD1"/>
    <w:multiLevelType w:val="hybridMultilevel"/>
    <w:tmpl w:val="34DC4574"/>
    <w:lvl w:ilvl="0" w:tplc="A6EAEE8C">
      <w:start w:val="23"/>
      <w:numFmt w:val="bullet"/>
      <w:lvlText w:val="-"/>
      <w:lvlJc w:val="left"/>
      <w:pPr>
        <w:ind w:left="360" w:hanging="360"/>
      </w:pPr>
      <w:rPr>
        <w:rFonts w:ascii="Times New Roman" w:eastAsiaTheme="minorHAnsi" w:hAnsi="Times New Roman" w:cs="Times New Roman"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A53D1D"/>
    <w:multiLevelType w:val="hybridMultilevel"/>
    <w:tmpl w:val="21B68F8C"/>
    <w:lvl w:ilvl="0" w:tplc="9E7A5A64">
      <w:start w:val="1"/>
      <w:numFmt w:val="bullet"/>
      <w:lvlText w:val=""/>
      <w:lvlJc w:val="left"/>
      <w:pPr>
        <w:ind w:left="360" w:hanging="360"/>
      </w:pPr>
      <w:rPr>
        <w:rFonts w:ascii="Symbol" w:hAnsi="Symbol" w:hint="default"/>
      </w:rPr>
    </w:lvl>
    <w:lvl w:ilvl="1" w:tplc="652E164C">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16598"/>
    <w:multiLevelType w:val="hybridMultilevel"/>
    <w:tmpl w:val="7D1E688C"/>
    <w:lvl w:ilvl="0" w:tplc="B1C683EC">
      <w:start w:val="4"/>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8663B9"/>
    <w:multiLevelType w:val="hybridMultilevel"/>
    <w:tmpl w:val="F56CB35E"/>
    <w:lvl w:ilvl="0" w:tplc="F5B02436">
      <w:start w:val="1"/>
      <w:numFmt w:val="bullet"/>
      <w:lvlText w:val="-"/>
      <w:lvlJc w:val="left"/>
      <w:pPr>
        <w:ind w:left="1212" w:hanging="360"/>
      </w:pPr>
      <w:rPr>
        <w:rFonts w:ascii="Times New Roman" w:eastAsia="Times New Roman" w:hAnsi="Times New Roman" w:hint="default"/>
      </w:rPr>
    </w:lvl>
    <w:lvl w:ilvl="1" w:tplc="141A0003" w:tentative="1">
      <w:start w:val="1"/>
      <w:numFmt w:val="bullet"/>
      <w:lvlText w:val="o"/>
      <w:lvlJc w:val="left"/>
      <w:pPr>
        <w:ind w:left="1932" w:hanging="360"/>
      </w:pPr>
      <w:rPr>
        <w:rFonts w:ascii="Courier New" w:hAnsi="Courier New" w:cs="Courier New" w:hint="default"/>
      </w:rPr>
    </w:lvl>
    <w:lvl w:ilvl="2" w:tplc="141A0005" w:tentative="1">
      <w:start w:val="1"/>
      <w:numFmt w:val="bullet"/>
      <w:lvlText w:val=""/>
      <w:lvlJc w:val="left"/>
      <w:pPr>
        <w:ind w:left="2652" w:hanging="360"/>
      </w:pPr>
      <w:rPr>
        <w:rFonts w:ascii="Wingdings" w:hAnsi="Wingdings" w:hint="default"/>
      </w:rPr>
    </w:lvl>
    <w:lvl w:ilvl="3" w:tplc="141A0001" w:tentative="1">
      <w:start w:val="1"/>
      <w:numFmt w:val="bullet"/>
      <w:lvlText w:val=""/>
      <w:lvlJc w:val="left"/>
      <w:pPr>
        <w:ind w:left="3372" w:hanging="360"/>
      </w:pPr>
      <w:rPr>
        <w:rFonts w:ascii="Symbol" w:hAnsi="Symbol" w:hint="default"/>
      </w:rPr>
    </w:lvl>
    <w:lvl w:ilvl="4" w:tplc="141A0003" w:tentative="1">
      <w:start w:val="1"/>
      <w:numFmt w:val="bullet"/>
      <w:lvlText w:val="o"/>
      <w:lvlJc w:val="left"/>
      <w:pPr>
        <w:ind w:left="4092" w:hanging="360"/>
      </w:pPr>
      <w:rPr>
        <w:rFonts w:ascii="Courier New" w:hAnsi="Courier New" w:cs="Courier New" w:hint="default"/>
      </w:rPr>
    </w:lvl>
    <w:lvl w:ilvl="5" w:tplc="141A0005" w:tentative="1">
      <w:start w:val="1"/>
      <w:numFmt w:val="bullet"/>
      <w:lvlText w:val=""/>
      <w:lvlJc w:val="left"/>
      <w:pPr>
        <w:ind w:left="4812" w:hanging="360"/>
      </w:pPr>
      <w:rPr>
        <w:rFonts w:ascii="Wingdings" w:hAnsi="Wingdings" w:hint="default"/>
      </w:rPr>
    </w:lvl>
    <w:lvl w:ilvl="6" w:tplc="141A0001" w:tentative="1">
      <w:start w:val="1"/>
      <w:numFmt w:val="bullet"/>
      <w:lvlText w:val=""/>
      <w:lvlJc w:val="left"/>
      <w:pPr>
        <w:ind w:left="5532" w:hanging="360"/>
      </w:pPr>
      <w:rPr>
        <w:rFonts w:ascii="Symbol" w:hAnsi="Symbol" w:hint="default"/>
      </w:rPr>
    </w:lvl>
    <w:lvl w:ilvl="7" w:tplc="141A0003" w:tentative="1">
      <w:start w:val="1"/>
      <w:numFmt w:val="bullet"/>
      <w:lvlText w:val="o"/>
      <w:lvlJc w:val="left"/>
      <w:pPr>
        <w:ind w:left="6252" w:hanging="360"/>
      </w:pPr>
      <w:rPr>
        <w:rFonts w:ascii="Courier New" w:hAnsi="Courier New" w:cs="Courier New" w:hint="default"/>
      </w:rPr>
    </w:lvl>
    <w:lvl w:ilvl="8" w:tplc="141A0005" w:tentative="1">
      <w:start w:val="1"/>
      <w:numFmt w:val="bullet"/>
      <w:lvlText w:val=""/>
      <w:lvlJc w:val="left"/>
      <w:pPr>
        <w:ind w:left="6972" w:hanging="360"/>
      </w:pPr>
      <w:rPr>
        <w:rFonts w:ascii="Wingdings" w:hAnsi="Wingdings" w:hint="default"/>
      </w:rPr>
    </w:lvl>
  </w:abstractNum>
  <w:abstractNum w:abstractNumId="14" w15:restartNumberingAfterBreak="0">
    <w:nsid w:val="64030833"/>
    <w:multiLevelType w:val="hybridMultilevel"/>
    <w:tmpl w:val="C42414D0"/>
    <w:lvl w:ilvl="0" w:tplc="9E7A5A64">
      <w:start w:val="1"/>
      <w:numFmt w:val="bullet"/>
      <w:lvlText w:val=""/>
      <w:lvlJc w:val="left"/>
      <w:pPr>
        <w:ind w:left="360" w:hanging="360"/>
      </w:pPr>
      <w:rPr>
        <w:rFonts w:ascii="Symbol" w:hAnsi="Symbol" w:hint="default"/>
      </w:rPr>
    </w:lvl>
    <w:lvl w:ilvl="1" w:tplc="DD6E72E4">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A60824"/>
    <w:multiLevelType w:val="hybridMultilevel"/>
    <w:tmpl w:val="5364A3D0"/>
    <w:lvl w:ilvl="0" w:tplc="9E7A5A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8E15C9"/>
    <w:multiLevelType w:val="hybridMultilevel"/>
    <w:tmpl w:val="62FCF738"/>
    <w:lvl w:ilvl="0" w:tplc="141A0001">
      <w:start w:val="1"/>
      <w:numFmt w:val="bullet"/>
      <w:lvlText w:val=""/>
      <w:lvlJc w:val="left"/>
      <w:pPr>
        <w:ind w:left="596" w:hanging="360"/>
      </w:pPr>
      <w:rPr>
        <w:rFonts w:ascii="Symbol" w:hAnsi="Symbol" w:hint="default"/>
      </w:rPr>
    </w:lvl>
    <w:lvl w:ilvl="1" w:tplc="141A0003" w:tentative="1">
      <w:start w:val="1"/>
      <w:numFmt w:val="bullet"/>
      <w:lvlText w:val="o"/>
      <w:lvlJc w:val="left"/>
      <w:pPr>
        <w:ind w:left="1558" w:hanging="360"/>
      </w:pPr>
      <w:rPr>
        <w:rFonts w:ascii="Courier New" w:hAnsi="Courier New" w:cs="Courier New" w:hint="default"/>
      </w:rPr>
    </w:lvl>
    <w:lvl w:ilvl="2" w:tplc="141A0005" w:tentative="1">
      <w:start w:val="1"/>
      <w:numFmt w:val="bullet"/>
      <w:lvlText w:val=""/>
      <w:lvlJc w:val="left"/>
      <w:pPr>
        <w:ind w:left="2278" w:hanging="360"/>
      </w:pPr>
      <w:rPr>
        <w:rFonts w:ascii="Wingdings" w:hAnsi="Wingdings" w:hint="default"/>
      </w:rPr>
    </w:lvl>
    <w:lvl w:ilvl="3" w:tplc="141A0001" w:tentative="1">
      <w:start w:val="1"/>
      <w:numFmt w:val="bullet"/>
      <w:lvlText w:val=""/>
      <w:lvlJc w:val="left"/>
      <w:pPr>
        <w:ind w:left="2998" w:hanging="360"/>
      </w:pPr>
      <w:rPr>
        <w:rFonts w:ascii="Symbol" w:hAnsi="Symbol" w:hint="default"/>
      </w:rPr>
    </w:lvl>
    <w:lvl w:ilvl="4" w:tplc="141A0003" w:tentative="1">
      <w:start w:val="1"/>
      <w:numFmt w:val="bullet"/>
      <w:lvlText w:val="o"/>
      <w:lvlJc w:val="left"/>
      <w:pPr>
        <w:ind w:left="3718" w:hanging="360"/>
      </w:pPr>
      <w:rPr>
        <w:rFonts w:ascii="Courier New" w:hAnsi="Courier New" w:cs="Courier New" w:hint="default"/>
      </w:rPr>
    </w:lvl>
    <w:lvl w:ilvl="5" w:tplc="141A0005" w:tentative="1">
      <w:start w:val="1"/>
      <w:numFmt w:val="bullet"/>
      <w:lvlText w:val=""/>
      <w:lvlJc w:val="left"/>
      <w:pPr>
        <w:ind w:left="4438" w:hanging="360"/>
      </w:pPr>
      <w:rPr>
        <w:rFonts w:ascii="Wingdings" w:hAnsi="Wingdings" w:hint="default"/>
      </w:rPr>
    </w:lvl>
    <w:lvl w:ilvl="6" w:tplc="141A0001" w:tentative="1">
      <w:start w:val="1"/>
      <w:numFmt w:val="bullet"/>
      <w:lvlText w:val=""/>
      <w:lvlJc w:val="left"/>
      <w:pPr>
        <w:ind w:left="5158" w:hanging="360"/>
      </w:pPr>
      <w:rPr>
        <w:rFonts w:ascii="Symbol" w:hAnsi="Symbol" w:hint="default"/>
      </w:rPr>
    </w:lvl>
    <w:lvl w:ilvl="7" w:tplc="141A0003" w:tentative="1">
      <w:start w:val="1"/>
      <w:numFmt w:val="bullet"/>
      <w:lvlText w:val="o"/>
      <w:lvlJc w:val="left"/>
      <w:pPr>
        <w:ind w:left="5878" w:hanging="360"/>
      </w:pPr>
      <w:rPr>
        <w:rFonts w:ascii="Courier New" w:hAnsi="Courier New" w:cs="Courier New" w:hint="default"/>
      </w:rPr>
    </w:lvl>
    <w:lvl w:ilvl="8" w:tplc="141A0005" w:tentative="1">
      <w:start w:val="1"/>
      <w:numFmt w:val="bullet"/>
      <w:lvlText w:val=""/>
      <w:lvlJc w:val="left"/>
      <w:pPr>
        <w:ind w:left="6598" w:hanging="360"/>
      </w:pPr>
      <w:rPr>
        <w:rFonts w:ascii="Wingdings" w:hAnsi="Wingdings" w:hint="default"/>
      </w:rPr>
    </w:lvl>
  </w:abstractNum>
  <w:abstractNum w:abstractNumId="17" w15:restartNumberingAfterBreak="0">
    <w:nsid w:val="776365D4"/>
    <w:multiLevelType w:val="hybridMultilevel"/>
    <w:tmpl w:val="716A49F2"/>
    <w:lvl w:ilvl="0" w:tplc="F5B02436">
      <w:start w:val="1"/>
      <w:numFmt w:val="bullet"/>
      <w:lvlText w:val="-"/>
      <w:lvlJc w:val="left"/>
      <w:pPr>
        <w:ind w:left="1212" w:hanging="360"/>
      </w:pPr>
      <w:rPr>
        <w:rFonts w:ascii="Times New Roman" w:eastAsia="Times New Roman" w:hAnsi="Times New Roman" w:hint="default"/>
      </w:rPr>
    </w:lvl>
    <w:lvl w:ilvl="1" w:tplc="141A0003" w:tentative="1">
      <w:start w:val="1"/>
      <w:numFmt w:val="bullet"/>
      <w:lvlText w:val="o"/>
      <w:lvlJc w:val="left"/>
      <w:pPr>
        <w:ind w:left="1932" w:hanging="360"/>
      </w:pPr>
      <w:rPr>
        <w:rFonts w:ascii="Courier New" w:hAnsi="Courier New" w:cs="Courier New" w:hint="default"/>
      </w:rPr>
    </w:lvl>
    <w:lvl w:ilvl="2" w:tplc="141A0005" w:tentative="1">
      <w:start w:val="1"/>
      <w:numFmt w:val="bullet"/>
      <w:lvlText w:val=""/>
      <w:lvlJc w:val="left"/>
      <w:pPr>
        <w:ind w:left="2652" w:hanging="360"/>
      </w:pPr>
      <w:rPr>
        <w:rFonts w:ascii="Wingdings" w:hAnsi="Wingdings" w:hint="default"/>
      </w:rPr>
    </w:lvl>
    <w:lvl w:ilvl="3" w:tplc="141A0001" w:tentative="1">
      <w:start w:val="1"/>
      <w:numFmt w:val="bullet"/>
      <w:lvlText w:val=""/>
      <w:lvlJc w:val="left"/>
      <w:pPr>
        <w:ind w:left="3372" w:hanging="360"/>
      </w:pPr>
      <w:rPr>
        <w:rFonts w:ascii="Symbol" w:hAnsi="Symbol" w:hint="default"/>
      </w:rPr>
    </w:lvl>
    <w:lvl w:ilvl="4" w:tplc="141A0003" w:tentative="1">
      <w:start w:val="1"/>
      <w:numFmt w:val="bullet"/>
      <w:lvlText w:val="o"/>
      <w:lvlJc w:val="left"/>
      <w:pPr>
        <w:ind w:left="4092" w:hanging="360"/>
      </w:pPr>
      <w:rPr>
        <w:rFonts w:ascii="Courier New" w:hAnsi="Courier New" w:cs="Courier New" w:hint="default"/>
      </w:rPr>
    </w:lvl>
    <w:lvl w:ilvl="5" w:tplc="141A0005" w:tentative="1">
      <w:start w:val="1"/>
      <w:numFmt w:val="bullet"/>
      <w:lvlText w:val=""/>
      <w:lvlJc w:val="left"/>
      <w:pPr>
        <w:ind w:left="4812" w:hanging="360"/>
      </w:pPr>
      <w:rPr>
        <w:rFonts w:ascii="Wingdings" w:hAnsi="Wingdings" w:hint="default"/>
      </w:rPr>
    </w:lvl>
    <w:lvl w:ilvl="6" w:tplc="141A0001" w:tentative="1">
      <w:start w:val="1"/>
      <w:numFmt w:val="bullet"/>
      <w:lvlText w:val=""/>
      <w:lvlJc w:val="left"/>
      <w:pPr>
        <w:ind w:left="5532" w:hanging="360"/>
      </w:pPr>
      <w:rPr>
        <w:rFonts w:ascii="Symbol" w:hAnsi="Symbol" w:hint="default"/>
      </w:rPr>
    </w:lvl>
    <w:lvl w:ilvl="7" w:tplc="141A0003" w:tentative="1">
      <w:start w:val="1"/>
      <w:numFmt w:val="bullet"/>
      <w:lvlText w:val="o"/>
      <w:lvlJc w:val="left"/>
      <w:pPr>
        <w:ind w:left="6252" w:hanging="360"/>
      </w:pPr>
      <w:rPr>
        <w:rFonts w:ascii="Courier New" w:hAnsi="Courier New" w:cs="Courier New" w:hint="default"/>
      </w:rPr>
    </w:lvl>
    <w:lvl w:ilvl="8" w:tplc="141A0005" w:tentative="1">
      <w:start w:val="1"/>
      <w:numFmt w:val="bullet"/>
      <w:lvlText w:val=""/>
      <w:lvlJc w:val="left"/>
      <w:pPr>
        <w:ind w:left="6972" w:hanging="360"/>
      </w:pPr>
      <w:rPr>
        <w:rFonts w:ascii="Wingdings" w:hAnsi="Wingdings" w:hint="default"/>
      </w:rPr>
    </w:lvl>
  </w:abstractNum>
  <w:abstractNum w:abstractNumId="18" w15:restartNumberingAfterBreak="0">
    <w:nsid w:val="7A2F34B5"/>
    <w:multiLevelType w:val="hybridMultilevel"/>
    <w:tmpl w:val="6BF0565E"/>
    <w:lvl w:ilvl="0" w:tplc="4C4443C6">
      <w:numFmt w:val="bullet"/>
      <w:lvlText w:val=""/>
      <w:lvlJc w:val="left"/>
      <w:pPr>
        <w:ind w:left="360" w:hanging="360"/>
      </w:pPr>
      <w:rPr>
        <w:rFonts w:ascii="Symbol" w:eastAsia="Calibri" w:hAnsi="Symbol" w:cs="Arial" w:hint="default"/>
        <w:b/>
        <w:color w:val="2222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0"/>
  </w:num>
  <w:num w:numId="4">
    <w:abstractNumId w:val="17"/>
  </w:num>
  <w:num w:numId="5">
    <w:abstractNumId w:val="2"/>
  </w:num>
  <w:num w:numId="6">
    <w:abstractNumId w:val="7"/>
  </w:num>
  <w:num w:numId="7">
    <w:abstractNumId w:val="16"/>
  </w:num>
  <w:num w:numId="8">
    <w:abstractNumId w:val="10"/>
  </w:num>
  <w:num w:numId="9">
    <w:abstractNumId w:val="4"/>
  </w:num>
  <w:num w:numId="10">
    <w:abstractNumId w:val="14"/>
  </w:num>
  <w:num w:numId="11">
    <w:abstractNumId w:val="15"/>
  </w:num>
  <w:num w:numId="12">
    <w:abstractNumId w:val="5"/>
  </w:num>
  <w:num w:numId="13">
    <w:abstractNumId w:val="9"/>
  </w:num>
  <w:num w:numId="14">
    <w:abstractNumId w:val="18"/>
  </w:num>
  <w:num w:numId="15">
    <w:abstractNumId w:val="12"/>
  </w:num>
  <w:num w:numId="16">
    <w:abstractNumId w:val="11"/>
  </w:num>
  <w:num w:numId="17">
    <w:abstractNumId w:val="8"/>
  </w:num>
  <w:num w:numId="18">
    <w:abstractNumId w:val="6"/>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83"/>
    <w:rsid w:val="00000B0A"/>
    <w:rsid w:val="00000D43"/>
    <w:rsid w:val="000137E0"/>
    <w:rsid w:val="000165C1"/>
    <w:rsid w:val="00034AEE"/>
    <w:rsid w:val="00041698"/>
    <w:rsid w:val="000425B6"/>
    <w:rsid w:val="0005138E"/>
    <w:rsid w:val="00055BF6"/>
    <w:rsid w:val="00062964"/>
    <w:rsid w:val="00064032"/>
    <w:rsid w:val="00075715"/>
    <w:rsid w:val="0008120D"/>
    <w:rsid w:val="00084D54"/>
    <w:rsid w:val="0009084B"/>
    <w:rsid w:val="00091BFD"/>
    <w:rsid w:val="000954A5"/>
    <w:rsid w:val="000A674E"/>
    <w:rsid w:val="000B1CF2"/>
    <w:rsid w:val="000C391D"/>
    <w:rsid w:val="000C41CD"/>
    <w:rsid w:val="000C69A4"/>
    <w:rsid w:val="000D3D79"/>
    <w:rsid w:val="000D42EE"/>
    <w:rsid w:val="000E3151"/>
    <w:rsid w:val="000E62BE"/>
    <w:rsid w:val="000F1CA6"/>
    <w:rsid w:val="000F40C3"/>
    <w:rsid w:val="000F4297"/>
    <w:rsid w:val="000F53B6"/>
    <w:rsid w:val="000F61F1"/>
    <w:rsid w:val="00103EB0"/>
    <w:rsid w:val="0011624C"/>
    <w:rsid w:val="001163FF"/>
    <w:rsid w:val="001306A7"/>
    <w:rsid w:val="00131BB0"/>
    <w:rsid w:val="00132064"/>
    <w:rsid w:val="00140245"/>
    <w:rsid w:val="00141BC7"/>
    <w:rsid w:val="0014604A"/>
    <w:rsid w:val="00150C0C"/>
    <w:rsid w:val="00150F34"/>
    <w:rsid w:val="00151604"/>
    <w:rsid w:val="00151FA2"/>
    <w:rsid w:val="0015306C"/>
    <w:rsid w:val="0017083D"/>
    <w:rsid w:val="00182691"/>
    <w:rsid w:val="00183F16"/>
    <w:rsid w:val="00194D38"/>
    <w:rsid w:val="00196B19"/>
    <w:rsid w:val="001A3282"/>
    <w:rsid w:val="001A3954"/>
    <w:rsid w:val="001A6A58"/>
    <w:rsid w:val="001B1EFC"/>
    <w:rsid w:val="001B4E3F"/>
    <w:rsid w:val="001B770A"/>
    <w:rsid w:val="001C6929"/>
    <w:rsid w:val="001C7E81"/>
    <w:rsid w:val="001D1000"/>
    <w:rsid w:val="001D72D6"/>
    <w:rsid w:val="001E1988"/>
    <w:rsid w:val="001E47C3"/>
    <w:rsid w:val="001E6773"/>
    <w:rsid w:val="001F6499"/>
    <w:rsid w:val="00200160"/>
    <w:rsid w:val="00203871"/>
    <w:rsid w:val="00205958"/>
    <w:rsid w:val="002074E3"/>
    <w:rsid w:val="00211D9A"/>
    <w:rsid w:val="002125E0"/>
    <w:rsid w:val="002209ED"/>
    <w:rsid w:val="00223A03"/>
    <w:rsid w:val="00225C9F"/>
    <w:rsid w:val="00226B98"/>
    <w:rsid w:val="002349EC"/>
    <w:rsid w:val="00236EDF"/>
    <w:rsid w:val="00237471"/>
    <w:rsid w:val="002412E1"/>
    <w:rsid w:val="0024656C"/>
    <w:rsid w:val="0024788F"/>
    <w:rsid w:val="002530EC"/>
    <w:rsid w:val="002542DD"/>
    <w:rsid w:val="00272C85"/>
    <w:rsid w:val="00281A21"/>
    <w:rsid w:val="00292E85"/>
    <w:rsid w:val="002960BD"/>
    <w:rsid w:val="0029764D"/>
    <w:rsid w:val="002A3744"/>
    <w:rsid w:val="002C2D7B"/>
    <w:rsid w:val="002C5329"/>
    <w:rsid w:val="002C68B8"/>
    <w:rsid w:val="002E16B4"/>
    <w:rsid w:val="002E4CAC"/>
    <w:rsid w:val="002F65D9"/>
    <w:rsid w:val="002F7EB8"/>
    <w:rsid w:val="003023D4"/>
    <w:rsid w:val="00310BE9"/>
    <w:rsid w:val="00314A7B"/>
    <w:rsid w:val="00317593"/>
    <w:rsid w:val="00323EC6"/>
    <w:rsid w:val="00324F6D"/>
    <w:rsid w:val="00325E23"/>
    <w:rsid w:val="00335C56"/>
    <w:rsid w:val="00335DB0"/>
    <w:rsid w:val="0033797C"/>
    <w:rsid w:val="003412C0"/>
    <w:rsid w:val="00346786"/>
    <w:rsid w:val="00346CA9"/>
    <w:rsid w:val="00350744"/>
    <w:rsid w:val="0035154C"/>
    <w:rsid w:val="0035177C"/>
    <w:rsid w:val="00351ED4"/>
    <w:rsid w:val="0035307E"/>
    <w:rsid w:val="003543ED"/>
    <w:rsid w:val="0035497E"/>
    <w:rsid w:val="0035693B"/>
    <w:rsid w:val="00360F27"/>
    <w:rsid w:val="0036473B"/>
    <w:rsid w:val="00373960"/>
    <w:rsid w:val="003762D8"/>
    <w:rsid w:val="00383553"/>
    <w:rsid w:val="00387CAD"/>
    <w:rsid w:val="00391539"/>
    <w:rsid w:val="00394F72"/>
    <w:rsid w:val="0039624B"/>
    <w:rsid w:val="003973BE"/>
    <w:rsid w:val="00397D45"/>
    <w:rsid w:val="003A0A4F"/>
    <w:rsid w:val="003A15C1"/>
    <w:rsid w:val="003A72CB"/>
    <w:rsid w:val="003B4D58"/>
    <w:rsid w:val="003B50B8"/>
    <w:rsid w:val="003B675B"/>
    <w:rsid w:val="003D7B29"/>
    <w:rsid w:val="003E03D6"/>
    <w:rsid w:val="003E28EC"/>
    <w:rsid w:val="003E4A3C"/>
    <w:rsid w:val="003E5A50"/>
    <w:rsid w:val="003E64BA"/>
    <w:rsid w:val="003F7E8C"/>
    <w:rsid w:val="0040344F"/>
    <w:rsid w:val="0041212F"/>
    <w:rsid w:val="0041298E"/>
    <w:rsid w:val="00413B0E"/>
    <w:rsid w:val="004301EC"/>
    <w:rsid w:val="004304B1"/>
    <w:rsid w:val="00441946"/>
    <w:rsid w:val="00443749"/>
    <w:rsid w:val="00451A6D"/>
    <w:rsid w:val="00452022"/>
    <w:rsid w:val="00456129"/>
    <w:rsid w:val="004567BA"/>
    <w:rsid w:val="004619CB"/>
    <w:rsid w:val="00465A62"/>
    <w:rsid w:val="0048107B"/>
    <w:rsid w:val="00483591"/>
    <w:rsid w:val="00495E9F"/>
    <w:rsid w:val="004B3C90"/>
    <w:rsid w:val="004B608B"/>
    <w:rsid w:val="004B7A37"/>
    <w:rsid w:val="004B7D5A"/>
    <w:rsid w:val="004C50A9"/>
    <w:rsid w:val="004C70E7"/>
    <w:rsid w:val="004D28FF"/>
    <w:rsid w:val="004E39F7"/>
    <w:rsid w:val="004F3038"/>
    <w:rsid w:val="004F3CFD"/>
    <w:rsid w:val="004F4F63"/>
    <w:rsid w:val="0050195C"/>
    <w:rsid w:val="00504134"/>
    <w:rsid w:val="00513033"/>
    <w:rsid w:val="005146D6"/>
    <w:rsid w:val="00516FD3"/>
    <w:rsid w:val="00525E08"/>
    <w:rsid w:val="00527098"/>
    <w:rsid w:val="00527F50"/>
    <w:rsid w:val="005413B1"/>
    <w:rsid w:val="00541D1A"/>
    <w:rsid w:val="00542F48"/>
    <w:rsid w:val="00555387"/>
    <w:rsid w:val="0055575B"/>
    <w:rsid w:val="005714B3"/>
    <w:rsid w:val="005759BF"/>
    <w:rsid w:val="00581876"/>
    <w:rsid w:val="0058652B"/>
    <w:rsid w:val="005909F9"/>
    <w:rsid w:val="00591564"/>
    <w:rsid w:val="00594B10"/>
    <w:rsid w:val="005A01A0"/>
    <w:rsid w:val="005A266E"/>
    <w:rsid w:val="005A33A1"/>
    <w:rsid w:val="005A69F2"/>
    <w:rsid w:val="005B0815"/>
    <w:rsid w:val="005B7F22"/>
    <w:rsid w:val="005C41EF"/>
    <w:rsid w:val="005C7235"/>
    <w:rsid w:val="005D14AA"/>
    <w:rsid w:val="005E3C74"/>
    <w:rsid w:val="005E4568"/>
    <w:rsid w:val="005E5EAD"/>
    <w:rsid w:val="005E7E0D"/>
    <w:rsid w:val="005F05D3"/>
    <w:rsid w:val="00600E59"/>
    <w:rsid w:val="00614859"/>
    <w:rsid w:val="006166BD"/>
    <w:rsid w:val="00617696"/>
    <w:rsid w:val="00617F31"/>
    <w:rsid w:val="006217A4"/>
    <w:rsid w:val="006250D1"/>
    <w:rsid w:val="00632D71"/>
    <w:rsid w:val="00633905"/>
    <w:rsid w:val="00633B93"/>
    <w:rsid w:val="00643ABC"/>
    <w:rsid w:val="006445DB"/>
    <w:rsid w:val="0064790A"/>
    <w:rsid w:val="00651888"/>
    <w:rsid w:val="00654F88"/>
    <w:rsid w:val="00690522"/>
    <w:rsid w:val="00691FAD"/>
    <w:rsid w:val="00695F03"/>
    <w:rsid w:val="006A4C59"/>
    <w:rsid w:val="006A50F2"/>
    <w:rsid w:val="006B0F6A"/>
    <w:rsid w:val="006B23D0"/>
    <w:rsid w:val="006B3471"/>
    <w:rsid w:val="006C13FC"/>
    <w:rsid w:val="006D0AB9"/>
    <w:rsid w:val="006D360B"/>
    <w:rsid w:val="006D40B2"/>
    <w:rsid w:val="006E0D56"/>
    <w:rsid w:val="006F2497"/>
    <w:rsid w:val="00701EAC"/>
    <w:rsid w:val="007037BA"/>
    <w:rsid w:val="00703CD9"/>
    <w:rsid w:val="0071062F"/>
    <w:rsid w:val="00713113"/>
    <w:rsid w:val="00717993"/>
    <w:rsid w:val="00722138"/>
    <w:rsid w:val="007271AF"/>
    <w:rsid w:val="00747D8C"/>
    <w:rsid w:val="0075598F"/>
    <w:rsid w:val="00766B7E"/>
    <w:rsid w:val="00774EB2"/>
    <w:rsid w:val="00790C6D"/>
    <w:rsid w:val="0079146C"/>
    <w:rsid w:val="00796292"/>
    <w:rsid w:val="00796527"/>
    <w:rsid w:val="00797517"/>
    <w:rsid w:val="007979F4"/>
    <w:rsid w:val="00797C18"/>
    <w:rsid w:val="007A59DB"/>
    <w:rsid w:val="007A5A38"/>
    <w:rsid w:val="007A7479"/>
    <w:rsid w:val="007C2184"/>
    <w:rsid w:val="007E0115"/>
    <w:rsid w:val="007F1186"/>
    <w:rsid w:val="007F2545"/>
    <w:rsid w:val="007F34E4"/>
    <w:rsid w:val="007F3796"/>
    <w:rsid w:val="007F6BC0"/>
    <w:rsid w:val="00805435"/>
    <w:rsid w:val="00805B55"/>
    <w:rsid w:val="00811064"/>
    <w:rsid w:val="00812809"/>
    <w:rsid w:val="00814BF2"/>
    <w:rsid w:val="0082050E"/>
    <w:rsid w:val="00824735"/>
    <w:rsid w:val="008322CD"/>
    <w:rsid w:val="00833F5F"/>
    <w:rsid w:val="00835499"/>
    <w:rsid w:val="008364A8"/>
    <w:rsid w:val="00840E5B"/>
    <w:rsid w:val="008410B1"/>
    <w:rsid w:val="008417F8"/>
    <w:rsid w:val="00844FC7"/>
    <w:rsid w:val="00853DA4"/>
    <w:rsid w:val="00856257"/>
    <w:rsid w:val="008726D5"/>
    <w:rsid w:val="00873E05"/>
    <w:rsid w:val="00873F0D"/>
    <w:rsid w:val="008776FA"/>
    <w:rsid w:val="008917B0"/>
    <w:rsid w:val="00893F70"/>
    <w:rsid w:val="00895FD7"/>
    <w:rsid w:val="00896B1F"/>
    <w:rsid w:val="008B2396"/>
    <w:rsid w:val="008B5093"/>
    <w:rsid w:val="008B6987"/>
    <w:rsid w:val="008B6A07"/>
    <w:rsid w:val="008C0324"/>
    <w:rsid w:val="008C405D"/>
    <w:rsid w:val="008C7663"/>
    <w:rsid w:val="008D0E5F"/>
    <w:rsid w:val="008D616C"/>
    <w:rsid w:val="008D74A9"/>
    <w:rsid w:val="008E41FC"/>
    <w:rsid w:val="008E7977"/>
    <w:rsid w:val="008F074D"/>
    <w:rsid w:val="008F27E5"/>
    <w:rsid w:val="00904980"/>
    <w:rsid w:val="00907611"/>
    <w:rsid w:val="00910DE4"/>
    <w:rsid w:val="00915599"/>
    <w:rsid w:val="00915A94"/>
    <w:rsid w:val="00925DFA"/>
    <w:rsid w:val="009317D7"/>
    <w:rsid w:val="0093301C"/>
    <w:rsid w:val="00936326"/>
    <w:rsid w:val="00944B43"/>
    <w:rsid w:val="00952B2F"/>
    <w:rsid w:val="0097028F"/>
    <w:rsid w:val="00976BA9"/>
    <w:rsid w:val="00980FEB"/>
    <w:rsid w:val="0098197A"/>
    <w:rsid w:val="0098302D"/>
    <w:rsid w:val="00984377"/>
    <w:rsid w:val="0098721B"/>
    <w:rsid w:val="009872DB"/>
    <w:rsid w:val="0098787B"/>
    <w:rsid w:val="00993FBC"/>
    <w:rsid w:val="009A51E8"/>
    <w:rsid w:val="009A7778"/>
    <w:rsid w:val="009B1DDF"/>
    <w:rsid w:val="009B364B"/>
    <w:rsid w:val="009B46ED"/>
    <w:rsid w:val="009B5917"/>
    <w:rsid w:val="009C1766"/>
    <w:rsid w:val="009C385A"/>
    <w:rsid w:val="009C609A"/>
    <w:rsid w:val="009D49A7"/>
    <w:rsid w:val="009E1D2D"/>
    <w:rsid w:val="009E3D47"/>
    <w:rsid w:val="009E54E0"/>
    <w:rsid w:val="009F4BC7"/>
    <w:rsid w:val="009F5CC9"/>
    <w:rsid w:val="00A015B6"/>
    <w:rsid w:val="00A02AFE"/>
    <w:rsid w:val="00A0704F"/>
    <w:rsid w:val="00A16A6C"/>
    <w:rsid w:val="00A2127B"/>
    <w:rsid w:val="00A2315D"/>
    <w:rsid w:val="00A244A7"/>
    <w:rsid w:val="00A24FAF"/>
    <w:rsid w:val="00A31530"/>
    <w:rsid w:val="00A35AB6"/>
    <w:rsid w:val="00A36586"/>
    <w:rsid w:val="00A43BDF"/>
    <w:rsid w:val="00A4471B"/>
    <w:rsid w:val="00A46650"/>
    <w:rsid w:val="00A519A0"/>
    <w:rsid w:val="00A57816"/>
    <w:rsid w:val="00A57D4E"/>
    <w:rsid w:val="00A6121A"/>
    <w:rsid w:val="00A649F7"/>
    <w:rsid w:val="00A66470"/>
    <w:rsid w:val="00A66A7B"/>
    <w:rsid w:val="00A70A9C"/>
    <w:rsid w:val="00A73F8B"/>
    <w:rsid w:val="00A779B1"/>
    <w:rsid w:val="00A81B8F"/>
    <w:rsid w:val="00A82115"/>
    <w:rsid w:val="00A83315"/>
    <w:rsid w:val="00A927FA"/>
    <w:rsid w:val="00A93921"/>
    <w:rsid w:val="00A9518E"/>
    <w:rsid w:val="00AA1E79"/>
    <w:rsid w:val="00AA4A8F"/>
    <w:rsid w:val="00AC00C1"/>
    <w:rsid w:val="00AC09F5"/>
    <w:rsid w:val="00AC14DC"/>
    <w:rsid w:val="00AC7248"/>
    <w:rsid w:val="00AD2746"/>
    <w:rsid w:val="00AD3779"/>
    <w:rsid w:val="00AD714F"/>
    <w:rsid w:val="00AE191F"/>
    <w:rsid w:val="00AE292E"/>
    <w:rsid w:val="00AE616C"/>
    <w:rsid w:val="00AF2BEB"/>
    <w:rsid w:val="00AF5AD8"/>
    <w:rsid w:val="00B1394B"/>
    <w:rsid w:val="00B13EDA"/>
    <w:rsid w:val="00B14E44"/>
    <w:rsid w:val="00B15018"/>
    <w:rsid w:val="00B23B54"/>
    <w:rsid w:val="00B33FAE"/>
    <w:rsid w:val="00B35A5B"/>
    <w:rsid w:val="00B4291E"/>
    <w:rsid w:val="00B42EB3"/>
    <w:rsid w:val="00B43801"/>
    <w:rsid w:val="00B5781F"/>
    <w:rsid w:val="00B60B5C"/>
    <w:rsid w:val="00B612EC"/>
    <w:rsid w:val="00B63BD5"/>
    <w:rsid w:val="00B857E7"/>
    <w:rsid w:val="00B930CE"/>
    <w:rsid w:val="00B95D18"/>
    <w:rsid w:val="00B960F5"/>
    <w:rsid w:val="00B97240"/>
    <w:rsid w:val="00BA1A7F"/>
    <w:rsid w:val="00BA1AA8"/>
    <w:rsid w:val="00BC03C0"/>
    <w:rsid w:val="00BC47AE"/>
    <w:rsid w:val="00BC7ECA"/>
    <w:rsid w:val="00BD231E"/>
    <w:rsid w:val="00BD37B8"/>
    <w:rsid w:val="00BD654E"/>
    <w:rsid w:val="00BF60C4"/>
    <w:rsid w:val="00BF7145"/>
    <w:rsid w:val="00C03AAA"/>
    <w:rsid w:val="00C07D36"/>
    <w:rsid w:val="00C1493D"/>
    <w:rsid w:val="00C21960"/>
    <w:rsid w:val="00C256E2"/>
    <w:rsid w:val="00C25E1C"/>
    <w:rsid w:val="00C26629"/>
    <w:rsid w:val="00C272EC"/>
    <w:rsid w:val="00C35EDF"/>
    <w:rsid w:val="00C370D9"/>
    <w:rsid w:val="00C37A75"/>
    <w:rsid w:val="00C44D6A"/>
    <w:rsid w:val="00C44F13"/>
    <w:rsid w:val="00C46F14"/>
    <w:rsid w:val="00C5507F"/>
    <w:rsid w:val="00C624F4"/>
    <w:rsid w:val="00C648A8"/>
    <w:rsid w:val="00C65CEA"/>
    <w:rsid w:val="00C7465F"/>
    <w:rsid w:val="00C80F05"/>
    <w:rsid w:val="00C83707"/>
    <w:rsid w:val="00C838B0"/>
    <w:rsid w:val="00C8675F"/>
    <w:rsid w:val="00C8786C"/>
    <w:rsid w:val="00C9258E"/>
    <w:rsid w:val="00C965D9"/>
    <w:rsid w:val="00CA3C33"/>
    <w:rsid w:val="00CA43C4"/>
    <w:rsid w:val="00CB2DAD"/>
    <w:rsid w:val="00CC16D2"/>
    <w:rsid w:val="00CC274A"/>
    <w:rsid w:val="00CC2BA8"/>
    <w:rsid w:val="00CC35AB"/>
    <w:rsid w:val="00CC6334"/>
    <w:rsid w:val="00CC640E"/>
    <w:rsid w:val="00CD2831"/>
    <w:rsid w:val="00CD296C"/>
    <w:rsid w:val="00CD725C"/>
    <w:rsid w:val="00CF7B0F"/>
    <w:rsid w:val="00D04BC8"/>
    <w:rsid w:val="00D2422E"/>
    <w:rsid w:val="00D3062A"/>
    <w:rsid w:val="00D31783"/>
    <w:rsid w:val="00D32592"/>
    <w:rsid w:val="00D35FEA"/>
    <w:rsid w:val="00D360B0"/>
    <w:rsid w:val="00D462A5"/>
    <w:rsid w:val="00D50F7C"/>
    <w:rsid w:val="00D61079"/>
    <w:rsid w:val="00D6244C"/>
    <w:rsid w:val="00D63902"/>
    <w:rsid w:val="00D65020"/>
    <w:rsid w:val="00D7001D"/>
    <w:rsid w:val="00D7074E"/>
    <w:rsid w:val="00D75C1C"/>
    <w:rsid w:val="00D77500"/>
    <w:rsid w:val="00D77549"/>
    <w:rsid w:val="00D906B5"/>
    <w:rsid w:val="00D93D4F"/>
    <w:rsid w:val="00DA21C9"/>
    <w:rsid w:val="00DA3ABE"/>
    <w:rsid w:val="00DB5726"/>
    <w:rsid w:val="00DB7F00"/>
    <w:rsid w:val="00DC2147"/>
    <w:rsid w:val="00DC298F"/>
    <w:rsid w:val="00DC30A0"/>
    <w:rsid w:val="00DC4E59"/>
    <w:rsid w:val="00DD0D9C"/>
    <w:rsid w:val="00DD5A3F"/>
    <w:rsid w:val="00DF1379"/>
    <w:rsid w:val="00DF242A"/>
    <w:rsid w:val="00DF3E0B"/>
    <w:rsid w:val="00DF5F56"/>
    <w:rsid w:val="00DF7343"/>
    <w:rsid w:val="00E07EA1"/>
    <w:rsid w:val="00E1160D"/>
    <w:rsid w:val="00E147CC"/>
    <w:rsid w:val="00E166E6"/>
    <w:rsid w:val="00E2247E"/>
    <w:rsid w:val="00E27D46"/>
    <w:rsid w:val="00E31107"/>
    <w:rsid w:val="00E31591"/>
    <w:rsid w:val="00E352D7"/>
    <w:rsid w:val="00E358A0"/>
    <w:rsid w:val="00E40899"/>
    <w:rsid w:val="00E4120B"/>
    <w:rsid w:val="00E413A2"/>
    <w:rsid w:val="00E452B4"/>
    <w:rsid w:val="00E663A4"/>
    <w:rsid w:val="00E663A7"/>
    <w:rsid w:val="00E73D40"/>
    <w:rsid w:val="00E77BA9"/>
    <w:rsid w:val="00EA355A"/>
    <w:rsid w:val="00EA382C"/>
    <w:rsid w:val="00EA4255"/>
    <w:rsid w:val="00EA766A"/>
    <w:rsid w:val="00EB734E"/>
    <w:rsid w:val="00EC099B"/>
    <w:rsid w:val="00ED0F03"/>
    <w:rsid w:val="00ED483C"/>
    <w:rsid w:val="00EE0159"/>
    <w:rsid w:val="00EE1C8B"/>
    <w:rsid w:val="00F01E41"/>
    <w:rsid w:val="00F075F1"/>
    <w:rsid w:val="00F10CEC"/>
    <w:rsid w:val="00F121E7"/>
    <w:rsid w:val="00F1275F"/>
    <w:rsid w:val="00F12828"/>
    <w:rsid w:val="00F167AC"/>
    <w:rsid w:val="00F22306"/>
    <w:rsid w:val="00F37A84"/>
    <w:rsid w:val="00F411EC"/>
    <w:rsid w:val="00F42356"/>
    <w:rsid w:val="00F51AFA"/>
    <w:rsid w:val="00F52321"/>
    <w:rsid w:val="00F60796"/>
    <w:rsid w:val="00F63793"/>
    <w:rsid w:val="00F71129"/>
    <w:rsid w:val="00F738A0"/>
    <w:rsid w:val="00F74097"/>
    <w:rsid w:val="00F81AE5"/>
    <w:rsid w:val="00F83D12"/>
    <w:rsid w:val="00F8585E"/>
    <w:rsid w:val="00F9439B"/>
    <w:rsid w:val="00F97994"/>
    <w:rsid w:val="00F97C36"/>
    <w:rsid w:val="00FA0AD1"/>
    <w:rsid w:val="00FA3F85"/>
    <w:rsid w:val="00FA4256"/>
    <w:rsid w:val="00FB1715"/>
    <w:rsid w:val="00FB673E"/>
    <w:rsid w:val="00FC421C"/>
    <w:rsid w:val="00FC5EE5"/>
    <w:rsid w:val="00FF17C0"/>
    <w:rsid w:val="00FF3625"/>
    <w:rsid w:val="00FF3E6C"/>
    <w:rsid w:val="00FF421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31B181"/>
  <w15:docId w15:val="{0F4F6E92-3343-4A70-8973-5AA507CF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BA8"/>
  </w:style>
  <w:style w:type="paragraph" w:styleId="Heading1">
    <w:name w:val="heading 1"/>
    <w:basedOn w:val="Normal"/>
    <w:next w:val="Normal"/>
    <w:link w:val="Heading1Char"/>
    <w:uiPriority w:val="9"/>
    <w:qFormat/>
    <w:rsid w:val="00150C0C"/>
    <w:pPr>
      <w:keepNext/>
      <w:keepLines/>
      <w:numPr>
        <w:numId w:val="19"/>
      </w:numPr>
      <w:spacing w:before="240"/>
      <w:outlineLvl w:val="0"/>
    </w:pPr>
    <w:rPr>
      <w:rFonts w:ascii="Arial" w:eastAsiaTheme="majorEastAsia" w:hAnsi="Arial" w:cstheme="majorBidi"/>
      <w:b/>
      <w:sz w:val="28"/>
      <w:szCs w:val="32"/>
    </w:rPr>
  </w:style>
  <w:style w:type="paragraph" w:styleId="Heading2">
    <w:name w:val="heading 2"/>
    <w:basedOn w:val="Normal"/>
    <w:link w:val="Heading2Char"/>
    <w:uiPriority w:val="9"/>
    <w:qFormat/>
    <w:rsid w:val="00150C0C"/>
    <w:pPr>
      <w:numPr>
        <w:ilvl w:val="1"/>
        <w:numId w:val="19"/>
      </w:numPr>
      <w:spacing w:before="100" w:beforeAutospacing="1" w:after="100" w:afterAutospacing="1"/>
      <w:jc w:val="left"/>
      <w:outlineLvl w:val="1"/>
    </w:pPr>
    <w:rPr>
      <w:rFonts w:ascii="Arial" w:eastAsia="Times New Roman" w:hAnsi="Arial" w:cs="Times New Roman"/>
      <w:b/>
      <w:bCs/>
      <w:sz w:val="26"/>
      <w:szCs w:val="36"/>
      <w:lang w:val="bs-Latn-BA" w:eastAsia="bs-Latn-BA"/>
    </w:rPr>
  </w:style>
  <w:style w:type="paragraph" w:styleId="Heading3">
    <w:name w:val="heading 3"/>
    <w:basedOn w:val="Normal"/>
    <w:next w:val="Normal"/>
    <w:link w:val="Heading3Char"/>
    <w:uiPriority w:val="9"/>
    <w:unhideWhenUsed/>
    <w:qFormat/>
    <w:rsid w:val="00387CAD"/>
    <w:pPr>
      <w:keepNext/>
      <w:keepLines/>
      <w:numPr>
        <w:ilvl w:val="2"/>
        <w:numId w:val="19"/>
      </w:numPr>
      <w:spacing w:before="4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150C0C"/>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0C0C"/>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50C0C"/>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50C0C"/>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50C0C"/>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0C0C"/>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783"/>
    <w:pPr>
      <w:tabs>
        <w:tab w:val="center" w:pos="4680"/>
        <w:tab w:val="right" w:pos="9360"/>
      </w:tabs>
    </w:pPr>
  </w:style>
  <w:style w:type="character" w:customStyle="1" w:styleId="HeaderChar">
    <w:name w:val="Header Char"/>
    <w:basedOn w:val="DefaultParagraphFont"/>
    <w:link w:val="Header"/>
    <w:uiPriority w:val="99"/>
    <w:rsid w:val="00D31783"/>
  </w:style>
  <w:style w:type="paragraph" w:styleId="Footer">
    <w:name w:val="footer"/>
    <w:basedOn w:val="Normal"/>
    <w:link w:val="FooterChar"/>
    <w:uiPriority w:val="99"/>
    <w:unhideWhenUsed/>
    <w:rsid w:val="00D31783"/>
    <w:pPr>
      <w:tabs>
        <w:tab w:val="center" w:pos="4680"/>
        <w:tab w:val="right" w:pos="9360"/>
      </w:tabs>
    </w:pPr>
  </w:style>
  <w:style w:type="character" w:customStyle="1" w:styleId="FooterChar">
    <w:name w:val="Footer Char"/>
    <w:basedOn w:val="DefaultParagraphFont"/>
    <w:link w:val="Footer"/>
    <w:uiPriority w:val="99"/>
    <w:rsid w:val="00D31783"/>
  </w:style>
  <w:style w:type="character" w:styleId="Hyperlink">
    <w:name w:val="Hyperlink"/>
    <w:basedOn w:val="DefaultParagraphFont"/>
    <w:rsid w:val="00D31783"/>
    <w:rPr>
      <w:color w:val="0000FF"/>
      <w:u w:val="single"/>
    </w:rPr>
  </w:style>
  <w:style w:type="paragraph" w:styleId="ListParagraph">
    <w:name w:val="List Paragraph"/>
    <w:basedOn w:val="Normal"/>
    <w:uiPriority w:val="34"/>
    <w:qFormat/>
    <w:rsid w:val="009F4BC7"/>
    <w:pPr>
      <w:spacing w:after="200" w:line="276" w:lineRule="auto"/>
      <w:ind w:left="720"/>
      <w:contextualSpacing/>
      <w:jc w:val="left"/>
    </w:pPr>
    <w:rPr>
      <w:lang w:val="bs-Latn-BA"/>
    </w:rPr>
  </w:style>
  <w:style w:type="paragraph" w:styleId="BalloonText">
    <w:name w:val="Balloon Text"/>
    <w:basedOn w:val="Normal"/>
    <w:link w:val="BalloonTextChar"/>
    <w:uiPriority w:val="99"/>
    <w:semiHidden/>
    <w:unhideWhenUsed/>
    <w:rsid w:val="00904980"/>
    <w:rPr>
      <w:rFonts w:ascii="Tahoma" w:hAnsi="Tahoma" w:cs="Tahoma"/>
      <w:sz w:val="16"/>
      <w:szCs w:val="16"/>
    </w:rPr>
  </w:style>
  <w:style w:type="character" w:customStyle="1" w:styleId="BalloonTextChar">
    <w:name w:val="Balloon Text Char"/>
    <w:basedOn w:val="DefaultParagraphFont"/>
    <w:link w:val="BalloonText"/>
    <w:uiPriority w:val="99"/>
    <w:semiHidden/>
    <w:rsid w:val="00904980"/>
    <w:rPr>
      <w:rFonts w:ascii="Tahoma" w:hAnsi="Tahoma" w:cs="Tahoma"/>
      <w:sz w:val="16"/>
      <w:szCs w:val="16"/>
    </w:rPr>
  </w:style>
  <w:style w:type="paragraph" w:styleId="NormalWeb">
    <w:name w:val="Normal (Web)"/>
    <w:basedOn w:val="Normal"/>
    <w:uiPriority w:val="99"/>
    <w:unhideWhenUsed/>
    <w:rsid w:val="00774EB2"/>
    <w:pPr>
      <w:spacing w:before="100" w:beforeAutospacing="1" w:after="100" w:afterAutospacing="1"/>
      <w:jc w:val="left"/>
    </w:pPr>
    <w:rPr>
      <w:rFonts w:ascii="Times New Roman" w:eastAsia="Times New Roman" w:hAnsi="Times New Roman" w:cs="Times New Roman"/>
      <w:sz w:val="24"/>
      <w:szCs w:val="24"/>
      <w:lang w:val="bs-Latn-BA" w:eastAsia="bs-Latn-BA"/>
    </w:rPr>
  </w:style>
  <w:style w:type="character" w:customStyle="1" w:styleId="apple-converted-space">
    <w:name w:val="apple-converted-space"/>
    <w:basedOn w:val="DefaultParagraphFont"/>
    <w:rsid w:val="00EC099B"/>
  </w:style>
  <w:style w:type="character" w:customStyle="1" w:styleId="hps">
    <w:name w:val="hps"/>
    <w:basedOn w:val="DefaultParagraphFont"/>
    <w:rsid w:val="00DC298F"/>
  </w:style>
  <w:style w:type="character" w:customStyle="1" w:styleId="Heading2Char">
    <w:name w:val="Heading 2 Char"/>
    <w:basedOn w:val="DefaultParagraphFont"/>
    <w:link w:val="Heading2"/>
    <w:uiPriority w:val="9"/>
    <w:rsid w:val="00150C0C"/>
    <w:rPr>
      <w:rFonts w:ascii="Arial" w:eastAsia="Times New Roman" w:hAnsi="Arial" w:cs="Times New Roman"/>
      <w:b/>
      <w:bCs/>
      <w:sz w:val="26"/>
      <w:szCs w:val="36"/>
      <w:lang w:val="bs-Latn-BA" w:eastAsia="bs-Latn-BA"/>
    </w:rPr>
  </w:style>
  <w:style w:type="table" w:styleId="TableGrid">
    <w:name w:val="Table Grid"/>
    <w:basedOn w:val="TableNormal"/>
    <w:uiPriority w:val="39"/>
    <w:rsid w:val="00DC30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0A67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zrazmaka">
    <w:name w:val="Bez razmaka"/>
    <w:uiPriority w:val="1"/>
    <w:qFormat/>
    <w:rsid w:val="005E5EAD"/>
    <w:rPr>
      <w:rFonts w:ascii="Calibri" w:eastAsia="Times New Roman" w:hAnsi="Calibri" w:cs="Calibri"/>
      <w:lang w:val="bs-Latn-BA"/>
    </w:rPr>
  </w:style>
  <w:style w:type="table" w:styleId="LightGrid-Accent5">
    <w:name w:val="Light Grid Accent 5"/>
    <w:basedOn w:val="TableNormal"/>
    <w:uiPriority w:val="62"/>
    <w:rsid w:val="000E62B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9D49A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Strong">
    <w:name w:val="Strong"/>
    <w:basedOn w:val="DefaultParagraphFont"/>
    <w:uiPriority w:val="22"/>
    <w:qFormat/>
    <w:rsid w:val="008E41FC"/>
    <w:rPr>
      <w:b/>
      <w:bCs/>
    </w:rPr>
  </w:style>
  <w:style w:type="character" w:customStyle="1" w:styleId="Heading3Char">
    <w:name w:val="Heading 3 Char"/>
    <w:basedOn w:val="DefaultParagraphFont"/>
    <w:link w:val="Heading3"/>
    <w:uiPriority w:val="9"/>
    <w:rsid w:val="00387CAD"/>
    <w:rPr>
      <w:rFonts w:ascii="Arial" w:eastAsiaTheme="majorEastAsia" w:hAnsi="Arial" w:cstheme="majorBidi"/>
      <w:b/>
      <w:sz w:val="24"/>
      <w:szCs w:val="24"/>
    </w:rPr>
  </w:style>
  <w:style w:type="character" w:styleId="Emphasis">
    <w:name w:val="Emphasis"/>
    <w:basedOn w:val="DefaultParagraphFont"/>
    <w:uiPriority w:val="20"/>
    <w:qFormat/>
    <w:rsid w:val="005A33A1"/>
    <w:rPr>
      <w:i/>
      <w:iCs/>
    </w:rPr>
  </w:style>
  <w:style w:type="paragraph" w:styleId="NoSpacing">
    <w:name w:val="No Spacing"/>
    <w:link w:val="NoSpacingChar"/>
    <w:uiPriority w:val="1"/>
    <w:qFormat/>
    <w:rsid w:val="0035154C"/>
    <w:pPr>
      <w:jc w:val="left"/>
    </w:pPr>
    <w:rPr>
      <w:rFonts w:eastAsiaTheme="minorEastAsia"/>
    </w:rPr>
  </w:style>
  <w:style w:type="character" w:customStyle="1" w:styleId="NoSpacingChar">
    <w:name w:val="No Spacing Char"/>
    <w:basedOn w:val="DefaultParagraphFont"/>
    <w:link w:val="NoSpacing"/>
    <w:uiPriority w:val="1"/>
    <w:rsid w:val="0035154C"/>
    <w:rPr>
      <w:rFonts w:eastAsiaTheme="minorEastAsia"/>
    </w:rPr>
  </w:style>
  <w:style w:type="table" w:styleId="GridTable5Dark-Accent2">
    <w:name w:val="Grid Table 5 Dark Accent 2"/>
    <w:basedOn w:val="TableNormal"/>
    <w:uiPriority w:val="50"/>
    <w:rsid w:val="00495E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4-Accent2">
    <w:name w:val="Grid Table 4 Accent 2"/>
    <w:basedOn w:val="TableNormal"/>
    <w:uiPriority w:val="49"/>
    <w:rsid w:val="00495E9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CommentReference">
    <w:name w:val="annotation reference"/>
    <w:basedOn w:val="DefaultParagraphFont"/>
    <w:uiPriority w:val="99"/>
    <w:semiHidden/>
    <w:unhideWhenUsed/>
    <w:rsid w:val="00893F70"/>
    <w:rPr>
      <w:sz w:val="16"/>
      <w:szCs w:val="16"/>
    </w:rPr>
  </w:style>
  <w:style w:type="paragraph" w:styleId="CommentText">
    <w:name w:val="annotation text"/>
    <w:basedOn w:val="Normal"/>
    <w:link w:val="CommentTextChar"/>
    <w:uiPriority w:val="99"/>
    <w:semiHidden/>
    <w:unhideWhenUsed/>
    <w:rsid w:val="00893F70"/>
    <w:pPr>
      <w:spacing w:after="200"/>
    </w:pPr>
    <w:rPr>
      <w:sz w:val="20"/>
      <w:szCs w:val="20"/>
      <w:lang w:bidi="en-US"/>
    </w:rPr>
  </w:style>
  <w:style w:type="character" w:customStyle="1" w:styleId="CommentTextChar">
    <w:name w:val="Comment Text Char"/>
    <w:basedOn w:val="DefaultParagraphFont"/>
    <w:link w:val="CommentText"/>
    <w:uiPriority w:val="99"/>
    <w:semiHidden/>
    <w:rsid w:val="00893F70"/>
    <w:rPr>
      <w:sz w:val="20"/>
      <w:szCs w:val="20"/>
      <w:lang w:bidi="en-US"/>
    </w:rPr>
  </w:style>
  <w:style w:type="table" w:styleId="GridTable1Light-Accent2">
    <w:name w:val="Grid Table 1 Light Accent 2"/>
    <w:basedOn w:val="TableNormal"/>
    <w:uiPriority w:val="46"/>
    <w:rsid w:val="005A69F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150C0C"/>
    <w:rPr>
      <w:rFonts w:ascii="Arial" w:eastAsiaTheme="majorEastAsia" w:hAnsi="Arial" w:cstheme="majorBidi"/>
      <w:b/>
      <w:sz w:val="28"/>
      <w:szCs w:val="32"/>
    </w:rPr>
  </w:style>
  <w:style w:type="paragraph" w:styleId="Caption">
    <w:name w:val="caption"/>
    <w:basedOn w:val="Normal"/>
    <w:next w:val="Normal"/>
    <w:uiPriority w:val="35"/>
    <w:unhideWhenUsed/>
    <w:qFormat/>
    <w:rsid w:val="002C68B8"/>
    <w:pPr>
      <w:spacing w:after="200"/>
      <w:jc w:val="left"/>
    </w:pPr>
    <w:rPr>
      <w:rFonts w:ascii="Times New Roman" w:eastAsia="Calibri" w:hAnsi="Times New Roman" w:cs="Calibri"/>
      <w:i/>
      <w:iCs/>
      <w:color w:val="1F497D" w:themeColor="text2"/>
      <w:sz w:val="18"/>
      <w:szCs w:val="18"/>
      <w:lang w:val="bs-Latn-BA"/>
    </w:rPr>
  </w:style>
  <w:style w:type="table" w:styleId="GridTable5Dark">
    <w:name w:val="Grid Table 5 Dark"/>
    <w:basedOn w:val="TableNormal"/>
    <w:uiPriority w:val="50"/>
    <w:rsid w:val="002C68B8"/>
    <w:pPr>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FollowedHyperlink">
    <w:name w:val="FollowedHyperlink"/>
    <w:basedOn w:val="DefaultParagraphFont"/>
    <w:uiPriority w:val="99"/>
    <w:semiHidden/>
    <w:unhideWhenUsed/>
    <w:rsid w:val="00A66470"/>
    <w:rPr>
      <w:color w:val="800080" w:themeColor="followedHyperlink"/>
      <w:u w:val="single"/>
    </w:rPr>
  </w:style>
  <w:style w:type="character" w:customStyle="1" w:styleId="Heading4Char">
    <w:name w:val="Heading 4 Char"/>
    <w:basedOn w:val="DefaultParagraphFont"/>
    <w:link w:val="Heading4"/>
    <w:uiPriority w:val="9"/>
    <w:semiHidden/>
    <w:rsid w:val="00150C0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50C0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50C0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50C0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50C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0C0C"/>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5C41EF"/>
    <w:pPr>
      <w:numPr>
        <w:numId w:val="0"/>
      </w:num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5C41EF"/>
    <w:pPr>
      <w:spacing w:after="100"/>
    </w:pPr>
  </w:style>
  <w:style w:type="paragraph" w:styleId="TOC2">
    <w:name w:val="toc 2"/>
    <w:basedOn w:val="Normal"/>
    <w:next w:val="Normal"/>
    <w:autoRedefine/>
    <w:uiPriority w:val="39"/>
    <w:unhideWhenUsed/>
    <w:rsid w:val="005C41EF"/>
    <w:pPr>
      <w:spacing w:after="100"/>
      <w:ind w:left="220"/>
    </w:pPr>
  </w:style>
  <w:style w:type="paragraph" w:styleId="TOC3">
    <w:name w:val="toc 3"/>
    <w:basedOn w:val="Normal"/>
    <w:next w:val="Normal"/>
    <w:autoRedefine/>
    <w:uiPriority w:val="39"/>
    <w:unhideWhenUsed/>
    <w:rsid w:val="005C41E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481">
      <w:bodyDiv w:val="1"/>
      <w:marLeft w:val="0"/>
      <w:marRight w:val="0"/>
      <w:marTop w:val="0"/>
      <w:marBottom w:val="0"/>
      <w:divBdr>
        <w:top w:val="none" w:sz="0" w:space="0" w:color="auto"/>
        <w:left w:val="none" w:sz="0" w:space="0" w:color="auto"/>
        <w:bottom w:val="none" w:sz="0" w:space="0" w:color="auto"/>
        <w:right w:val="none" w:sz="0" w:space="0" w:color="auto"/>
      </w:divBdr>
    </w:div>
    <w:div w:id="64570878">
      <w:bodyDiv w:val="1"/>
      <w:marLeft w:val="0"/>
      <w:marRight w:val="0"/>
      <w:marTop w:val="0"/>
      <w:marBottom w:val="0"/>
      <w:divBdr>
        <w:top w:val="none" w:sz="0" w:space="0" w:color="auto"/>
        <w:left w:val="none" w:sz="0" w:space="0" w:color="auto"/>
        <w:bottom w:val="none" w:sz="0" w:space="0" w:color="auto"/>
        <w:right w:val="none" w:sz="0" w:space="0" w:color="auto"/>
      </w:divBdr>
    </w:div>
    <w:div w:id="89863635">
      <w:bodyDiv w:val="1"/>
      <w:marLeft w:val="0"/>
      <w:marRight w:val="0"/>
      <w:marTop w:val="0"/>
      <w:marBottom w:val="0"/>
      <w:divBdr>
        <w:top w:val="none" w:sz="0" w:space="0" w:color="auto"/>
        <w:left w:val="none" w:sz="0" w:space="0" w:color="auto"/>
        <w:bottom w:val="none" w:sz="0" w:space="0" w:color="auto"/>
        <w:right w:val="none" w:sz="0" w:space="0" w:color="auto"/>
      </w:divBdr>
    </w:div>
    <w:div w:id="173998707">
      <w:bodyDiv w:val="1"/>
      <w:marLeft w:val="0"/>
      <w:marRight w:val="0"/>
      <w:marTop w:val="0"/>
      <w:marBottom w:val="0"/>
      <w:divBdr>
        <w:top w:val="none" w:sz="0" w:space="0" w:color="auto"/>
        <w:left w:val="none" w:sz="0" w:space="0" w:color="auto"/>
        <w:bottom w:val="none" w:sz="0" w:space="0" w:color="auto"/>
        <w:right w:val="none" w:sz="0" w:space="0" w:color="auto"/>
      </w:divBdr>
    </w:div>
    <w:div w:id="508299789">
      <w:bodyDiv w:val="1"/>
      <w:marLeft w:val="0"/>
      <w:marRight w:val="0"/>
      <w:marTop w:val="0"/>
      <w:marBottom w:val="0"/>
      <w:divBdr>
        <w:top w:val="none" w:sz="0" w:space="0" w:color="auto"/>
        <w:left w:val="none" w:sz="0" w:space="0" w:color="auto"/>
        <w:bottom w:val="none" w:sz="0" w:space="0" w:color="auto"/>
        <w:right w:val="none" w:sz="0" w:space="0" w:color="auto"/>
      </w:divBdr>
    </w:div>
    <w:div w:id="525951611">
      <w:bodyDiv w:val="1"/>
      <w:marLeft w:val="0"/>
      <w:marRight w:val="0"/>
      <w:marTop w:val="0"/>
      <w:marBottom w:val="0"/>
      <w:divBdr>
        <w:top w:val="none" w:sz="0" w:space="0" w:color="auto"/>
        <w:left w:val="none" w:sz="0" w:space="0" w:color="auto"/>
        <w:bottom w:val="none" w:sz="0" w:space="0" w:color="auto"/>
        <w:right w:val="none" w:sz="0" w:space="0" w:color="auto"/>
      </w:divBdr>
    </w:div>
    <w:div w:id="535773145">
      <w:bodyDiv w:val="1"/>
      <w:marLeft w:val="0"/>
      <w:marRight w:val="0"/>
      <w:marTop w:val="0"/>
      <w:marBottom w:val="0"/>
      <w:divBdr>
        <w:top w:val="none" w:sz="0" w:space="0" w:color="auto"/>
        <w:left w:val="none" w:sz="0" w:space="0" w:color="auto"/>
        <w:bottom w:val="none" w:sz="0" w:space="0" w:color="auto"/>
        <w:right w:val="none" w:sz="0" w:space="0" w:color="auto"/>
      </w:divBdr>
    </w:div>
    <w:div w:id="563612928">
      <w:bodyDiv w:val="1"/>
      <w:marLeft w:val="0"/>
      <w:marRight w:val="0"/>
      <w:marTop w:val="0"/>
      <w:marBottom w:val="0"/>
      <w:divBdr>
        <w:top w:val="none" w:sz="0" w:space="0" w:color="auto"/>
        <w:left w:val="none" w:sz="0" w:space="0" w:color="auto"/>
        <w:bottom w:val="none" w:sz="0" w:space="0" w:color="auto"/>
        <w:right w:val="none" w:sz="0" w:space="0" w:color="auto"/>
      </w:divBdr>
    </w:div>
    <w:div w:id="565730043">
      <w:bodyDiv w:val="1"/>
      <w:marLeft w:val="0"/>
      <w:marRight w:val="0"/>
      <w:marTop w:val="0"/>
      <w:marBottom w:val="0"/>
      <w:divBdr>
        <w:top w:val="none" w:sz="0" w:space="0" w:color="auto"/>
        <w:left w:val="none" w:sz="0" w:space="0" w:color="auto"/>
        <w:bottom w:val="none" w:sz="0" w:space="0" w:color="auto"/>
        <w:right w:val="none" w:sz="0" w:space="0" w:color="auto"/>
      </w:divBdr>
      <w:divsChild>
        <w:div w:id="2045977994">
          <w:marLeft w:val="0"/>
          <w:marRight w:val="0"/>
          <w:marTop w:val="0"/>
          <w:marBottom w:val="0"/>
          <w:divBdr>
            <w:top w:val="none" w:sz="0" w:space="0" w:color="auto"/>
            <w:left w:val="none" w:sz="0" w:space="0" w:color="auto"/>
            <w:bottom w:val="none" w:sz="0" w:space="0" w:color="auto"/>
            <w:right w:val="none" w:sz="0" w:space="0" w:color="auto"/>
          </w:divBdr>
          <w:divsChild>
            <w:div w:id="1098910213">
              <w:marLeft w:val="0"/>
              <w:marRight w:val="0"/>
              <w:marTop w:val="0"/>
              <w:marBottom w:val="0"/>
              <w:divBdr>
                <w:top w:val="none" w:sz="0" w:space="0" w:color="auto"/>
                <w:left w:val="none" w:sz="0" w:space="0" w:color="auto"/>
                <w:bottom w:val="none" w:sz="0" w:space="0" w:color="auto"/>
                <w:right w:val="none" w:sz="0" w:space="0" w:color="auto"/>
              </w:divBdr>
              <w:divsChild>
                <w:div w:id="1147011274">
                  <w:marLeft w:val="0"/>
                  <w:marRight w:val="0"/>
                  <w:marTop w:val="0"/>
                  <w:marBottom w:val="0"/>
                  <w:divBdr>
                    <w:top w:val="none" w:sz="0" w:space="0" w:color="auto"/>
                    <w:left w:val="none" w:sz="0" w:space="0" w:color="auto"/>
                    <w:bottom w:val="none" w:sz="0" w:space="0" w:color="auto"/>
                    <w:right w:val="none" w:sz="0" w:space="0" w:color="auto"/>
                  </w:divBdr>
                  <w:divsChild>
                    <w:div w:id="1920097702">
                      <w:marLeft w:val="0"/>
                      <w:marRight w:val="0"/>
                      <w:marTop w:val="0"/>
                      <w:marBottom w:val="0"/>
                      <w:divBdr>
                        <w:top w:val="none" w:sz="0" w:space="0" w:color="auto"/>
                        <w:left w:val="none" w:sz="0" w:space="0" w:color="auto"/>
                        <w:bottom w:val="none" w:sz="0" w:space="0" w:color="auto"/>
                        <w:right w:val="none" w:sz="0" w:space="0" w:color="auto"/>
                      </w:divBdr>
                      <w:divsChild>
                        <w:div w:id="441194667">
                          <w:marLeft w:val="0"/>
                          <w:marRight w:val="0"/>
                          <w:marTop w:val="0"/>
                          <w:marBottom w:val="0"/>
                          <w:divBdr>
                            <w:top w:val="none" w:sz="0" w:space="0" w:color="auto"/>
                            <w:left w:val="none" w:sz="0" w:space="0" w:color="auto"/>
                            <w:bottom w:val="none" w:sz="0" w:space="0" w:color="auto"/>
                            <w:right w:val="none" w:sz="0" w:space="0" w:color="auto"/>
                          </w:divBdr>
                          <w:divsChild>
                            <w:div w:id="3766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03316">
      <w:bodyDiv w:val="1"/>
      <w:marLeft w:val="0"/>
      <w:marRight w:val="0"/>
      <w:marTop w:val="0"/>
      <w:marBottom w:val="0"/>
      <w:divBdr>
        <w:top w:val="none" w:sz="0" w:space="0" w:color="auto"/>
        <w:left w:val="none" w:sz="0" w:space="0" w:color="auto"/>
        <w:bottom w:val="none" w:sz="0" w:space="0" w:color="auto"/>
        <w:right w:val="none" w:sz="0" w:space="0" w:color="auto"/>
      </w:divBdr>
    </w:div>
    <w:div w:id="686374777">
      <w:bodyDiv w:val="1"/>
      <w:marLeft w:val="0"/>
      <w:marRight w:val="0"/>
      <w:marTop w:val="0"/>
      <w:marBottom w:val="0"/>
      <w:divBdr>
        <w:top w:val="none" w:sz="0" w:space="0" w:color="auto"/>
        <w:left w:val="none" w:sz="0" w:space="0" w:color="auto"/>
        <w:bottom w:val="none" w:sz="0" w:space="0" w:color="auto"/>
        <w:right w:val="none" w:sz="0" w:space="0" w:color="auto"/>
      </w:divBdr>
    </w:div>
    <w:div w:id="710228676">
      <w:bodyDiv w:val="1"/>
      <w:marLeft w:val="0"/>
      <w:marRight w:val="0"/>
      <w:marTop w:val="0"/>
      <w:marBottom w:val="0"/>
      <w:divBdr>
        <w:top w:val="none" w:sz="0" w:space="0" w:color="auto"/>
        <w:left w:val="none" w:sz="0" w:space="0" w:color="auto"/>
        <w:bottom w:val="none" w:sz="0" w:space="0" w:color="auto"/>
        <w:right w:val="none" w:sz="0" w:space="0" w:color="auto"/>
      </w:divBdr>
    </w:div>
    <w:div w:id="820462187">
      <w:bodyDiv w:val="1"/>
      <w:marLeft w:val="0"/>
      <w:marRight w:val="0"/>
      <w:marTop w:val="0"/>
      <w:marBottom w:val="0"/>
      <w:divBdr>
        <w:top w:val="none" w:sz="0" w:space="0" w:color="auto"/>
        <w:left w:val="none" w:sz="0" w:space="0" w:color="auto"/>
        <w:bottom w:val="none" w:sz="0" w:space="0" w:color="auto"/>
        <w:right w:val="none" w:sz="0" w:space="0" w:color="auto"/>
      </w:divBdr>
      <w:divsChild>
        <w:div w:id="1483162267">
          <w:marLeft w:val="0"/>
          <w:marRight w:val="0"/>
          <w:marTop w:val="0"/>
          <w:marBottom w:val="0"/>
          <w:divBdr>
            <w:top w:val="none" w:sz="0" w:space="0" w:color="auto"/>
            <w:left w:val="none" w:sz="0" w:space="0" w:color="auto"/>
            <w:bottom w:val="none" w:sz="0" w:space="0" w:color="auto"/>
            <w:right w:val="none" w:sz="0" w:space="0" w:color="auto"/>
          </w:divBdr>
          <w:divsChild>
            <w:div w:id="1229026988">
              <w:marLeft w:val="0"/>
              <w:marRight w:val="0"/>
              <w:marTop w:val="60"/>
              <w:marBottom w:val="0"/>
              <w:divBdr>
                <w:top w:val="none" w:sz="0" w:space="0" w:color="auto"/>
                <w:left w:val="none" w:sz="0" w:space="0" w:color="auto"/>
                <w:bottom w:val="none" w:sz="0" w:space="0" w:color="auto"/>
                <w:right w:val="none" w:sz="0" w:space="0" w:color="auto"/>
              </w:divBdr>
            </w:div>
          </w:divsChild>
        </w:div>
        <w:div w:id="1116942939">
          <w:marLeft w:val="0"/>
          <w:marRight w:val="0"/>
          <w:marTop w:val="0"/>
          <w:marBottom w:val="0"/>
          <w:divBdr>
            <w:top w:val="none" w:sz="0" w:space="0" w:color="auto"/>
            <w:left w:val="none" w:sz="0" w:space="0" w:color="auto"/>
            <w:bottom w:val="none" w:sz="0" w:space="0" w:color="auto"/>
            <w:right w:val="none" w:sz="0" w:space="0" w:color="auto"/>
          </w:divBdr>
        </w:div>
        <w:div w:id="1919290210">
          <w:marLeft w:val="0"/>
          <w:marRight w:val="0"/>
          <w:marTop w:val="0"/>
          <w:marBottom w:val="0"/>
          <w:divBdr>
            <w:top w:val="none" w:sz="0" w:space="0" w:color="auto"/>
            <w:left w:val="none" w:sz="0" w:space="0" w:color="auto"/>
            <w:bottom w:val="none" w:sz="0" w:space="0" w:color="auto"/>
            <w:right w:val="none" w:sz="0" w:space="0" w:color="auto"/>
          </w:divBdr>
          <w:divsChild>
            <w:div w:id="1791976982">
              <w:marLeft w:val="0"/>
              <w:marRight w:val="0"/>
              <w:marTop w:val="0"/>
              <w:marBottom w:val="0"/>
              <w:divBdr>
                <w:top w:val="none" w:sz="0" w:space="0" w:color="auto"/>
                <w:left w:val="none" w:sz="0" w:space="0" w:color="auto"/>
                <w:bottom w:val="none" w:sz="0" w:space="0" w:color="auto"/>
                <w:right w:val="none" w:sz="0" w:space="0" w:color="auto"/>
              </w:divBdr>
              <w:divsChild>
                <w:div w:id="418984526">
                  <w:marLeft w:val="0"/>
                  <w:marRight w:val="0"/>
                  <w:marTop w:val="0"/>
                  <w:marBottom w:val="0"/>
                  <w:divBdr>
                    <w:top w:val="none" w:sz="0" w:space="0" w:color="auto"/>
                    <w:left w:val="none" w:sz="0" w:space="0" w:color="auto"/>
                    <w:bottom w:val="none" w:sz="0" w:space="0" w:color="auto"/>
                    <w:right w:val="none" w:sz="0" w:space="0" w:color="auto"/>
                  </w:divBdr>
                  <w:divsChild>
                    <w:div w:id="17048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25870">
      <w:bodyDiv w:val="1"/>
      <w:marLeft w:val="0"/>
      <w:marRight w:val="0"/>
      <w:marTop w:val="0"/>
      <w:marBottom w:val="0"/>
      <w:divBdr>
        <w:top w:val="none" w:sz="0" w:space="0" w:color="auto"/>
        <w:left w:val="none" w:sz="0" w:space="0" w:color="auto"/>
        <w:bottom w:val="none" w:sz="0" w:space="0" w:color="auto"/>
        <w:right w:val="none" w:sz="0" w:space="0" w:color="auto"/>
      </w:divBdr>
    </w:div>
    <w:div w:id="1007903397">
      <w:bodyDiv w:val="1"/>
      <w:marLeft w:val="0"/>
      <w:marRight w:val="0"/>
      <w:marTop w:val="0"/>
      <w:marBottom w:val="0"/>
      <w:divBdr>
        <w:top w:val="none" w:sz="0" w:space="0" w:color="auto"/>
        <w:left w:val="none" w:sz="0" w:space="0" w:color="auto"/>
        <w:bottom w:val="none" w:sz="0" w:space="0" w:color="auto"/>
        <w:right w:val="none" w:sz="0" w:space="0" w:color="auto"/>
      </w:divBdr>
    </w:div>
    <w:div w:id="1084761409">
      <w:bodyDiv w:val="1"/>
      <w:marLeft w:val="0"/>
      <w:marRight w:val="0"/>
      <w:marTop w:val="0"/>
      <w:marBottom w:val="0"/>
      <w:divBdr>
        <w:top w:val="none" w:sz="0" w:space="0" w:color="auto"/>
        <w:left w:val="none" w:sz="0" w:space="0" w:color="auto"/>
        <w:bottom w:val="none" w:sz="0" w:space="0" w:color="auto"/>
        <w:right w:val="none" w:sz="0" w:space="0" w:color="auto"/>
      </w:divBdr>
    </w:div>
    <w:div w:id="1101535382">
      <w:bodyDiv w:val="1"/>
      <w:marLeft w:val="0"/>
      <w:marRight w:val="0"/>
      <w:marTop w:val="0"/>
      <w:marBottom w:val="0"/>
      <w:divBdr>
        <w:top w:val="none" w:sz="0" w:space="0" w:color="auto"/>
        <w:left w:val="none" w:sz="0" w:space="0" w:color="auto"/>
        <w:bottom w:val="none" w:sz="0" w:space="0" w:color="auto"/>
        <w:right w:val="none" w:sz="0" w:space="0" w:color="auto"/>
      </w:divBdr>
    </w:div>
    <w:div w:id="1171992055">
      <w:bodyDiv w:val="1"/>
      <w:marLeft w:val="0"/>
      <w:marRight w:val="0"/>
      <w:marTop w:val="0"/>
      <w:marBottom w:val="0"/>
      <w:divBdr>
        <w:top w:val="none" w:sz="0" w:space="0" w:color="auto"/>
        <w:left w:val="none" w:sz="0" w:space="0" w:color="auto"/>
        <w:bottom w:val="none" w:sz="0" w:space="0" w:color="auto"/>
        <w:right w:val="none" w:sz="0" w:space="0" w:color="auto"/>
      </w:divBdr>
    </w:div>
    <w:div w:id="1174032895">
      <w:bodyDiv w:val="1"/>
      <w:marLeft w:val="0"/>
      <w:marRight w:val="0"/>
      <w:marTop w:val="0"/>
      <w:marBottom w:val="0"/>
      <w:divBdr>
        <w:top w:val="none" w:sz="0" w:space="0" w:color="auto"/>
        <w:left w:val="none" w:sz="0" w:space="0" w:color="auto"/>
        <w:bottom w:val="none" w:sz="0" w:space="0" w:color="auto"/>
        <w:right w:val="none" w:sz="0" w:space="0" w:color="auto"/>
      </w:divBdr>
    </w:div>
    <w:div w:id="1254973726">
      <w:bodyDiv w:val="1"/>
      <w:marLeft w:val="0"/>
      <w:marRight w:val="0"/>
      <w:marTop w:val="0"/>
      <w:marBottom w:val="0"/>
      <w:divBdr>
        <w:top w:val="none" w:sz="0" w:space="0" w:color="auto"/>
        <w:left w:val="none" w:sz="0" w:space="0" w:color="auto"/>
        <w:bottom w:val="none" w:sz="0" w:space="0" w:color="auto"/>
        <w:right w:val="none" w:sz="0" w:space="0" w:color="auto"/>
      </w:divBdr>
    </w:div>
    <w:div w:id="1281380229">
      <w:bodyDiv w:val="1"/>
      <w:marLeft w:val="0"/>
      <w:marRight w:val="0"/>
      <w:marTop w:val="0"/>
      <w:marBottom w:val="0"/>
      <w:divBdr>
        <w:top w:val="none" w:sz="0" w:space="0" w:color="auto"/>
        <w:left w:val="none" w:sz="0" w:space="0" w:color="auto"/>
        <w:bottom w:val="none" w:sz="0" w:space="0" w:color="auto"/>
        <w:right w:val="none" w:sz="0" w:space="0" w:color="auto"/>
      </w:divBdr>
      <w:divsChild>
        <w:div w:id="1610892745">
          <w:marLeft w:val="0"/>
          <w:marRight w:val="0"/>
          <w:marTop w:val="0"/>
          <w:marBottom w:val="0"/>
          <w:divBdr>
            <w:top w:val="none" w:sz="0" w:space="0" w:color="auto"/>
            <w:left w:val="none" w:sz="0" w:space="0" w:color="auto"/>
            <w:bottom w:val="none" w:sz="0" w:space="0" w:color="auto"/>
            <w:right w:val="none" w:sz="0" w:space="0" w:color="auto"/>
          </w:divBdr>
          <w:divsChild>
            <w:div w:id="19391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0340">
      <w:bodyDiv w:val="1"/>
      <w:marLeft w:val="0"/>
      <w:marRight w:val="0"/>
      <w:marTop w:val="0"/>
      <w:marBottom w:val="0"/>
      <w:divBdr>
        <w:top w:val="none" w:sz="0" w:space="0" w:color="auto"/>
        <w:left w:val="none" w:sz="0" w:space="0" w:color="auto"/>
        <w:bottom w:val="none" w:sz="0" w:space="0" w:color="auto"/>
        <w:right w:val="none" w:sz="0" w:space="0" w:color="auto"/>
      </w:divBdr>
    </w:div>
    <w:div w:id="1483422321">
      <w:bodyDiv w:val="1"/>
      <w:marLeft w:val="0"/>
      <w:marRight w:val="0"/>
      <w:marTop w:val="0"/>
      <w:marBottom w:val="0"/>
      <w:divBdr>
        <w:top w:val="none" w:sz="0" w:space="0" w:color="auto"/>
        <w:left w:val="none" w:sz="0" w:space="0" w:color="auto"/>
        <w:bottom w:val="none" w:sz="0" w:space="0" w:color="auto"/>
        <w:right w:val="none" w:sz="0" w:space="0" w:color="auto"/>
      </w:divBdr>
    </w:div>
    <w:div w:id="1499273558">
      <w:bodyDiv w:val="1"/>
      <w:marLeft w:val="0"/>
      <w:marRight w:val="0"/>
      <w:marTop w:val="0"/>
      <w:marBottom w:val="0"/>
      <w:divBdr>
        <w:top w:val="none" w:sz="0" w:space="0" w:color="auto"/>
        <w:left w:val="none" w:sz="0" w:space="0" w:color="auto"/>
        <w:bottom w:val="none" w:sz="0" w:space="0" w:color="auto"/>
        <w:right w:val="none" w:sz="0" w:space="0" w:color="auto"/>
      </w:divBdr>
    </w:div>
    <w:div w:id="1541628794">
      <w:bodyDiv w:val="1"/>
      <w:marLeft w:val="0"/>
      <w:marRight w:val="0"/>
      <w:marTop w:val="0"/>
      <w:marBottom w:val="0"/>
      <w:divBdr>
        <w:top w:val="none" w:sz="0" w:space="0" w:color="auto"/>
        <w:left w:val="none" w:sz="0" w:space="0" w:color="auto"/>
        <w:bottom w:val="none" w:sz="0" w:space="0" w:color="auto"/>
        <w:right w:val="none" w:sz="0" w:space="0" w:color="auto"/>
      </w:divBdr>
    </w:div>
    <w:div w:id="1653366504">
      <w:bodyDiv w:val="1"/>
      <w:marLeft w:val="0"/>
      <w:marRight w:val="0"/>
      <w:marTop w:val="0"/>
      <w:marBottom w:val="0"/>
      <w:divBdr>
        <w:top w:val="none" w:sz="0" w:space="0" w:color="auto"/>
        <w:left w:val="none" w:sz="0" w:space="0" w:color="auto"/>
        <w:bottom w:val="none" w:sz="0" w:space="0" w:color="auto"/>
        <w:right w:val="none" w:sz="0" w:space="0" w:color="auto"/>
      </w:divBdr>
    </w:div>
    <w:div w:id="1711802433">
      <w:bodyDiv w:val="1"/>
      <w:marLeft w:val="0"/>
      <w:marRight w:val="0"/>
      <w:marTop w:val="0"/>
      <w:marBottom w:val="0"/>
      <w:divBdr>
        <w:top w:val="none" w:sz="0" w:space="0" w:color="auto"/>
        <w:left w:val="none" w:sz="0" w:space="0" w:color="auto"/>
        <w:bottom w:val="none" w:sz="0" w:space="0" w:color="auto"/>
        <w:right w:val="none" w:sz="0" w:space="0" w:color="auto"/>
      </w:divBdr>
    </w:div>
    <w:div w:id="1795782759">
      <w:bodyDiv w:val="1"/>
      <w:marLeft w:val="0"/>
      <w:marRight w:val="0"/>
      <w:marTop w:val="0"/>
      <w:marBottom w:val="0"/>
      <w:divBdr>
        <w:top w:val="none" w:sz="0" w:space="0" w:color="auto"/>
        <w:left w:val="none" w:sz="0" w:space="0" w:color="auto"/>
        <w:bottom w:val="none" w:sz="0" w:space="0" w:color="auto"/>
        <w:right w:val="none" w:sz="0" w:space="0" w:color="auto"/>
      </w:divBdr>
    </w:div>
    <w:div w:id="1837458336">
      <w:bodyDiv w:val="1"/>
      <w:marLeft w:val="0"/>
      <w:marRight w:val="0"/>
      <w:marTop w:val="0"/>
      <w:marBottom w:val="0"/>
      <w:divBdr>
        <w:top w:val="none" w:sz="0" w:space="0" w:color="auto"/>
        <w:left w:val="none" w:sz="0" w:space="0" w:color="auto"/>
        <w:bottom w:val="none" w:sz="0" w:space="0" w:color="auto"/>
        <w:right w:val="none" w:sz="0" w:space="0" w:color="auto"/>
      </w:divBdr>
    </w:div>
    <w:div w:id="1904413565">
      <w:bodyDiv w:val="1"/>
      <w:marLeft w:val="0"/>
      <w:marRight w:val="0"/>
      <w:marTop w:val="0"/>
      <w:marBottom w:val="0"/>
      <w:divBdr>
        <w:top w:val="none" w:sz="0" w:space="0" w:color="auto"/>
        <w:left w:val="none" w:sz="0" w:space="0" w:color="auto"/>
        <w:bottom w:val="none" w:sz="0" w:space="0" w:color="auto"/>
        <w:right w:val="none" w:sz="0" w:space="0" w:color="auto"/>
      </w:divBdr>
    </w:div>
    <w:div w:id="1967542574">
      <w:bodyDiv w:val="1"/>
      <w:marLeft w:val="0"/>
      <w:marRight w:val="0"/>
      <w:marTop w:val="0"/>
      <w:marBottom w:val="0"/>
      <w:divBdr>
        <w:top w:val="none" w:sz="0" w:space="0" w:color="auto"/>
        <w:left w:val="none" w:sz="0" w:space="0" w:color="auto"/>
        <w:bottom w:val="none" w:sz="0" w:space="0" w:color="auto"/>
        <w:right w:val="none" w:sz="0" w:space="0" w:color="auto"/>
      </w:divBdr>
    </w:div>
    <w:div w:id="213328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hyperlink" Target="https://iu-travnik.com/edukacija-osoblja-internacionalnog-univerziteta-travnik-u-sklopu-unigem-projekta/" TargetMode="External"/><Relationship Id="rId26" Type="http://schemas.openxmlformats.org/officeDocument/2006/relationships/hyperlink" Target="https://www.ipr.gov.ba/upload/documents/dokumenti_podstranice/glasnici/glasnik_4-2023.pdf" TargetMode="External"/><Relationship Id="rId3" Type="http://schemas.openxmlformats.org/officeDocument/2006/relationships/styles" Target="styles.xml"/><Relationship Id="rId21" Type="http://schemas.openxmlformats.org/officeDocument/2006/relationships/hyperlink" Target="https://www.facebook.com/photo/?fbid=774613557804293&amp;set=pcb.77461419780422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iu-travnik.com/odrzan-sastanak-clanova-i-clanica-savjetodavnog-odbora-projekta-unigem/" TargetMode="External"/><Relationship Id="rId25" Type="http://schemas.openxmlformats.org/officeDocument/2006/relationships/hyperlink" Target="https://iu-travnik.com/odrzan-kick-off-sastanak-novog-erasmus-projekta-digitcreshe-u-kojem-ucestvuje-internacionalni-univerzitet-travni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iu-travnik.com/sastanak-koordinatorice-unigem-projekta-ispred-iut-a-i-dekana-fakulteta-informacionih-tehnilogija-travnik/" TargetMode="External"/><Relationship Id="rId29" Type="http://schemas.openxmlformats.org/officeDocument/2006/relationships/hyperlink" Target="https://iu-travnik.com/posjeta-profesora-sa-vilnius-gediminas-tehnickog-univerziteta-iz-litvani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www.umsh.edu.al/en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jifactor.com/passport.php?id=20210" TargetMode="External"/><Relationship Id="rId23" Type="http://schemas.openxmlformats.org/officeDocument/2006/relationships/hyperlink" Target="https://iu-travnik.com/odrzan-kick-off-sastanak-novog-erasmus-projekta-digitcreshe-u-kojem-ucestvuje-internacionalni-univerzitet-travnik/" TargetMode="External"/><Relationship Id="rId28" Type="http://schemas.openxmlformats.org/officeDocument/2006/relationships/hyperlink" Target="https://iu-travnik.com/osoblje-internacionalnog-univerziteta-travnik-posjetilo-univerzitet-u-montpellieru/" TargetMode="External"/><Relationship Id="rId10" Type="http://schemas.openxmlformats.org/officeDocument/2006/relationships/chart" Target="charts/chart2.xml"/><Relationship Id="rId19" Type="http://schemas.openxmlformats.org/officeDocument/2006/relationships/hyperlink" Target="https://iu-travnik.com/prezentovano-uputstvo-za-koristenje-moodle-platforme/" TargetMode="External"/><Relationship Id="rId31" Type="http://schemas.openxmlformats.org/officeDocument/2006/relationships/hyperlink" Target="https://iu-travnik.com/erasmus-posjeta-profesora-saobracajnog-fakulteta-univerziteta-angel-kanchev/"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s://www.facebook.com/photo/?fbid=780730993859216&amp;set=pcb.780732123859103" TargetMode="External"/><Relationship Id="rId27" Type="http://schemas.openxmlformats.org/officeDocument/2006/relationships/hyperlink" Target="https://iu-travnik.com/studenti-internacionalnog-univerziteta-travnik-u-okviru-erasmus-mobilnosti-borave-u-litvaniji/" TargetMode="External"/><Relationship Id="rId30" Type="http://schemas.openxmlformats.org/officeDocument/2006/relationships/hyperlink" Target="https://iu-travnik.com/posjeta-profesora-sa-vilnius-gediminas-tehnickog-univerziteta-iz-litvanije/" TargetMode="External"/><Relationship Id="rId35" Type="http://schemas.openxmlformats.org/officeDocument/2006/relationships/theme" Target="theme/theme1.xml"/><Relationship Id="rId8" Type="http://schemas.openxmlformats.org/officeDocument/2006/relationships/hyperlink" Target="http://olddrji.lbp.world/BrowseByCountry.aspx"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iu-travnik.com" TargetMode="External"/><Relationship Id="rId3" Type="http://schemas.openxmlformats.org/officeDocument/2006/relationships/hyperlink" Target="http://www.iu-travnik.com" TargetMode="External"/><Relationship Id="rId7" Type="http://schemas.openxmlformats.org/officeDocument/2006/relationships/image" Target="media/image40.jpeg"/><Relationship Id="rId2" Type="http://schemas.openxmlformats.org/officeDocument/2006/relationships/hyperlink" Target="http://www.iu-travnik.com" TargetMode="External"/><Relationship Id="rId1" Type="http://schemas.openxmlformats.org/officeDocument/2006/relationships/image" Target="media/image3.jpeg"/><Relationship Id="rId6" Type="http://schemas.openxmlformats.org/officeDocument/2006/relationships/hyperlink" Target="http://www.iu-travnik.com" TargetMode="External"/><Relationship Id="rId5" Type="http://schemas.openxmlformats.org/officeDocument/2006/relationships/hyperlink" Target="http://www.iu-travnik.com" TargetMode="External"/><Relationship Id="rId4" Type="http://schemas.openxmlformats.org/officeDocument/2006/relationships/image" Target="media/image4.jpeg"/><Relationship Id="rId9" Type="http://schemas.openxmlformats.org/officeDocument/2006/relationships/hyperlink" Target="http://www.iu-travni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tx1">
                  <a:lumMod val="75000"/>
                  <a:lumOff val="2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22E-4CFF-BF5F-9634AC7CD0E8}"/>
              </c:ext>
            </c:extLst>
          </c:dPt>
          <c:dPt>
            <c:idx val="1"/>
            <c:bubble3D val="0"/>
            <c:spPr>
              <a:solidFill>
                <a:srgbClr val="C00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A22E-4CFF-BF5F-9634AC7CD0E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Sheet1!$A$2:$A$3</c:f>
              <c:strCache>
                <c:ptCount val="2"/>
                <c:pt idx="0">
                  <c:v>Broj radova ostali</c:v>
                </c:pt>
                <c:pt idx="1">
                  <c:v>Broj radova IUT</c:v>
                </c:pt>
              </c:strCache>
            </c:strRef>
          </c:cat>
          <c:val>
            <c:numRef>
              <c:f>Sheet1!$B$2:$B$3</c:f>
              <c:numCache>
                <c:formatCode>General</c:formatCode>
                <c:ptCount val="2"/>
                <c:pt idx="0">
                  <c:v>45</c:v>
                </c:pt>
                <c:pt idx="1">
                  <c:v>79</c:v>
                </c:pt>
              </c:numCache>
            </c:numRef>
          </c:val>
          <c:extLst>
            <c:ext xmlns:c16="http://schemas.microsoft.com/office/drawing/2014/chart" uri="{C3380CC4-5D6E-409C-BE32-E72D297353CC}">
              <c16:uniqueId val="{00000000-A22E-4CFF-BF5F-9634AC7CD0E8}"/>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tx1">
                  <a:lumMod val="85000"/>
                  <a:lumOff val="1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5A7-4A9E-9E29-CD66967A27D1}"/>
              </c:ext>
            </c:extLst>
          </c:dPt>
          <c:dPt>
            <c:idx val="1"/>
            <c:bubble3D val="0"/>
            <c:spPr>
              <a:solidFill>
                <a:srgbClr val="C00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15A7-4A9E-9E29-CD66967A27D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Sheet1!$A$2:$A$3</c:f>
              <c:strCache>
                <c:ptCount val="2"/>
                <c:pt idx="0">
                  <c:v>Broj autora i koautora ostali</c:v>
                </c:pt>
                <c:pt idx="1">
                  <c:v>Broj autora i koautora IUT</c:v>
                </c:pt>
              </c:strCache>
            </c:strRef>
          </c:cat>
          <c:val>
            <c:numRef>
              <c:f>Sheet1!$B$2:$B$3</c:f>
              <c:numCache>
                <c:formatCode>General</c:formatCode>
                <c:ptCount val="2"/>
                <c:pt idx="0">
                  <c:v>115</c:v>
                </c:pt>
                <c:pt idx="1">
                  <c:v>142</c:v>
                </c:pt>
              </c:numCache>
            </c:numRef>
          </c:val>
          <c:extLst>
            <c:ext xmlns:c16="http://schemas.microsoft.com/office/drawing/2014/chart" uri="{C3380CC4-5D6E-409C-BE32-E72D297353CC}">
              <c16:uniqueId val="{00000000-15A7-4A9E-9E29-CD66967A27D1}"/>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8C2-42FA-B332-44CB999C252C}"/>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8C2-42FA-B332-44CB999C252C}"/>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8C2-42FA-B332-44CB999C252C}"/>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78C2-42FA-B332-44CB999C252C}"/>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78C2-42FA-B332-44CB999C252C}"/>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78C2-42FA-B332-44CB999C252C}"/>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78C2-42FA-B332-44CB999C252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Sheet1!$A$2:$A$8</c:f>
              <c:strCache>
                <c:ptCount val="7"/>
                <c:pt idx="0">
                  <c:v>EFT</c:v>
                </c:pt>
                <c:pt idx="1">
                  <c:v>FPTN</c:v>
                </c:pt>
                <c:pt idx="2">
                  <c:v>PFT</c:v>
                </c:pt>
                <c:pt idx="3">
                  <c:v>SFT</c:v>
                </c:pt>
                <c:pt idx="4">
                  <c:v>FIT</c:v>
                </c:pt>
                <c:pt idx="5">
                  <c:v>TEF</c:v>
                </c:pt>
                <c:pt idx="6">
                  <c:v>FMIK</c:v>
                </c:pt>
              </c:strCache>
            </c:strRef>
          </c:cat>
          <c:val>
            <c:numRef>
              <c:f>Sheet1!$B$2:$B$8</c:f>
              <c:numCache>
                <c:formatCode>General</c:formatCode>
                <c:ptCount val="7"/>
                <c:pt idx="0">
                  <c:v>18</c:v>
                </c:pt>
                <c:pt idx="1">
                  <c:v>21</c:v>
                </c:pt>
                <c:pt idx="2">
                  <c:v>6</c:v>
                </c:pt>
                <c:pt idx="3">
                  <c:v>9</c:v>
                </c:pt>
                <c:pt idx="4">
                  <c:v>14</c:v>
                </c:pt>
                <c:pt idx="5">
                  <c:v>8</c:v>
                </c:pt>
                <c:pt idx="6">
                  <c:v>3</c:v>
                </c:pt>
              </c:numCache>
            </c:numRef>
          </c:val>
          <c:extLst>
            <c:ext xmlns:c16="http://schemas.microsoft.com/office/drawing/2014/chart" uri="{C3380CC4-5D6E-409C-BE32-E72D297353CC}">
              <c16:uniqueId val="{0000000E-78C2-42FA-B332-44CB999C252C}"/>
            </c:ext>
          </c:extLst>
        </c:ser>
        <c:dLbls>
          <c:dLblPos val="ctr"/>
          <c:showLegendKey val="0"/>
          <c:showVal val="0"/>
          <c:showCatName val="1"/>
          <c:showSerName val="0"/>
          <c:showPercent val="0"/>
          <c:showBubbleSize val="0"/>
          <c:showLeaderLines val="1"/>
        </c:dLbls>
      </c:pie3DChart>
      <c:spPr>
        <a:solidFill>
          <a:schemeClr val="bg1"/>
        </a:solid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Ukupan broj autora</c:v>
                </c:pt>
              </c:strCache>
            </c:strRef>
          </c:tx>
          <c:spPr>
            <a:solidFill>
              <a:schemeClr val="accent1"/>
            </a:solidFill>
            <a:ln>
              <a:noFill/>
            </a:ln>
            <a:effectLst/>
          </c:spPr>
          <c:invertIfNegative val="0"/>
          <c:cat>
            <c:numRef>
              <c:f>Sheet1!$A$2:$A$15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Sheet1!$B$2:$B$15</c:f>
              <c:numCache>
                <c:formatCode>General</c:formatCode>
                <c:ptCount val="14"/>
                <c:pt idx="0">
                  <c:v>64</c:v>
                </c:pt>
                <c:pt idx="1">
                  <c:v>119</c:v>
                </c:pt>
                <c:pt idx="2">
                  <c:v>198</c:v>
                </c:pt>
                <c:pt idx="3">
                  <c:v>294</c:v>
                </c:pt>
                <c:pt idx="4">
                  <c:v>269</c:v>
                </c:pt>
                <c:pt idx="5">
                  <c:v>194</c:v>
                </c:pt>
                <c:pt idx="6">
                  <c:v>202</c:v>
                </c:pt>
                <c:pt idx="7">
                  <c:v>305</c:v>
                </c:pt>
                <c:pt idx="8">
                  <c:v>226</c:v>
                </c:pt>
                <c:pt idx="9">
                  <c:v>226</c:v>
                </c:pt>
                <c:pt idx="10">
                  <c:v>244</c:v>
                </c:pt>
                <c:pt idx="11">
                  <c:v>278</c:v>
                </c:pt>
                <c:pt idx="12">
                  <c:v>220</c:v>
                </c:pt>
                <c:pt idx="13">
                  <c:v>257</c:v>
                </c:pt>
              </c:numCache>
            </c:numRef>
          </c:val>
          <c:extLst>
            <c:ext xmlns:c16="http://schemas.microsoft.com/office/drawing/2014/chart" uri="{C3380CC4-5D6E-409C-BE32-E72D297353CC}">
              <c16:uniqueId val="{00000000-A2D8-42C9-B5C3-E1BD75A0D585}"/>
            </c:ext>
          </c:extLst>
        </c:ser>
        <c:ser>
          <c:idx val="1"/>
          <c:order val="1"/>
          <c:tx>
            <c:strRef>
              <c:f>Sheet1!$C$1</c:f>
              <c:strCache>
                <c:ptCount val="1"/>
                <c:pt idx="0">
                  <c:v>Broj autora sa IUT</c:v>
                </c:pt>
              </c:strCache>
            </c:strRef>
          </c:tx>
          <c:spPr>
            <a:solidFill>
              <a:schemeClr val="accent2"/>
            </a:solidFill>
            <a:ln>
              <a:noFill/>
            </a:ln>
            <a:effectLst/>
          </c:spPr>
          <c:invertIfNegative val="0"/>
          <c:cat>
            <c:numRef>
              <c:f>Sheet1!$A$2:$A$15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Sheet1!$C$2:$C$15</c:f>
              <c:numCache>
                <c:formatCode>General</c:formatCode>
                <c:ptCount val="14"/>
                <c:pt idx="0">
                  <c:v>14</c:v>
                </c:pt>
                <c:pt idx="1">
                  <c:v>18</c:v>
                </c:pt>
                <c:pt idx="2">
                  <c:v>54</c:v>
                </c:pt>
                <c:pt idx="3">
                  <c:v>113</c:v>
                </c:pt>
                <c:pt idx="4">
                  <c:v>80</c:v>
                </c:pt>
                <c:pt idx="5">
                  <c:v>77</c:v>
                </c:pt>
                <c:pt idx="6">
                  <c:v>74</c:v>
                </c:pt>
                <c:pt idx="7">
                  <c:v>109</c:v>
                </c:pt>
                <c:pt idx="8">
                  <c:v>88</c:v>
                </c:pt>
                <c:pt idx="9">
                  <c:v>88</c:v>
                </c:pt>
                <c:pt idx="10">
                  <c:v>134</c:v>
                </c:pt>
                <c:pt idx="11">
                  <c:v>91</c:v>
                </c:pt>
                <c:pt idx="12">
                  <c:v>58</c:v>
                </c:pt>
                <c:pt idx="13">
                  <c:v>142</c:v>
                </c:pt>
              </c:numCache>
            </c:numRef>
          </c:val>
          <c:extLst>
            <c:ext xmlns:c16="http://schemas.microsoft.com/office/drawing/2014/chart" uri="{C3380CC4-5D6E-409C-BE32-E72D297353CC}">
              <c16:uniqueId val="{00000001-A2D8-42C9-B5C3-E1BD75A0D585}"/>
            </c:ext>
          </c:extLst>
        </c:ser>
        <c:dLbls>
          <c:showLegendKey val="0"/>
          <c:showVal val="0"/>
          <c:showCatName val="0"/>
          <c:showSerName val="0"/>
          <c:showPercent val="0"/>
          <c:showBubbleSize val="0"/>
        </c:dLbls>
        <c:gapWidth val="219"/>
        <c:overlap val="-27"/>
        <c:axId val="995321072"/>
        <c:axId val="995324816"/>
      </c:barChart>
      <c:catAx>
        <c:axId val="99532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324816"/>
        <c:crosses val="autoZero"/>
        <c:auto val="1"/>
        <c:lblAlgn val="ctr"/>
        <c:lblOffset val="100"/>
        <c:noMultiLvlLbl val="0"/>
      </c:catAx>
      <c:valAx>
        <c:axId val="995324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321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Ukupan broj radova</c:v>
                </c:pt>
              </c:strCache>
            </c:strRef>
          </c:tx>
          <c:spPr>
            <a:solidFill>
              <a:schemeClr val="accent1"/>
            </a:solidFill>
            <a:ln>
              <a:noFill/>
            </a:ln>
            <a:effectLst/>
          </c:spPr>
          <c:invertIfNegative val="0"/>
          <c:cat>
            <c:numRef>
              <c:f>Sheet1!$A$2:$A$14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2021</c:v>
                </c:pt>
                <c:pt idx="11">
                  <c:v>2022</c:v>
                </c:pt>
                <c:pt idx="12">
                  <c:v>2023</c:v>
                </c:pt>
              </c:numCache>
            </c:numRef>
          </c:cat>
          <c:val>
            <c:numRef>
              <c:f>Sheet1!$B$2:$B$14</c:f>
              <c:numCache>
                <c:formatCode>General</c:formatCode>
                <c:ptCount val="13"/>
                <c:pt idx="0">
                  <c:v>36</c:v>
                </c:pt>
                <c:pt idx="1">
                  <c:v>60</c:v>
                </c:pt>
                <c:pt idx="2">
                  <c:v>106</c:v>
                </c:pt>
                <c:pt idx="3">
                  <c:v>184</c:v>
                </c:pt>
                <c:pt idx="4">
                  <c:v>162</c:v>
                </c:pt>
                <c:pt idx="5">
                  <c:v>93</c:v>
                </c:pt>
                <c:pt idx="6">
                  <c:v>128</c:v>
                </c:pt>
                <c:pt idx="7">
                  <c:v>144</c:v>
                </c:pt>
                <c:pt idx="8">
                  <c:v>127</c:v>
                </c:pt>
                <c:pt idx="9">
                  <c:v>106</c:v>
                </c:pt>
                <c:pt idx="10">
                  <c:v>144</c:v>
                </c:pt>
                <c:pt idx="11">
                  <c:v>107</c:v>
                </c:pt>
                <c:pt idx="12">
                  <c:v>124</c:v>
                </c:pt>
              </c:numCache>
            </c:numRef>
          </c:val>
          <c:extLst>
            <c:ext xmlns:c16="http://schemas.microsoft.com/office/drawing/2014/chart" uri="{C3380CC4-5D6E-409C-BE32-E72D297353CC}">
              <c16:uniqueId val="{00000000-2FD2-4237-B0AD-F9BEB60E0897}"/>
            </c:ext>
          </c:extLst>
        </c:ser>
        <c:ser>
          <c:idx val="1"/>
          <c:order val="1"/>
          <c:tx>
            <c:strRef>
              <c:f>Sheet1!$C$1</c:f>
              <c:strCache>
                <c:ptCount val="1"/>
                <c:pt idx="0">
                  <c:v>Broj radova sa IUT</c:v>
                </c:pt>
              </c:strCache>
            </c:strRef>
          </c:tx>
          <c:spPr>
            <a:solidFill>
              <a:schemeClr val="accent2"/>
            </a:solidFill>
            <a:ln>
              <a:noFill/>
            </a:ln>
            <a:effectLst/>
          </c:spPr>
          <c:invertIfNegative val="0"/>
          <c:cat>
            <c:numRef>
              <c:f>Sheet1!$A$2:$A$14</c:f>
              <c:numCache>
                <c:formatCode>General</c:formatCode>
                <c:ptCount val="13"/>
                <c:pt idx="0">
                  <c:v>2010</c:v>
                </c:pt>
                <c:pt idx="1">
                  <c:v>2011</c:v>
                </c:pt>
                <c:pt idx="2">
                  <c:v>2012</c:v>
                </c:pt>
                <c:pt idx="3">
                  <c:v>2013</c:v>
                </c:pt>
                <c:pt idx="4">
                  <c:v>2014</c:v>
                </c:pt>
                <c:pt idx="5">
                  <c:v>2015</c:v>
                </c:pt>
                <c:pt idx="6">
                  <c:v>2016</c:v>
                </c:pt>
                <c:pt idx="7">
                  <c:v>2017</c:v>
                </c:pt>
                <c:pt idx="8">
                  <c:v>2018</c:v>
                </c:pt>
                <c:pt idx="9">
                  <c:v>2019</c:v>
                </c:pt>
                <c:pt idx="10">
                  <c:v>2021</c:v>
                </c:pt>
                <c:pt idx="11">
                  <c:v>2022</c:v>
                </c:pt>
                <c:pt idx="12">
                  <c:v>2023</c:v>
                </c:pt>
              </c:numCache>
            </c:numRef>
          </c:cat>
          <c:val>
            <c:numRef>
              <c:f>Sheet1!$C$2:$C$14</c:f>
              <c:numCache>
                <c:formatCode>General</c:formatCode>
                <c:ptCount val="13"/>
                <c:pt idx="0">
                  <c:v>16</c:v>
                </c:pt>
                <c:pt idx="1">
                  <c:v>16</c:v>
                </c:pt>
                <c:pt idx="2">
                  <c:v>27</c:v>
                </c:pt>
                <c:pt idx="3">
                  <c:v>84</c:v>
                </c:pt>
                <c:pt idx="4">
                  <c:v>66</c:v>
                </c:pt>
                <c:pt idx="5">
                  <c:v>39</c:v>
                </c:pt>
                <c:pt idx="6">
                  <c:v>54</c:v>
                </c:pt>
                <c:pt idx="7">
                  <c:v>67</c:v>
                </c:pt>
                <c:pt idx="8">
                  <c:v>58</c:v>
                </c:pt>
                <c:pt idx="9">
                  <c:v>55</c:v>
                </c:pt>
                <c:pt idx="10">
                  <c:v>63</c:v>
                </c:pt>
                <c:pt idx="11">
                  <c:v>44</c:v>
                </c:pt>
                <c:pt idx="12">
                  <c:v>79</c:v>
                </c:pt>
              </c:numCache>
            </c:numRef>
          </c:val>
          <c:extLst>
            <c:ext xmlns:c16="http://schemas.microsoft.com/office/drawing/2014/chart" uri="{C3380CC4-5D6E-409C-BE32-E72D297353CC}">
              <c16:uniqueId val="{00000001-2FD2-4237-B0AD-F9BEB60E0897}"/>
            </c:ext>
          </c:extLst>
        </c:ser>
        <c:dLbls>
          <c:showLegendKey val="0"/>
          <c:showVal val="0"/>
          <c:showCatName val="0"/>
          <c:showSerName val="0"/>
          <c:showPercent val="0"/>
          <c:showBubbleSize val="0"/>
        </c:dLbls>
        <c:gapWidth val="219"/>
        <c:overlap val="-27"/>
        <c:axId val="1199655248"/>
        <c:axId val="1199648176"/>
      </c:barChart>
      <c:catAx>
        <c:axId val="119965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9648176"/>
        <c:crosses val="autoZero"/>
        <c:auto val="1"/>
        <c:lblAlgn val="ctr"/>
        <c:lblOffset val="100"/>
        <c:noMultiLvlLbl val="0"/>
      </c:catAx>
      <c:valAx>
        <c:axId val="1199648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9655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2"/>
            </a:solidFill>
            <a:ln>
              <a:noFill/>
            </a:ln>
            <a:effectLst/>
          </c:spPr>
          <c:invertIfNegative val="0"/>
          <c:cat>
            <c:strRef>
              <c:f>Sheet1!$A$2:$A$5</c:f>
              <c:strCache>
                <c:ptCount val="4"/>
                <c:pt idx="0">
                  <c:v>UKUPNO</c:v>
                </c:pt>
                <c:pt idx="1">
                  <c:v>I CIKLUS</c:v>
                </c:pt>
                <c:pt idx="2">
                  <c:v>II CIKLUS</c:v>
                </c:pt>
                <c:pt idx="3">
                  <c:v>III CIKLUS</c:v>
                </c:pt>
              </c:strCache>
            </c:strRef>
          </c:cat>
          <c:val>
            <c:numRef>
              <c:f>Sheet1!$B$2:$B$5</c:f>
              <c:numCache>
                <c:formatCode>General</c:formatCode>
                <c:ptCount val="4"/>
                <c:pt idx="0">
                  <c:v>39</c:v>
                </c:pt>
                <c:pt idx="1">
                  <c:v>20</c:v>
                </c:pt>
                <c:pt idx="2">
                  <c:v>2</c:v>
                </c:pt>
                <c:pt idx="3">
                  <c:v>17</c:v>
                </c:pt>
              </c:numCache>
            </c:numRef>
          </c:val>
          <c:extLst>
            <c:ext xmlns:c16="http://schemas.microsoft.com/office/drawing/2014/chart" uri="{C3380CC4-5D6E-409C-BE32-E72D297353CC}">
              <c16:uniqueId val="{00000000-F4D3-467F-B487-7379E16EB808}"/>
            </c:ext>
          </c:extLst>
        </c:ser>
        <c:dLbls>
          <c:showLegendKey val="0"/>
          <c:showVal val="0"/>
          <c:showCatName val="0"/>
          <c:showSerName val="0"/>
          <c:showPercent val="0"/>
          <c:showBubbleSize val="0"/>
        </c:dLbls>
        <c:gapWidth val="182"/>
        <c:axId val="1617003935"/>
        <c:axId val="1616998111"/>
      </c:barChart>
      <c:catAx>
        <c:axId val="16170039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6998111"/>
        <c:crosses val="autoZero"/>
        <c:auto val="1"/>
        <c:lblAlgn val="ctr"/>
        <c:lblOffset val="100"/>
        <c:noMultiLvlLbl val="0"/>
      </c:catAx>
      <c:valAx>
        <c:axId val="161699811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70039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2"/>
            </a:solidFill>
            <a:ln>
              <a:noFill/>
            </a:ln>
            <a:effectLst/>
          </c:spPr>
          <c:invertIfNegative val="0"/>
          <c:cat>
            <c:strRef>
              <c:f>Sheet1!$A$2:$A$5</c:f>
              <c:strCache>
                <c:ptCount val="4"/>
                <c:pt idx="0">
                  <c:v>UKUPNO</c:v>
                </c:pt>
                <c:pt idx="1">
                  <c:v>I CIKLUS</c:v>
                </c:pt>
                <c:pt idx="2">
                  <c:v>II CIKLUS</c:v>
                </c:pt>
                <c:pt idx="3">
                  <c:v>III CIKLUS</c:v>
                </c:pt>
              </c:strCache>
            </c:strRef>
          </c:cat>
          <c:val>
            <c:numRef>
              <c:f>Sheet1!$B$2:$B$5</c:f>
              <c:numCache>
                <c:formatCode>General</c:formatCode>
                <c:ptCount val="4"/>
                <c:pt idx="0">
                  <c:v>12</c:v>
                </c:pt>
                <c:pt idx="1">
                  <c:v>3</c:v>
                </c:pt>
                <c:pt idx="2">
                  <c:v>7</c:v>
                </c:pt>
                <c:pt idx="3">
                  <c:v>17</c:v>
                </c:pt>
              </c:numCache>
            </c:numRef>
          </c:val>
          <c:extLst>
            <c:ext xmlns:c16="http://schemas.microsoft.com/office/drawing/2014/chart" uri="{C3380CC4-5D6E-409C-BE32-E72D297353CC}">
              <c16:uniqueId val="{00000000-F062-408A-A2B8-929B547B006A}"/>
            </c:ext>
          </c:extLst>
        </c:ser>
        <c:dLbls>
          <c:showLegendKey val="0"/>
          <c:showVal val="0"/>
          <c:showCatName val="0"/>
          <c:showSerName val="0"/>
          <c:showPercent val="0"/>
          <c:showBubbleSize val="0"/>
        </c:dLbls>
        <c:gapWidth val="182"/>
        <c:axId val="1617003935"/>
        <c:axId val="1616998111"/>
      </c:barChart>
      <c:catAx>
        <c:axId val="16170039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6998111"/>
        <c:crosses val="autoZero"/>
        <c:auto val="1"/>
        <c:lblAlgn val="ctr"/>
        <c:lblOffset val="100"/>
        <c:noMultiLvlLbl val="0"/>
      </c:catAx>
      <c:valAx>
        <c:axId val="161699811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70039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5">
  <a:schemeClr val="accent2"/>
</cs:colorStyle>
</file>

<file path=word/charts/colors7.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655A8-0CB6-42E8-B756-349921D7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31</Pages>
  <Words>8137</Words>
  <Characters>46386</Characters>
  <Application>Microsoft Office Word</Application>
  <DocSecurity>0</DocSecurity>
  <Lines>386</Lines>
  <Paragraphs>108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54415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IUT- MARTINA</dc:creator>
  <cp:lastModifiedBy>Sejma Hajric</cp:lastModifiedBy>
  <cp:revision>37</cp:revision>
  <cp:lastPrinted>2023-02-01T13:38:00Z</cp:lastPrinted>
  <dcterms:created xsi:type="dcterms:W3CDTF">2024-01-29T08:03:00Z</dcterms:created>
  <dcterms:modified xsi:type="dcterms:W3CDTF">2024-04-17T11:45:00Z</dcterms:modified>
</cp:coreProperties>
</file>