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6D2" w:rsidRDefault="00A336D2" w:rsidP="00A336D2">
      <w:pPr>
        <w:widowControl w:val="0"/>
        <w:autoSpaceDE w:val="0"/>
        <w:autoSpaceDN w:val="0"/>
        <w:adjustRightInd w:val="0"/>
        <w:ind w:left="118" w:right="313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A336D2" w:rsidRDefault="00A336D2" w:rsidP="00A336D2">
      <w:pPr>
        <w:widowControl w:val="0"/>
        <w:autoSpaceDE w:val="0"/>
        <w:autoSpaceDN w:val="0"/>
        <w:adjustRightInd w:val="0"/>
        <w:ind w:left="118" w:right="313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6A3378" w:rsidRDefault="00E51E87" w:rsidP="006A33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 Travniku, 29</w:t>
      </w:r>
      <w:r w:rsidR="000F1E58">
        <w:rPr>
          <w:rFonts w:ascii="Arial" w:hAnsi="Arial" w:cs="Arial"/>
          <w:color w:val="000000" w:themeColor="text1"/>
          <w:sz w:val="22"/>
          <w:szCs w:val="22"/>
        </w:rPr>
        <w:t>.12.2023</w:t>
      </w:r>
      <w:r w:rsidR="006A3378">
        <w:rPr>
          <w:rFonts w:ascii="Arial" w:hAnsi="Arial" w:cs="Arial"/>
          <w:color w:val="000000" w:themeColor="text1"/>
          <w:sz w:val="22"/>
          <w:szCs w:val="22"/>
        </w:rPr>
        <w:t>. godine</w:t>
      </w:r>
    </w:p>
    <w:p w:rsidR="006A3378" w:rsidRDefault="00E31049" w:rsidP="006A33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Broj: 01-16-</w:t>
      </w:r>
      <w:r w:rsidR="006A3378">
        <w:rPr>
          <w:rFonts w:ascii="Arial" w:hAnsi="Arial" w:cs="Arial"/>
          <w:color w:val="000000" w:themeColor="text1"/>
          <w:sz w:val="22"/>
          <w:szCs w:val="22"/>
        </w:rPr>
        <w:t>0</w:t>
      </w:r>
      <w:r w:rsidR="000F1E58">
        <w:rPr>
          <w:rFonts w:ascii="Arial" w:hAnsi="Arial" w:cs="Arial"/>
          <w:color w:val="000000" w:themeColor="text1"/>
          <w:sz w:val="22"/>
          <w:szCs w:val="22"/>
        </w:rPr>
        <w:t>4/23</w:t>
      </w:r>
    </w:p>
    <w:p w:rsidR="006A3378" w:rsidRDefault="006A3378" w:rsidP="006A3378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color w:val="000000" w:themeColor="text1"/>
          <w:sz w:val="22"/>
          <w:szCs w:val="22"/>
        </w:rPr>
      </w:pPr>
    </w:p>
    <w:p w:rsidR="006A3378" w:rsidRDefault="006A3378" w:rsidP="006A3378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Za:</w:t>
      </w:r>
    </w:p>
    <w:p w:rsidR="006A3378" w:rsidRDefault="006A3378" w:rsidP="006A3378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>SENAT INTERNACIONALNOG UNIVERZITETA TRAVNIK U TRAVNIKU</w:t>
      </w:r>
    </w:p>
    <w:p w:rsidR="006A3378" w:rsidRDefault="006A3378" w:rsidP="006A3378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6A3378" w:rsidRDefault="006A3378" w:rsidP="006A3378">
      <w:pPr>
        <w:pStyle w:val="NormalWeb"/>
        <w:shd w:val="clear" w:color="auto" w:fill="FFFFFF"/>
        <w:spacing w:before="225" w:beforeAutospacing="0" w:after="0" w:afterAutospacing="0" w:line="300" w:lineRule="atLeast"/>
        <w:rPr>
          <w:color w:val="000000" w:themeColor="text1"/>
        </w:rPr>
      </w:pPr>
    </w:p>
    <w:p w:rsidR="006A3378" w:rsidRDefault="006A3378" w:rsidP="006A3378">
      <w:pPr>
        <w:pStyle w:val="NormalWeb"/>
        <w:shd w:val="clear" w:color="auto" w:fill="FFFFFF"/>
        <w:spacing w:before="225" w:beforeAutospacing="0" w:after="0" w:afterAutospacing="0" w:line="300" w:lineRule="atLeast"/>
        <w:rPr>
          <w:rFonts w:ascii="Arial" w:hAnsi="Arial" w:cs="Arial"/>
          <w:b/>
          <w:bCs/>
          <w:sz w:val="28"/>
          <w:szCs w:val="28"/>
        </w:rPr>
      </w:pPr>
    </w:p>
    <w:p w:rsidR="006A3378" w:rsidRDefault="006A3378" w:rsidP="000F1E5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Predmet: </w:t>
      </w:r>
      <w:r>
        <w:rPr>
          <w:rFonts w:ascii="Arial" w:hAnsi="Arial" w:cs="Arial"/>
          <w:b/>
          <w:sz w:val="28"/>
          <w:szCs w:val="28"/>
        </w:rPr>
        <w:t>Analiza usp</w:t>
      </w:r>
      <w:r w:rsidR="000F1E58">
        <w:rPr>
          <w:rFonts w:ascii="Arial" w:hAnsi="Arial" w:cs="Arial"/>
          <w:b/>
          <w:sz w:val="28"/>
          <w:szCs w:val="28"/>
        </w:rPr>
        <w:t xml:space="preserve">jeha konferencija na </w:t>
      </w:r>
      <w:r>
        <w:rPr>
          <w:rFonts w:ascii="Arial" w:hAnsi="Arial" w:cs="Arial"/>
          <w:b/>
          <w:sz w:val="28"/>
          <w:szCs w:val="28"/>
        </w:rPr>
        <w:t>Saobrać</w:t>
      </w:r>
      <w:r w:rsidR="002F2FFE">
        <w:rPr>
          <w:rFonts w:ascii="Arial" w:hAnsi="Arial" w:cs="Arial"/>
          <w:b/>
          <w:sz w:val="28"/>
          <w:szCs w:val="28"/>
        </w:rPr>
        <w:t>ajnom fakultetu Travnik</w:t>
      </w:r>
      <w:r w:rsidR="000F1E58">
        <w:rPr>
          <w:rFonts w:ascii="Arial" w:hAnsi="Arial" w:cs="Arial"/>
          <w:b/>
          <w:sz w:val="28"/>
          <w:szCs w:val="28"/>
        </w:rPr>
        <w:t xml:space="preserve"> za 2023</w:t>
      </w:r>
      <w:r>
        <w:rPr>
          <w:rFonts w:ascii="Arial" w:hAnsi="Arial" w:cs="Arial"/>
          <w:b/>
          <w:sz w:val="28"/>
          <w:szCs w:val="28"/>
        </w:rPr>
        <w:t>. godinu</w:t>
      </w:r>
    </w:p>
    <w:p w:rsidR="006A3378" w:rsidRDefault="006A3378" w:rsidP="006A3378">
      <w:pPr>
        <w:widowControl w:val="0"/>
        <w:autoSpaceDE w:val="0"/>
        <w:autoSpaceDN w:val="0"/>
        <w:adjustRightInd w:val="0"/>
        <w:ind w:right="7122"/>
        <w:rPr>
          <w:rFonts w:ascii="Arial" w:hAnsi="Arial" w:cs="Arial"/>
        </w:rPr>
      </w:pPr>
    </w:p>
    <w:p w:rsidR="006A3378" w:rsidRDefault="006A3378" w:rsidP="006A3378">
      <w:pPr>
        <w:widowControl w:val="0"/>
        <w:autoSpaceDE w:val="0"/>
        <w:autoSpaceDN w:val="0"/>
        <w:adjustRightInd w:val="0"/>
        <w:ind w:right="7122"/>
        <w:rPr>
          <w:rFonts w:ascii="Arial" w:hAnsi="Arial" w:cs="Arial"/>
        </w:rPr>
      </w:pPr>
    </w:p>
    <w:p w:rsidR="000F1E58" w:rsidRDefault="000F1E58" w:rsidP="006A3378">
      <w:pPr>
        <w:widowControl w:val="0"/>
        <w:autoSpaceDE w:val="0"/>
        <w:autoSpaceDN w:val="0"/>
        <w:adjustRightInd w:val="0"/>
        <w:ind w:right="7122"/>
        <w:rPr>
          <w:rFonts w:ascii="Arial" w:hAnsi="Arial" w:cs="Arial"/>
        </w:rPr>
      </w:pPr>
    </w:p>
    <w:p w:rsidR="000F1E58" w:rsidRDefault="000F1E58" w:rsidP="006A3378">
      <w:pPr>
        <w:widowControl w:val="0"/>
        <w:autoSpaceDE w:val="0"/>
        <w:autoSpaceDN w:val="0"/>
        <w:adjustRightInd w:val="0"/>
        <w:ind w:right="7122"/>
        <w:rPr>
          <w:rFonts w:ascii="Arial" w:hAnsi="Arial" w:cs="Arial"/>
        </w:rPr>
      </w:pPr>
    </w:p>
    <w:p w:rsidR="000F1E58" w:rsidRDefault="000F1E58" w:rsidP="000F1E58">
      <w:pPr>
        <w:widowControl w:val="0"/>
        <w:autoSpaceDE w:val="0"/>
        <w:autoSpaceDN w:val="0"/>
        <w:adjustRightInd w:val="0"/>
        <w:ind w:right="7122"/>
        <w:rPr>
          <w:rFonts w:ascii="Arial" w:hAnsi="Arial" w:cs="Arial"/>
        </w:rPr>
      </w:pPr>
      <w:r>
        <w:rPr>
          <w:rFonts w:ascii="Arial" w:hAnsi="Arial" w:cs="Arial"/>
        </w:rPr>
        <w:t>Poštovani,</w:t>
      </w:r>
    </w:p>
    <w:p w:rsidR="000F1E58" w:rsidRDefault="000F1E58" w:rsidP="000F1E58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</w:rPr>
      </w:pPr>
    </w:p>
    <w:p w:rsidR="000F1E58" w:rsidRDefault="000F1E58" w:rsidP="000F1E58">
      <w:pPr>
        <w:widowControl w:val="0"/>
        <w:autoSpaceDE w:val="0"/>
        <w:autoSpaceDN w:val="0"/>
        <w:adjustRightInd w:val="0"/>
        <w:ind w:right="302"/>
        <w:rPr>
          <w:rFonts w:ascii="Arial" w:hAnsi="Arial" w:cs="Arial"/>
        </w:rPr>
      </w:pPr>
      <w:r>
        <w:rPr>
          <w:rFonts w:ascii="Arial" w:hAnsi="Arial" w:cs="Arial"/>
        </w:rPr>
        <w:t>Shodno Procedurama za organizovanje naučnih konferencija</w:t>
      </w:r>
      <w:r w:rsidR="004366D1">
        <w:rPr>
          <w:rFonts w:ascii="Arial" w:hAnsi="Arial" w:cs="Arial"/>
        </w:rPr>
        <w:t>/savjetovanja</w:t>
      </w:r>
      <w:r>
        <w:rPr>
          <w:rFonts w:ascii="Arial" w:hAnsi="Arial" w:cs="Arial"/>
        </w:rPr>
        <w:t xml:space="preserve"> i naučno-stručnih skupova dostavljam izvještaj pod nazivom Analiza uspjeha konferencija na Internacionalnom univerzitetu Travnik za 2023. godinu. </w:t>
      </w:r>
    </w:p>
    <w:p w:rsidR="000F1E58" w:rsidRDefault="000F1E58" w:rsidP="000F1E58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</w:rPr>
      </w:pPr>
    </w:p>
    <w:p w:rsidR="000F1E58" w:rsidRDefault="000F1E58" w:rsidP="000F1E58">
      <w:pPr>
        <w:widowControl w:val="0"/>
        <w:autoSpaceDE w:val="0"/>
        <w:autoSpaceDN w:val="0"/>
        <w:adjustRightInd w:val="0"/>
        <w:ind w:right="302"/>
        <w:rPr>
          <w:rFonts w:ascii="Arial" w:hAnsi="Arial" w:cs="Arial"/>
        </w:rPr>
      </w:pPr>
      <w:r>
        <w:rPr>
          <w:rFonts w:ascii="Arial" w:hAnsi="Arial" w:cs="Arial"/>
        </w:rPr>
        <w:t>Elektrons</w:t>
      </w:r>
      <w:r>
        <w:rPr>
          <w:rFonts w:ascii="Arial" w:hAnsi="Arial" w:cs="Arial"/>
          <w:spacing w:val="1"/>
        </w:rPr>
        <w:t>k</w:t>
      </w:r>
      <w:r>
        <w:rPr>
          <w:rFonts w:ascii="Arial" w:hAnsi="Arial" w:cs="Arial"/>
        </w:rPr>
        <w:t>a verzija izvještaja podesna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je Senatu IUT.</w:t>
      </w:r>
    </w:p>
    <w:p w:rsidR="006A3378" w:rsidRDefault="006A3378" w:rsidP="006A3378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</w:rPr>
      </w:pPr>
    </w:p>
    <w:p w:rsidR="006A3378" w:rsidRDefault="006A3378" w:rsidP="006A337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1E58" w:rsidRDefault="000F1E58" w:rsidP="006A337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1E58" w:rsidRDefault="000F1E58" w:rsidP="006A337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1E58" w:rsidRDefault="000F1E58" w:rsidP="006A337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1E58" w:rsidRDefault="000F1E58" w:rsidP="006A337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1E58" w:rsidRDefault="000F1E58" w:rsidP="006A337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1E58" w:rsidRDefault="000F1E58" w:rsidP="006A337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A3378" w:rsidRDefault="006A3378" w:rsidP="006A337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A3378" w:rsidRDefault="006A3378" w:rsidP="006A337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A3378" w:rsidRDefault="006A3378" w:rsidP="006A33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Prorektor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za Naučno-istraživački rad</w:t>
      </w:r>
    </w:p>
    <w:p w:rsidR="006A3378" w:rsidRDefault="006A3378" w:rsidP="006A33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p w:rsidR="006A3378" w:rsidRDefault="006A3378" w:rsidP="006A33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0F1E58"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 xml:space="preserve"> </w:t>
      </w:r>
      <w:r w:rsidR="000F1E58">
        <w:rPr>
          <w:rFonts w:ascii="Arial" w:hAnsi="Arial" w:cs="Arial"/>
        </w:rPr>
        <w:t>Pr</w:t>
      </w:r>
      <w:r w:rsidR="000F1E58">
        <w:rPr>
          <w:rFonts w:ascii="Arial" w:hAnsi="Arial" w:cs="Arial"/>
          <w:spacing w:val="-1"/>
        </w:rPr>
        <w:t>o</w:t>
      </w:r>
      <w:r w:rsidR="000F1E58">
        <w:rPr>
          <w:rFonts w:ascii="Arial" w:hAnsi="Arial" w:cs="Arial"/>
        </w:rPr>
        <w:t>f. dr. sc. Ermedin Halilbegović</w:t>
      </w:r>
      <w:r>
        <w:rPr>
          <w:rFonts w:ascii="Arial" w:hAnsi="Arial" w:cs="Arial"/>
        </w:rPr>
        <w:t xml:space="preserve">                                                          </w:t>
      </w:r>
    </w:p>
    <w:p w:rsidR="006A3378" w:rsidRDefault="006A3378" w:rsidP="006A3378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A336D2" w:rsidRDefault="00A336D2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6A3378" w:rsidRDefault="006A3378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0F1E58" w:rsidRDefault="000F1E58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6A3378" w:rsidRDefault="006A3378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6A3378" w:rsidRDefault="006A3378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6A3378" w:rsidRDefault="006A3378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6A3378" w:rsidRDefault="006A3378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6A3378" w:rsidRDefault="006A3378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A336D2" w:rsidRDefault="00A336D2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0F1E58" w:rsidRDefault="000F1E58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0F1E58" w:rsidRDefault="000F1E58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0F1E58" w:rsidRDefault="000F1E58" w:rsidP="00DF131E">
      <w:pPr>
        <w:widowControl w:val="0"/>
        <w:autoSpaceDE w:val="0"/>
        <w:autoSpaceDN w:val="0"/>
        <w:adjustRightInd w:val="0"/>
        <w:ind w:right="313"/>
        <w:rPr>
          <w:rFonts w:ascii="Arial" w:hAnsi="Arial" w:cs="Arial"/>
          <w:lang w:val="bs-Latn-BA"/>
        </w:rPr>
      </w:pPr>
    </w:p>
    <w:p w:rsidR="000F1E58" w:rsidRDefault="000F1E58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0F1E58" w:rsidRDefault="000F1E58" w:rsidP="00DF131E">
      <w:pPr>
        <w:widowControl w:val="0"/>
        <w:autoSpaceDE w:val="0"/>
        <w:autoSpaceDN w:val="0"/>
        <w:adjustRightInd w:val="0"/>
        <w:ind w:right="313"/>
        <w:rPr>
          <w:rFonts w:ascii="Arial" w:hAnsi="Arial" w:cs="Arial"/>
          <w:lang w:val="bs-Latn-BA"/>
        </w:rPr>
      </w:pPr>
    </w:p>
    <w:p w:rsidR="000F1E58" w:rsidRDefault="000F1E58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0F1E58" w:rsidRDefault="000F1E58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0F1E58" w:rsidRDefault="000F1E58" w:rsidP="000F1E5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ANALIZA USPJEHA KONFERENCIJA NA SAOBRAĆAJNOM FAKULTETU TRAVNIK ZA 2023. GODINU</w:t>
      </w:r>
    </w:p>
    <w:p w:rsidR="000F1E58" w:rsidRDefault="000F1E58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0F1E58" w:rsidRDefault="000F1E58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0F1E58" w:rsidRDefault="000F1E58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0F1E58" w:rsidRDefault="000F1E58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0F1E58" w:rsidRDefault="000F1E58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0F1E58" w:rsidRDefault="000F1E58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0F1E58" w:rsidRDefault="000F1E58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0F1E58" w:rsidRDefault="000F1E58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0F1E58" w:rsidRDefault="000F1E58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0F1E58" w:rsidRDefault="000F1E58" w:rsidP="00DF131E">
      <w:pPr>
        <w:widowControl w:val="0"/>
        <w:autoSpaceDE w:val="0"/>
        <w:autoSpaceDN w:val="0"/>
        <w:adjustRightInd w:val="0"/>
        <w:ind w:right="313"/>
        <w:rPr>
          <w:rFonts w:ascii="Arial" w:hAnsi="Arial" w:cs="Arial"/>
          <w:lang w:val="bs-Latn-BA"/>
        </w:rPr>
      </w:pPr>
    </w:p>
    <w:p w:rsidR="000F1E58" w:rsidRDefault="000F1E58" w:rsidP="00A336D2">
      <w:pPr>
        <w:widowControl w:val="0"/>
        <w:autoSpaceDE w:val="0"/>
        <w:autoSpaceDN w:val="0"/>
        <w:adjustRightInd w:val="0"/>
        <w:ind w:left="118" w:right="313"/>
        <w:rPr>
          <w:rFonts w:ascii="Arial" w:hAnsi="Arial" w:cs="Arial"/>
          <w:lang w:val="bs-Latn-BA"/>
        </w:rPr>
      </w:pPr>
    </w:p>
    <w:p w:rsidR="000F1E58" w:rsidRDefault="000F1E58" w:rsidP="00E51E87">
      <w:pPr>
        <w:widowControl w:val="0"/>
        <w:autoSpaceDE w:val="0"/>
        <w:autoSpaceDN w:val="0"/>
        <w:adjustRightInd w:val="0"/>
        <w:ind w:right="313"/>
        <w:rPr>
          <w:rFonts w:ascii="Arial" w:hAnsi="Arial" w:cs="Arial"/>
          <w:lang w:val="bs-Latn-BA"/>
        </w:rPr>
      </w:pPr>
    </w:p>
    <w:p w:rsidR="000F1E58" w:rsidRPr="006D40B2" w:rsidRDefault="000F1E58" w:rsidP="000F1E58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 w:themeColor="text1"/>
        </w:rPr>
      </w:pPr>
      <w:r w:rsidRPr="006D40B2">
        <w:rPr>
          <w:rFonts w:ascii="Arial" w:hAnsi="Arial" w:cs="Arial"/>
          <w:color w:val="000000" w:themeColor="text1"/>
        </w:rPr>
        <w:t xml:space="preserve">Napomena: </w:t>
      </w:r>
    </w:p>
    <w:p w:rsidR="000F1E58" w:rsidRPr="006D40B2" w:rsidRDefault="000F1E58" w:rsidP="000F1E58">
      <w:pPr>
        <w:pStyle w:val="NormalWeb"/>
        <w:shd w:val="clear" w:color="auto" w:fill="FFFFFF"/>
        <w:spacing w:before="225" w:beforeAutospacing="0" w:after="0" w:afterAutospacing="0" w:line="300" w:lineRule="atLeast"/>
        <w:jc w:val="both"/>
        <w:rPr>
          <w:rFonts w:ascii="Arial" w:hAnsi="Arial" w:cs="Arial"/>
          <w:color w:val="000000" w:themeColor="text1"/>
        </w:rPr>
      </w:pPr>
      <w:r w:rsidRPr="006D40B2">
        <w:rPr>
          <w:rFonts w:ascii="Arial" w:hAnsi="Arial" w:cs="Arial"/>
          <w:color w:val="000000" w:themeColor="text1"/>
        </w:rPr>
        <w:t xml:space="preserve">Dana 18.11.2023. godine na osnovu odluke broj </w:t>
      </w:r>
      <w:r w:rsidRPr="006D40B2">
        <w:rPr>
          <w:rFonts w:ascii="Arial" w:hAnsi="Arial" w:cs="Arial"/>
          <w:color w:val="000000"/>
        </w:rPr>
        <w:t>01-01-10-04/23 je došlo do imenovanja novog prorektora za Naučno – istraživački rad prof. dr. Ermedina Halilbegovića.</w:t>
      </w:r>
    </w:p>
    <w:p w:rsidR="000F1E58" w:rsidRDefault="000F1E58" w:rsidP="000F1E58">
      <w:pPr>
        <w:pStyle w:val="NormalWeb"/>
        <w:shd w:val="clear" w:color="auto" w:fill="FFFFFF"/>
        <w:spacing w:before="225" w:beforeAutospacing="0" w:after="0" w:afterAutospacing="0" w:line="276" w:lineRule="auto"/>
        <w:rPr>
          <w:rFonts w:ascii="Arial" w:hAnsi="Arial" w:cs="Arial"/>
          <w:color w:val="000000" w:themeColor="text1"/>
        </w:rPr>
      </w:pPr>
    </w:p>
    <w:p w:rsidR="000F1E58" w:rsidRPr="006D40B2" w:rsidRDefault="000F1E58" w:rsidP="000F1E58">
      <w:pPr>
        <w:pStyle w:val="NormalWeb"/>
        <w:shd w:val="clear" w:color="auto" w:fill="FFFFFF"/>
        <w:spacing w:before="225" w:beforeAutospacing="0" w:after="0" w:afterAutospacing="0" w:line="276" w:lineRule="auto"/>
        <w:rPr>
          <w:rFonts w:ascii="Arial" w:hAnsi="Arial" w:cs="Arial"/>
          <w:color w:val="000000" w:themeColor="text1"/>
        </w:rPr>
      </w:pPr>
    </w:p>
    <w:p w:rsidR="00A336D2" w:rsidRPr="000F1E58" w:rsidRDefault="000F1E58" w:rsidP="000F1E58">
      <w:pPr>
        <w:pStyle w:val="NormalWeb"/>
        <w:shd w:val="clear" w:color="auto" w:fill="FFFFFF"/>
        <w:spacing w:before="225" w:beforeAutospacing="0" w:after="0" w:afterAutospacing="0" w:line="276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Travnik, decembar 2023. godine</w:t>
      </w:r>
    </w:p>
    <w:p w:rsidR="00A336D2" w:rsidRDefault="00A336D2" w:rsidP="000F1E58">
      <w:pPr>
        <w:widowControl w:val="0"/>
        <w:autoSpaceDE w:val="0"/>
        <w:autoSpaceDN w:val="0"/>
        <w:adjustRightInd w:val="0"/>
        <w:ind w:right="313"/>
        <w:rPr>
          <w:rFonts w:ascii="Arial" w:hAnsi="Arial" w:cs="Arial"/>
          <w:lang w:val="bs-Latn-BA"/>
        </w:rPr>
      </w:pPr>
    </w:p>
    <w:p w:rsidR="00874A79" w:rsidRDefault="00874A79" w:rsidP="000F1E58">
      <w:pPr>
        <w:widowControl w:val="0"/>
        <w:autoSpaceDE w:val="0"/>
        <w:autoSpaceDN w:val="0"/>
        <w:adjustRightInd w:val="0"/>
        <w:ind w:right="313"/>
        <w:rPr>
          <w:rFonts w:ascii="Arial" w:hAnsi="Arial" w:cs="Arial"/>
          <w:lang w:val="bs-Latn-BA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78942675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4366D1" w:rsidRPr="00E51E87" w:rsidRDefault="004366D1" w:rsidP="00E51E87">
          <w:pPr>
            <w:pStyle w:val="TOCHeading"/>
            <w:numPr>
              <w:ilvl w:val="0"/>
              <w:numId w:val="0"/>
            </w:numPr>
            <w:ind w:left="432"/>
            <w:jc w:val="center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E51E87">
            <w:rPr>
              <w:rFonts w:ascii="Arial" w:hAnsi="Arial" w:cs="Arial"/>
              <w:b/>
              <w:color w:val="auto"/>
              <w:sz w:val="24"/>
              <w:szCs w:val="24"/>
            </w:rPr>
            <w:t>SADRŽAJ</w:t>
          </w:r>
        </w:p>
        <w:p w:rsidR="004366D1" w:rsidRPr="00E51E87" w:rsidRDefault="004366D1">
          <w:pPr>
            <w:pStyle w:val="TOC1"/>
            <w:tabs>
              <w:tab w:val="right" w:leader="dot" w:pos="935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r w:rsidRPr="00E51E87">
            <w:rPr>
              <w:rFonts w:ascii="Arial" w:hAnsi="Arial" w:cs="Arial"/>
              <w:sz w:val="24"/>
              <w:szCs w:val="24"/>
            </w:rPr>
            <w:fldChar w:fldCharType="begin"/>
          </w:r>
          <w:r w:rsidRPr="00E51E87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E51E87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58285444" w:history="1">
            <w:r w:rsidRPr="00E51E8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UVOD</w:t>
            </w:r>
            <w:r w:rsidRPr="00E51E8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51E8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51E8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_Toc158285444 \h </w:instrText>
            </w:r>
            <w:r w:rsidRPr="00E51E8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51E8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F131E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Pr="00E51E8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366D1" w:rsidRPr="00E51E87" w:rsidRDefault="00DF131E">
          <w:pPr>
            <w:pStyle w:val="TOC2"/>
            <w:tabs>
              <w:tab w:val="right" w:leader="dot" w:pos="935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8285445" w:history="1">
            <w:r w:rsidR="004366D1" w:rsidRPr="00E51E8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1.1 Analiza uspjeha konferencija na Saobraćajnom fakultetu Travnik za 2023. godinu</w:t>
            </w:r>
            <w:r w:rsidR="004366D1" w:rsidRPr="00E51E8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366D1" w:rsidRPr="00E51E8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366D1" w:rsidRPr="00E51E8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_Toc158285445 \h </w:instrText>
            </w:r>
            <w:r w:rsidR="004366D1" w:rsidRPr="00E51E8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366D1" w:rsidRPr="00E51E8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4366D1" w:rsidRPr="00E51E8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366D1" w:rsidRPr="00E51E87" w:rsidRDefault="00DF131E">
          <w:pPr>
            <w:pStyle w:val="TOC2"/>
            <w:tabs>
              <w:tab w:val="right" w:leader="dot" w:pos="935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8285446" w:history="1">
            <w:r w:rsidR="004366D1" w:rsidRPr="00E51E8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1.2 Lista objavljenih radova zaposlenih na Saobraćajnom fakultetu Travnik na konferencijama u 2023. godini (imena autora i koa</w:t>
            </w:r>
            <w:bookmarkStart w:id="0" w:name="_GoBack"/>
            <w:bookmarkEnd w:id="0"/>
            <w:r w:rsidR="004366D1" w:rsidRPr="00E51E8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utora sa SFT su boldirana)</w:t>
            </w:r>
            <w:r w:rsidR="004366D1" w:rsidRPr="00E51E8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366D1" w:rsidRPr="00E51E8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366D1" w:rsidRPr="00E51E8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_Toc158285446 \h </w:instrText>
            </w:r>
            <w:r w:rsidR="004366D1" w:rsidRPr="00E51E8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366D1" w:rsidRPr="00E51E8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4366D1" w:rsidRPr="00E51E8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366D1" w:rsidRPr="00E51E87" w:rsidRDefault="00DF131E">
          <w:pPr>
            <w:pStyle w:val="TOC3"/>
            <w:tabs>
              <w:tab w:val="right" w:leader="dot" w:pos="935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8285447" w:history="1">
            <w:r w:rsidR="004366D1" w:rsidRPr="00E51E87">
              <w:rPr>
                <w:rStyle w:val="Hyperlink"/>
                <w:rFonts w:ascii="Arial" w:eastAsiaTheme="majorEastAsia" w:hAnsi="Arial" w:cs="Arial"/>
                <w:noProof/>
                <w:sz w:val="24"/>
                <w:szCs w:val="24"/>
              </w:rPr>
              <w:t>1.2.1 26. MEĐUNARODNA KONFERENCIJA „ENERGETSKA TRANZICIJA EUROPE I ODRŽIVA MOBILNOST S IZAZOVIMA  NA STANJE U BOSNI I HERCEGOVINI“ koju organizuje Internacionalni univerzitet Travnik u Travniku, Saobraćajni fakultet Travnik, Ekološki fakultet Travnik, Fakultet informacionih tehnologija Travnik, Fakultet politehničkih nauka Travnik u saradnji sa FAKULTETA ZA LOGISTIKO UNIVERZA V MARIBORU, SLOVENIJA; DURBAN UNIVERSITY OF TECHNOLOGY, SOUTH AFRICA i JU CENTAR ZA NAPREDNE TEHNOLOGIJE U SARAJEVU, 09.-10.06.2023. godine.</w:t>
            </w:r>
            <w:r w:rsidR="004366D1" w:rsidRPr="00E51E8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366D1" w:rsidRPr="00E51E8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366D1" w:rsidRPr="00E51E8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_Toc158285447 \h </w:instrText>
            </w:r>
            <w:r w:rsidR="004366D1" w:rsidRPr="00E51E8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366D1" w:rsidRPr="00E51E8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4366D1" w:rsidRPr="00E51E8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366D1" w:rsidRPr="00E51E87" w:rsidRDefault="00DF131E">
          <w:pPr>
            <w:pStyle w:val="TOC3"/>
            <w:tabs>
              <w:tab w:val="right" w:leader="dot" w:pos="935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8285450" w:history="1">
            <w:r w:rsidR="004366D1" w:rsidRPr="00E51E8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1.2.2 10th INTERNATIONAL SCIENTIFIC CONFERENCE ON CLIMATE CHANGE, ECONOMIC DEVELOPMENT, ENVIRONMENT AND PEOPLE (CCEDEP 2023) koju organizuje Internacionalni univerzitet Travnik u Travniku, u saradnji sa ACEU - "Alijansom univerziteta Centralne i Istočne Evrope",  25.10.2023. godine.-</w:t>
            </w:r>
            <w:r w:rsidR="004366D1" w:rsidRPr="00E51E8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366D1" w:rsidRPr="00E51E8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366D1" w:rsidRPr="00E51E8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_Toc158285450 \h </w:instrText>
            </w:r>
            <w:r w:rsidR="004366D1" w:rsidRPr="00E51E8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366D1" w:rsidRPr="00E51E8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4366D1" w:rsidRPr="00E51E8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366D1" w:rsidRPr="00E51E87" w:rsidRDefault="00DF131E">
          <w:pPr>
            <w:pStyle w:val="TOC3"/>
            <w:tabs>
              <w:tab w:val="left" w:pos="1320"/>
              <w:tab w:val="right" w:leader="dot" w:pos="935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8285451" w:history="1">
            <w:r w:rsidR="004366D1" w:rsidRPr="00E51E8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1.2.3</w:t>
            </w:r>
            <w:r w:rsidR="004366D1" w:rsidRPr="00E51E87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4366D1" w:rsidRPr="00E51E8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27. MEĐUNARODNA KONFERENCIJA „EKONOMSKA, PRAVNA I MEDIJSKA TRANSFORMACIJA KROZ ZELENU EKONOMIJU ZEMALJA ZAPADNOG BALKANA SA POSEBNIM OSVRTOM NA BOSNU I HERCEGOVINU“ koju organizuje Internacionalni univerzitet Travnik u Travniku, Ekonomski fakultet Travnik, Pravni fakultet Travnik, Fakultet za medije i komunikacije Travnik u saradnji sa MIT univerzitetom Skoplje, Sjeverna Makedonija i Asocijacijom za korporativnu bezbjednost Skoplje, Sjeverna Makedonija  15.-16.12.2023. godine.</w:t>
            </w:r>
            <w:r w:rsidR="004366D1" w:rsidRPr="00E51E8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366D1" w:rsidRPr="00E51E8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366D1" w:rsidRPr="00E51E8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_Toc158285451 \h </w:instrText>
            </w:r>
            <w:r w:rsidR="004366D1" w:rsidRPr="00E51E8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366D1" w:rsidRPr="00E51E8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4366D1" w:rsidRPr="00E51E8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366D1" w:rsidRPr="00E51E87" w:rsidRDefault="00DF131E">
          <w:pPr>
            <w:pStyle w:val="TOC1"/>
            <w:tabs>
              <w:tab w:val="right" w:leader="dot" w:pos="935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58285452" w:history="1">
            <w:r w:rsidR="004366D1" w:rsidRPr="00E51E8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ZAKLJUČAK</w:t>
            </w:r>
            <w:r w:rsidR="004366D1" w:rsidRPr="00E51E8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366D1" w:rsidRPr="00E51E8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366D1" w:rsidRPr="00E51E8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_Toc158285452 \h </w:instrText>
            </w:r>
            <w:r w:rsidR="004366D1" w:rsidRPr="00E51E8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366D1" w:rsidRPr="00E51E8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4366D1" w:rsidRPr="00E51E8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366D1" w:rsidRDefault="004366D1">
          <w:r w:rsidRPr="00E51E87">
            <w:rPr>
              <w:rFonts w:ascii="Arial" w:hAnsi="Arial" w:cs="Arial"/>
              <w:bCs/>
              <w:noProof/>
              <w:sz w:val="24"/>
              <w:szCs w:val="24"/>
            </w:rPr>
            <w:fldChar w:fldCharType="end"/>
          </w:r>
        </w:p>
      </w:sdtContent>
    </w:sdt>
    <w:p w:rsidR="00874A79" w:rsidRDefault="00874A79" w:rsidP="000F1E58">
      <w:pPr>
        <w:widowControl w:val="0"/>
        <w:autoSpaceDE w:val="0"/>
        <w:autoSpaceDN w:val="0"/>
        <w:adjustRightInd w:val="0"/>
        <w:ind w:right="313"/>
        <w:rPr>
          <w:rFonts w:ascii="Arial" w:hAnsi="Arial" w:cs="Arial"/>
          <w:lang w:val="bs-Latn-BA"/>
        </w:rPr>
      </w:pPr>
    </w:p>
    <w:p w:rsidR="00874A79" w:rsidRDefault="00874A79" w:rsidP="000F1E58">
      <w:pPr>
        <w:widowControl w:val="0"/>
        <w:autoSpaceDE w:val="0"/>
        <w:autoSpaceDN w:val="0"/>
        <w:adjustRightInd w:val="0"/>
        <w:ind w:right="313"/>
        <w:rPr>
          <w:rFonts w:ascii="Arial" w:hAnsi="Arial" w:cs="Arial"/>
          <w:lang w:val="bs-Latn-BA"/>
        </w:rPr>
      </w:pPr>
    </w:p>
    <w:p w:rsidR="00874A79" w:rsidRDefault="00874A79" w:rsidP="000F1E58">
      <w:pPr>
        <w:widowControl w:val="0"/>
        <w:autoSpaceDE w:val="0"/>
        <w:autoSpaceDN w:val="0"/>
        <w:adjustRightInd w:val="0"/>
        <w:ind w:right="313"/>
        <w:rPr>
          <w:rFonts w:ascii="Arial" w:hAnsi="Arial" w:cs="Arial"/>
          <w:lang w:val="bs-Latn-BA"/>
        </w:rPr>
      </w:pPr>
    </w:p>
    <w:p w:rsidR="00874A79" w:rsidRDefault="00874A79" w:rsidP="000F1E58">
      <w:pPr>
        <w:widowControl w:val="0"/>
        <w:autoSpaceDE w:val="0"/>
        <w:autoSpaceDN w:val="0"/>
        <w:adjustRightInd w:val="0"/>
        <w:ind w:right="313"/>
        <w:rPr>
          <w:rFonts w:ascii="Arial" w:hAnsi="Arial" w:cs="Arial"/>
          <w:lang w:val="bs-Latn-BA"/>
        </w:rPr>
      </w:pPr>
    </w:p>
    <w:p w:rsidR="00E51E87" w:rsidRDefault="00E51E87" w:rsidP="000F1E58">
      <w:pPr>
        <w:widowControl w:val="0"/>
        <w:autoSpaceDE w:val="0"/>
        <w:autoSpaceDN w:val="0"/>
        <w:adjustRightInd w:val="0"/>
        <w:ind w:right="313"/>
        <w:rPr>
          <w:rFonts w:ascii="Arial" w:hAnsi="Arial" w:cs="Arial"/>
          <w:lang w:val="bs-Latn-BA"/>
        </w:rPr>
      </w:pPr>
    </w:p>
    <w:p w:rsidR="00DF131E" w:rsidRDefault="00DF131E" w:rsidP="000F1E58">
      <w:pPr>
        <w:widowControl w:val="0"/>
        <w:autoSpaceDE w:val="0"/>
        <w:autoSpaceDN w:val="0"/>
        <w:adjustRightInd w:val="0"/>
        <w:ind w:right="313"/>
        <w:rPr>
          <w:rFonts w:ascii="Arial" w:hAnsi="Arial" w:cs="Arial"/>
          <w:lang w:val="bs-Latn-BA"/>
        </w:rPr>
      </w:pPr>
    </w:p>
    <w:p w:rsidR="00DF131E" w:rsidRDefault="00DF131E" w:rsidP="000F1E58">
      <w:pPr>
        <w:widowControl w:val="0"/>
        <w:autoSpaceDE w:val="0"/>
        <w:autoSpaceDN w:val="0"/>
        <w:adjustRightInd w:val="0"/>
        <w:ind w:right="313"/>
        <w:rPr>
          <w:rFonts w:ascii="Arial" w:hAnsi="Arial" w:cs="Arial"/>
          <w:lang w:val="bs-Latn-BA"/>
        </w:rPr>
      </w:pPr>
    </w:p>
    <w:p w:rsidR="00DF131E" w:rsidRDefault="00DF131E" w:rsidP="000F1E58">
      <w:pPr>
        <w:widowControl w:val="0"/>
        <w:autoSpaceDE w:val="0"/>
        <w:autoSpaceDN w:val="0"/>
        <w:adjustRightInd w:val="0"/>
        <w:ind w:right="313"/>
        <w:rPr>
          <w:rFonts w:ascii="Arial" w:hAnsi="Arial" w:cs="Arial"/>
          <w:lang w:val="bs-Latn-BA"/>
        </w:rPr>
      </w:pPr>
    </w:p>
    <w:p w:rsidR="00DF131E" w:rsidRDefault="00DF131E" w:rsidP="000F1E58">
      <w:pPr>
        <w:widowControl w:val="0"/>
        <w:autoSpaceDE w:val="0"/>
        <w:autoSpaceDN w:val="0"/>
        <w:adjustRightInd w:val="0"/>
        <w:ind w:right="313"/>
        <w:rPr>
          <w:rFonts w:ascii="Arial" w:hAnsi="Arial" w:cs="Arial"/>
          <w:lang w:val="bs-Latn-BA"/>
        </w:rPr>
      </w:pPr>
    </w:p>
    <w:p w:rsidR="00DF131E" w:rsidRDefault="00DF131E" w:rsidP="000F1E58">
      <w:pPr>
        <w:widowControl w:val="0"/>
        <w:autoSpaceDE w:val="0"/>
        <w:autoSpaceDN w:val="0"/>
        <w:adjustRightInd w:val="0"/>
        <w:ind w:right="313"/>
        <w:rPr>
          <w:rFonts w:ascii="Arial" w:hAnsi="Arial" w:cs="Arial"/>
          <w:lang w:val="bs-Latn-BA"/>
        </w:rPr>
      </w:pPr>
    </w:p>
    <w:p w:rsidR="00DF131E" w:rsidRDefault="00DF131E" w:rsidP="000F1E58">
      <w:pPr>
        <w:widowControl w:val="0"/>
        <w:autoSpaceDE w:val="0"/>
        <w:autoSpaceDN w:val="0"/>
        <w:adjustRightInd w:val="0"/>
        <w:ind w:right="313"/>
        <w:rPr>
          <w:rFonts w:ascii="Arial" w:hAnsi="Arial" w:cs="Arial"/>
          <w:lang w:val="bs-Latn-BA"/>
        </w:rPr>
      </w:pPr>
    </w:p>
    <w:p w:rsidR="00D31783" w:rsidRDefault="000F1E58" w:rsidP="00E51E87">
      <w:pPr>
        <w:pStyle w:val="Heading1"/>
        <w:numPr>
          <w:ilvl w:val="0"/>
          <w:numId w:val="0"/>
        </w:numPr>
        <w:ind w:left="432" w:hanging="432"/>
      </w:pPr>
      <w:bookmarkStart w:id="1" w:name="_Toc158285444"/>
      <w:r>
        <w:lastRenderedPageBreak/>
        <w:t>UVOD</w:t>
      </w:r>
      <w:bookmarkEnd w:id="1"/>
    </w:p>
    <w:p w:rsidR="000F1E58" w:rsidRDefault="000F1E58" w:rsidP="000F1E58"/>
    <w:p w:rsidR="000F1E58" w:rsidRDefault="000F1E58" w:rsidP="000F1E58">
      <w:pPr>
        <w:widowControl w:val="0"/>
        <w:spacing w:line="276" w:lineRule="auto"/>
        <w:rPr>
          <w:rFonts w:ascii="Arial" w:hAnsi="Arial" w:cs="Arial"/>
          <w:sz w:val="24"/>
          <w:szCs w:val="24"/>
          <w:lang w:val="bs-Latn-BA"/>
        </w:rPr>
      </w:pPr>
      <w:r w:rsidRPr="00D379E7">
        <w:rPr>
          <w:rFonts w:ascii="Arial" w:hAnsi="Arial" w:cs="Arial"/>
          <w:sz w:val="24"/>
          <w:szCs w:val="24"/>
          <w:lang w:val="bs-Latn-BA"/>
        </w:rPr>
        <w:t>Internacionalni uni</w:t>
      </w:r>
      <w:r>
        <w:rPr>
          <w:rFonts w:ascii="Arial" w:hAnsi="Arial" w:cs="Arial"/>
          <w:sz w:val="24"/>
          <w:szCs w:val="24"/>
          <w:lang w:val="bs-Latn-BA"/>
        </w:rPr>
        <w:t>verzitet Travnik svake godine tradicionalno organizuje 2 međunarodne konferencije. U 2023. godini organizovane su; 2 tradicionalne (stalne) međunarodne konferencije i 1 povremena međunarodna konferencija:</w:t>
      </w:r>
    </w:p>
    <w:p w:rsidR="000F1E58" w:rsidRDefault="000F1E58" w:rsidP="000F1E58">
      <w:pPr>
        <w:widowControl w:val="0"/>
        <w:spacing w:line="276" w:lineRule="auto"/>
        <w:rPr>
          <w:rFonts w:ascii="Arial" w:hAnsi="Arial" w:cs="Arial"/>
          <w:sz w:val="24"/>
          <w:szCs w:val="24"/>
          <w:lang w:val="bs-Latn-BA"/>
        </w:rPr>
      </w:pPr>
    </w:p>
    <w:p w:rsidR="000F1E58" w:rsidRPr="00AE292E" w:rsidRDefault="000F1E58" w:rsidP="000F1E58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26. MEĐUNARODNA KONFERENCIJA</w:t>
      </w:r>
      <w:r w:rsidRPr="00AE292E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„ENERGETSKA TRANZICIJA EUROPE I ODRŽIVA MOBILNOST S IZAZOVIMA  NA STANJE U BOSNI I HERCEGOVINI“ koju organizuje Internacionalni univerzitet Travnik u Travniku, Saobraćajni fakultet Travnik, Ekološki fakultet Travnik, Fakultet informacionih tehnologija Travnik, Fakultet politehničkih nauka Travnik u saradnji sa FAKULTETA ZA LOGISTIKO UNIVERZA V MARIBORU, SLOVENIJA; DURBAN UNIVERSITY OF TECHNOLOGY, SOUTH AFRICA i JU CENTAR ZA NAPREDNE TEHNOLOGIJE U SARAJEVU, 09.-10.06.2023. godine.</w:t>
      </w:r>
    </w:p>
    <w:p w:rsidR="000F1E58" w:rsidRPr="00AE292E" w:rsidRDefault="000F1E58" w:rsidP="000F1E58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AE292E">
        <w:rPr>
          <w:rFonts w:ascii="Arial" w:hAnsi="Arial" w:cs="Arial"/>
          <w:sz w:val="24"/>
          <w:szCs w:val="24"/>
        </w:rPr>
        <w:t>10th INTERNATIONAL SCIENTIFIC CONFERENCE ON CLIMATE CHANGE, ECONOMIC DEVELOPMENT, ENVIRONMENT AND PEOPLE (CCEDEP 2023) koju organizuje Internacionalni univerzitet Travnik u Travniku u saradnji sa ACEU - "Alijansom univerziteta Centralne i Istočne Evrope",  25.10.2023. godine.</w:t>
      </w:r>
    </w:p>
    <w:p w:rsidR="000560F7" w:rsidRPr="000F1E58" w:rsidRDefault="000F1E58" w:rsidP="000F1E58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27. MEĐUNARODNA KONFERENCIJA</w:t>
      </w:r>
      <w:r w:rsidRPr="00AE292E">
        <w:rPr>
          <w:rFonts w:ascii="Arial" w:eastAsia="Times New Roman" w:hAnsi="Arial" w:cs="Arial"/>
          <w:sz w:val="24"/>
          <w:szCs w:val="24"/>
          <w:lang w:val="hr-HR"/>
        </w:rPr>
        <w:t xml:space="preserve"> „EKONOMSKA, PRAVNA I MEDIJSKA TRANSFORMACIJA KROZ ZELENU EKONOMIJU ZEMALJA ZAPADNOG BALKANA SA POSEBNIM OSVRTOM NA BOSNU I HERCEGOVINU“ koju organizuje Internacionalni univerzitet Travnik u Travniku, Ekonomski fakultet Travnik, Pravni fakultet Travnik, Fakultet za medije i komunikacije Travnik u saradnji sa MIT univerzitetom Skoplje, Sjeverna Makedonija i Asocijacijom za korporativnu bezbjednost Skoplje, Sjeverna Makedonija  15.-16.12.2023. godine.</w:t>
      </w:r>
    </w:p>
    <w:p w:rsidR="000560F7" w:rsidRDefault="008C5DA4" w:rsidP="000560F7">
      <w:pPr>
        <w:widowControl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Na navedenim konferencijama učestvuju zaposleni sa </w:t>
      </w:r>
      <w:r w:rsidR="00044B71">
        <w:rPr>
          <w:rFonts w:ascii="Arial" w:hAnsi="Arial" w:cs="Arial"/>
          <w:iCs/>
          <w:sz w:val="24"/>
          <w:szCs w:val="24"/>
        </w:rPr>
        <w:t xml:space="preserve">organizacione jedinice </w:t>
      </w:r>
      <w:r w:rsidR="00941F9B">
        <w:rPr>
          <w:rFonts w:ascii="Arial" w:hAnsi="Arial" w:cs="Arial"/>
          <w:iCs/>
          <w:sz w:val="24"/>
          <w:szCs w:val="24"/>
        </w:rPr>
        <w:t xml:space="preserve">Saobraćajni </w:t>
      </w:r>
      <w:r>
        <w:rPr>
          <w:rFonts w:ascii="Arial" w:hAnsi="Arial" w:cs="Arial"/>
          <w:iCs/>
          <w:sz w:val="24"/>
          <w:szCs w:val="24"/>
        </w:rPr>
        <w:t xml:space="preserve">fakultet Travnik stoga ćemo u analizi predstavljati njihovo učešće. </w:t>
      </w:r>
    </w:p>
    <w:p w:rsidR="008C5DA4" w:rsidRDefault="008C5DA4" w:rsidP="000560F7">
      <w:pPr>
        <w:widowControl w:val="0"/>
        <w:rPr>
          <w:rFonts w:ascii="Arial" w:hAnsi="Arial" w:cs="Arial"/>
          <w:iCs/>
          <w:sz w:val="24"/>
          <w:szCs w:val="24"/>
        </w:rPr>
      </w:pPr>
    </w:p>
    <w:p w:rsidR="00B526FC" w:rsidRDefault="00941F9B" w:rsidP="000560F7">
      <w:pPr>
        <w:widowControl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Saobraćajni</w:t>
      </w:r>
      <w:r w:rsidR="008C5DA4">
        <w:rPr>
          <w:rFonts w:ascii="Arial" w:hAnsi="Arial" w:cs="Arial"/>
          <w:iCs/>
          <w:sz w:val="24"/>
          <w:szCs w:val="24"/>
        </w:rPr>
        <w:t xml:space="preserve"> fakultet Travnik kao organizaciona jedinica IUT je jedan od organizatora </w:t>
      </w:r>
      <w:r w:rsidR="000F1E58">
        <w:rPr>
          <w:rFonts w:ascii="Arial" w:hAnsi="Arial" w:cs="Arial"/>
          <w:iCs/>
          <w:sz w:val="24"/>
          <w:szCs w:val="24"/>
        </w:rPr>
        <w:t>26</w:t>
      </w:r>
      <w:r w:rsidR="00600F16">
        <w:rPr>
          <w:rFonts w:ascii="Arial" w:hAnsi="Arial" w:cs="Arial"/>
          <w:iCs/>
          <w:sz w:val="24"/>
          <w:szCs w:val="24"/>
        </w:rPr>
        <w:t>. M</w:t>
      </w:r>
      <w:r w:rsidR="004366D1">
        <w:rPr>
          <w:rFonts w:ascii="Arial" w:hAnsi="Arial" w:cs="Arial"/>
          <w:iCs/>
          <w:sz w:val="24"/>
          <w:szCs w:val="24"/>
        </w:rPr>
        <w:t>eđunarodne konferencije</w:t>
      </w:r>
      <w:r w:rsidR="008C5DA4">
        <w:rPr>
          <w:rFonts w:ascii="Arial" w:hAnsi="Arial" w:cs="Arial"/>
          <w:iCs/>
          <w:sz w:val="24"/>
          <w:szCs w:val="24"/>
        </w:rPr>
        <w:t xml:space="preserve">. </w:t>
      </w:r>
    </w:p>
    <w:p w:rsidR="00B526FC" w:rsidRDefault="00B526FC" w:rsidP="000560F7">
      <w:pPr>
        <w:widowControl w:val="0"/>
        <w:rPr>
          <w:rFonts w:ascii="Arial" w:hAnsi="Arial" w:cs="Arial"/>
          <w:iCs/>
          <w:sz w:val="24"/>
          <w:szCs w:val="24"/>
        </w:rPr>
      </w:pPr>
    </w:p>
    <w:p w:rsidR="00B526FC" w:rsidRDefault="004366D1" w:rsidP="000560F7">
      <w:pPr>
        <w:widowControl w:val="0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Sve tri konferencije </w:t>
      </w:r>
      <w:r w:rsidR="009C0740">
        <w:rPr>
          <w:rFonts w:ascii="Arial" w:hAnsi="Arial" w:cs="Arial"/>
          <w:sz w:val="24"/>
          <w:szCs w:val="24"/>
          <w:lang w:val="bs-Latn-BA"/>
        </w:rPr>
        <w:t>su organizovan</w:t>
      </w:r>
      <w:r w:rsidR="00524499">
        <w:rPr>
          <w:rFonts w:ascii="Arial" w:hAnsi="Arial" w:cs="Arial"/>
          <w:sz w:val="24"/>
          <w:szCs w:val="24"/>
          <w:lang w:val="bs-Latn-BA"/>
        </w:rPr>
        <w:t>e sa međunarodnim akademskim partnerima</w:t>
      </w:r>
      <w:r w:rsidR="00C00910" w:rsidRPr="00C00910">
        <w:rPr>
          <w:rFonts w:ascii="Arial" w:hAnsi="Arial" w:cs="Arial"/>
          <w:sz w:val="24"/>
          <w:szCs w:val="24"/>
          <w:lang w:val="bs-Latn-BA"/>
        </w:rPr>
        <w:t xml:space="preserve"> što je dalo veći međunarodni značaj ovoj konf</w:t>
      </w:r>
      <w:r w:rsidR="005E179A">
        <w:rPr>
          <w:rFonts w:ascii="Arial" w:hAnsi="Arial" w:cs="Arial"/>
          <w:sz w:val="24"/>
          <w:szCs w:val="24"/>
          <w:lang w:val="bs-Latn-BA"/>
        </w:rPr>
        <w:t xml:space="preserve">erenciji. Partneri i učesnici su bili iz sljedećih zemalja: BIH, Crna Gora, </w:t>
      </w:r>
      <w:r w:rsidR="007733EA">
        <w:rPr>
          <w:rFonts w:ascii="Arial" w:hAnsi="Arial" w:cs="Arial"/>
          <w:sz w:val="24"/>
          <w:szCs w:val="24"/>
          <w:lang w:val="bs-Latn-BA"/>
        </w:rPr>
        <w:t xml:space="preserve">Bugarska, </w:t>
      </w:r>
      <w:r w:rsidR="005E179A">
        <w:rPr>
          <w:rFonts w:ascii="Arial" w:hAnsi="Arial" w:cs="Arial"/>
          <w:sz w:val="24"/>
          <w:szCs w:val="24"/>
          <w:lang w:val="bs-Latn-BA"/>
        </w:rPr>
        <w:t xml:space="preserve">Republika Sjeverna Makedonija, Republika Srbija, Albanija, Republika Hrvatska. </w:t>
      </w:r>
    </w:p>
    <w:p w:rsidR="00600F16" w:rsidRDefault="00600F16" w:rsidP="00600F16">
      <w:pPr>
        <w:widowControl w:val="0"/>
        <w:rPr>
          <w:rFonts w:ascii="Arial" w:hAnsi="Arial" w:cs="Arial"/>
          <w:sz w:val="24"/>
          <w:szCs w:val="24"/>
          <w:lang w:val="bs-Latn-BA"/>
        </w:rPr>
      </w:pPr>
    </w:p>
    <w:p w:rsidR="000F1E58" w:rsidRDefault="000F1E58" w:rsidP="000F1E58">
      <w:pPr>
        <w:widowControl w:val="0"/>
        <w:spacing w:line="276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lastRenderedPageBreak/>
        <w:t xml:space="preserve">Broj radova koji su objavljeni na engleskom jeziku je bio 28 što više za čak 21 rad u odnosu na prethodnu godine gdje smo imali 7 radova. </w:t>
      </w:r>
    </w:p>
    <w:p w:rsidR="000F1E58" w:rsidRDefault="000F1E58" w:rsidP="000F1E58">
      <w:pPr>
        <w:spacing w:line="276" w:lineRule="auto"/>
        <w:rPr>
          <w:rFonts w:ascii="Arial" w:hAnsi="Arial" w:cs="Arial"/>
          <w:iCs/>
          <w:sz w:val="24"/>
          <w:szCs w:val="24"/>
          <w:lang w:val="hr-HR"/>
        </w:rPr>
      </w:pPr>
    </w:p>
    <w:p w:rsidR="00E34FF9" w:rsidRDefault="000F1E58" w:rsidP="000F1E58">
      <w:pPr>
        <w:spacing w:line="276" w:lineRule="auto"/>
        <w:rPr>
          <w:rFonts w:ascii="Arial" w:hAnsi="Arial" w:cs="Arial"/>
          <w:bCs/>
          <w:iCs/>
          <w:sz w:val="24"/>
          <w:szCs w:val="24"/>
          <w:lang w:val="hr-HR"/>
        </w:rPr>
      </w:pPr>
      <w:r w:rsidRPr="007733EA">
        <w:rPr>
          <w:rFonts w:ascii="Arial" w:hAnsi="Arial" w:cs="Arial"/>
          <w:iCs/>
          <w:sz w:val="24"/>
          <w:szCs w:val="24"/>
          <w:lang w:val="hr-HR"/>
        </w:rPr>
        <w:t xml:space="preserve">Nakon održanih konferencija izdati su Zbornici radova koji </w:t>
      </w:r>
      <w:r>
        <w:rPr>
          <w:rFonts w:ascii="Arial" w:hAnsi="Arial" w:cs="Arial"/>
          <w:iCs/>
          <w:sz w:val="24"/>
          <w:szCs w:val="24"/>
          <w:lang w:val="hr-HR"/>
        </w:rPr>
        <w:t>su</w:t>
      </w:r>
      <w:r w:rsidRPr="00974ECE">
        <w:rPr>
          <w:rFonts w:ascii="Arial" w:hAnsi="Arial" w:cs="Arial"/>
          <w:b/>
          <w:bCs/>
          <w:iCs/>
          <w:sz w:val="24"/>
          <w:szCs w:val="24"/>
          <w:lang w:val="hr-HR"/>
        </w:rPr>
        <w:t xml:space="preserve"> </w:t>
      </w:r>
      <w:r w:rsidRPr="00974ECE">
        <w:rPr>
          <w:rFonts w:ascii="Arial" w:hAnsi="Arial" w:cs="Arial"/>
          <w:bCs/>
          <w:iCs/>
          <w:sz w:val="24"/>
          <w:szCs w:val="24"/>
          <w:lang w:val="hr-HR"/>
        </w:rPr>
        <w:t>indeks</w:t>
      </w:r>
      <w:r w:rsidR="004366D1">
        <w:rPr>
          <w:rFonts w:ascii="Arial" w:hAnsi="Arial" w:cs="Arial"/>
          <w:bCs/>
          <w:iCs/>
          <w:sz w:val="24"/>
          <w:szCs w:val="24"/>
          <w:lang w:val="hr-HR"/>
        </w:rPr>
        <w:t xml:space="preserve">irani u SJIF sa impakt </w:t>
      </w:r>
      <w:r>
        <w:rPr>
          <w:rFonts w:ascii="Arial" w:hAnsi="Arial" w:cs="Arial"/>
          <w:bCs/>
          <w:iCs/>
          <w:sz w:val="24"/>
          <w:szCs w:val="24"/>
          <w:lang w:val="hr-HR"/>
        </w:rPr>
        <w:t>faktorom SJIF 2023</w:t>
      </w:r>
      <w:r w:rsidRPr="00D2422E">
        <w:rPr>
          <w:rFonts w:ascii="Arial" w:hAnsi="Arial" w:cs="Arial"/>
          <w:bCs/>
          <w:iCs/>
          <w:sz w:val="24"/>
          <w:szCs w:val="24"/>
          <w:lang w:val="hr-HR"/>
        </w:rPr>
        <w:t xml:space="preserve">= 8.109 i u DRJI: </w:t>
      </w:r>
    </w:p>
    <w:p w:rsidR="000F1E58" w:rsidRPr="00812347" w:rsidRDefault="00DF131E" w:rsidP="000F1E58">
      <w:pPr>
        <w:spacing w:line="276" w:lineRule="auto"/>
        <w:rPr>
          <w:rFonts w:ascii="Arial" w:hAnsi="Arial" w:cs="Arial"/>
          <w:iCs/>
          <w:sz w:val="24"/>
          <w:szCs w:val="24"/>
          <w:lang w:val="hr-HR"/>
        </w:rPr>
      </w:pPr>
      <w:hyperlink r:id="rId8" w:history="1">
        <w:r w:rsidR="000F1E58" w:rsidRPr="00325F89">
          <w:rPr>
            <w:rStyle w:val="Hyperlink"/>
            <w:rFonts w:ascii="Arial" w:hAnsi="Arial" w:cs="Arial"/>
            <w:bCs/>
            <w:iCs/>
            <w:sz w:val="24"/>
            <w:szCs w:val="24"/>
            <w:lang w:val="hr-HR"/>
          </w:rPr>
          <w:t>http://olddrji.lbp.world/BrowseByCountry.aspx</w:t>
        </w:r>
      </w:hyperlink>
      <w:r w:rsidR="000F1E58" w:rsidRPr="00D2422E">
        <w:rPr>
          <w:rFonts w:ascii="Arial" w:hAnsi="Arial" w:cs="Arial"/>
          <w:bCs/>
          <w:iCs/>
          <w:sz w:val="24"/>
          <w:szCs w:val="24"/>
          <w:lang w:val="hr-HR"/>
        </w:rPr>
        <w:t>?</w:t>
      </w:r>
      <w:r w:rsidR="000F1E58">
        <w:rPr>
          <w:rFonts w:ascii="Arial" w:hAnsi="Arial" w:cs="Arial"/>
          <w:bCs/>
          <w:iCs/>
          <w:sz w:val="24"/>
          <w:szCs w:val="24"/>
          <w:lang w:val="hr-HR"/>
        </w:rPr>
        <w:t xml:space="preserve"> </w:t>
      </w:r>
    </w:p>
    <w:p w:rsidR="000F1E58" w:rsidRDefault="000F1E58" w:rsidP="000F1E58">
      <w:pPr>
        <w:widowControl w:val="0"/>
        <w:autoSpaceDE w:val="0"/>
        <w:autoSpaceDN w:val="0"/>
        <w:adjustRightInd w:val="0"/>
        <w:spacing w:before="13" w:line="276" w:lineRule="auto"/>
        <w:rPr>
          <w:rFonts w:ascii="Arial" w:hAnsi="Arial" w:cs="Arial"/>
          <w:sz w:val="24"/>
          <w:szCs w:val="24"/>
        </w:rPr>
      </w:pPr>
    </w:p>
    <w:p w:rsidR="00607306" w:rsidRPr="00E51E87" w:rsidRDefault="000F1E58" w:rsidP="00E51E87">
      <w:pPr>
        <w:widowControl w:val="0"/>
        <w:autoSpaceDE w:val="0"/>
        <w:autoSpaceDN w:val="0"/>
        <w:adjustRightInd w:val="0"/>
        <w:spacing w:before="13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Organizovanjem međunaro</w:t>
      </w:r>
      <w:r w:rsidR="004366D1">
        <w:rPr>
          <w:rFonts w:ascii="Arial" w:hAnsi="Arial" w:cs="Arial"/>
          <w:sz w:val="24"/>
          <w:szCs w:val="24"/>
        </w:rPr>
        <w:t>dnih konferencija</w:t>
      </w:r>
      <w:r>
        <w:rPr>
          <w:rFonts w:ascii="Arial" w:hAnsi="Arial" w:cs="Arial"/>
          <w:sz w:val="24"/>
          <w:szCs w:val="24"/>
        </w:rPr>
        <w:t xml:space="preserve"> doprinosi se poboljšanju naučno-istraživačkog rada prije svega Univerziteta kao cjeline tako i zaposlenih nastavnika i saradnika pojedinih fakulteta u sklopu Univerziteta.</w:t>
      </w:r>
    </w:p>
    <w:p w:rsidR="00607306" w:rsidRPr="00E51E87" w:rsidRDefault="005A00B9" w:rsidP="00BE0DC3">
      <w:pPr>
        <w:pStyle w:val="Heading2"/>
      </w:pPr>
      <w:bookmarkStart w:id="2" w:name="_Toc158285445"/>
      <w:r w:rsidRPr="0061422A">
        <w:t>Analiza uspjeha konferencija</w:t>
      </w:r>
      <w:r w:rsidR="009C0740">
        <w:t xml:space="preserve"> </w:t>
      </w:r>
      <w:r w:rsidR="00ED516A">
        <w:t xml:space="preserve">na </w:t>
      </w:r>
      <w:r w:rsidR="00941F9B">
        <w:t>Saobraćajnom</w:t>
      </w:r>
      <w:r w:rsidR="00D4434B">
        <w:t xml:space="preserve"> fakultetu Travnik</w:t>
      </w:r>
      <w:r w:rsidR="000F1E58">
        <w:t xml:space="preserve"> za 2023</w:t>
      </w:r>
      <w:r w:rsidRPr="0061422A">
        <w:t>. godinu</w:t>
      </w:r>
      <w:bookmarkEnd w:id="2"/>
    </w:p>
    <w:p w:rsidR="000F1E58" w:rsidRDefault="000F1E58" w:rsidP="000F1E58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bs-Latn-BA" w:eastAsia="bs-Latn-BA"/>
        </w:rPr>
        <w:t>Ukupan broj radova i autora i koautora na održanim konferencijama je raspoređen na sljedeći način:</w:t>
      </w:r>
    </w:p>
    <w:p w:rsidR="000F1E58" w:rsidRPr="00E34FF9" w:rsidRDefault="000F1E58" w:rsidP="00E34FF9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E34FF9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26. Međunarodna konferencija: broj radova - 59; broj autora i koautora – 93;</w:t>
      </w:r>
    </w:p>
    <w:p w:rsidR="000F1E58" w:rsidRPr="00E34FF9" w:rsidRDefault="000F1E58" w:rsidP="00E34FF9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E34FF9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10. Međunarodna naučna konferencija o klimatskim promjenama, privrednom razvoju, životnoj sredini i ljudima: broj radova – 16; broj autora i koautora – 55;</w:t>
      </w:r>
    </w:p>
    <w:p w:rsidR="000F1E58" w:rsidRPr="00E34FF9" w:rsidRDefault="000F1E58" w:rsidP="00E34FF9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E34FF9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27. Međunarodna konferencija: broj radova – 49; broj autora i koautora – 109</w:t>
      </w:r>
      <w:r w:rsidR="00E34FF9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.</w:t>
      </w:r>
    </w:p>
    <w:p w:rsidR="00E51E87" w:rsidRPr="00E51E87" w:rsidRDefault="00E51E87" w:rsidP="00E51E87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E51E87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Prema tome ukupan broj radova bio je 124, a ukupan broj autora i koautora bio je 257 u 2023. godini. Treba napomenuti da je broj autora/koautora veći od broja radova s obzirom da jedan rad može imati više autora/koautora. Kao autori i koautori na konferencijama su zaposleni na IUT, zatim studenti I, II i III ciklusa studija te ostali učesnici odnosno istraživači koji pripadaju međunarodnoj akademskoj zajednici.</w:t>
      </w:r>
    </w:p>
    <w:p w:rsidR="00E51E87" w:rsidRDefault="00E51E87" w:rsidP="00E51E87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E51E87" w:rsidRDefault="00E51E87" w:rsidP="00E51E87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E51E87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Dakle, ukupan broj radova u 2023. godini bio je 124 a ukupan broj autora/koautora 257 od čega su</w:t>
      </w:r>
      <w:r w:rsidRPr="00E51E87">
        <w:rPr>
          <w:rFonts w:ascii="Arial" w:hAnsi="Arial" w:cs="Arial"/>
          <w:sz w:val="24"/>
          <w:szCs w:val="24"/>
        </w:rPr>
        <w:t xml:space="preserve"> nastavnici i saradnici IUT ukupno</w:t>
      </w:r>
      <w:r w:rsidRPr="00E51E87">
        <w:rPr>
          <w:rFonts w:ascii="Arial" w:hAnsi="Arial" w:cs="Arial"/>
          <w:spacing w:val="19"/>
          <w:sz w:val="24"/>
          <w:szCs w:val="24"/>
        </w:rPr>
        <w:t xml:space="preserve"> </w:t>
      </w:r>
      <w:r w:rsidRPr="00E51E87">
        <w:rPr>
          <w:rFonts w:ascii="Arial" w:hAnsi="Arial" w:cs="Arial"/>
          <w:bCs/>
          <w:sz w:val="24"/>
          <w:szCs w:val="24"/>
        </w:rPr>
        <w:t>objavili</w:t>
      </w:r>
      <w:r w:rsidRPr="00E51E87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E51E87">
        <w:rPr>
          <w:rFonts w:ascii="Arial" w:hAnsi="Arial" w:cs="Arial"/>
          <w:bCs/>
          <w:spacing w:val="37"/>
          <w:sz w:val="24"/>
          <w:szCs w:val="24"/>
        </w:rPr>
        <w:t xml:space="preserve">79 </w:t>
      </w:r>
      <w:r w:rsidRPr="00E51E87">
        <w:rPr>
          <w:rFonts w:ascii="Arial" w:hAnsi="Arial" w:cs="Arial"/>
          <w:bCs/>
          <w:sz w:val="24"/>
          <w:szCs w:val="24"/>
        </w:rPr>
        <w:t>radova</w:t>
      </w:r>
      <w:r w:rsidRPr="00E51E87">
        <w:rPr>
          <w:rFonts w:ascii="Arial" w:hAnsi="Arial" w:cs="Arial"/>
          <w:b/>
          <w:bCs/>
          <w:spacing w:val="34"/>
          <w:sz w:val="24"/>
          <w:szCs w:val="24"/>
        </w:rPr>
        <w:t xml:space="preserve"> </w:t>
      </w:r>
      <w:r w:rsidRPr="00E51E87">
        <w:rPr>
          <w:rFonts w:ascii="Arial" w:hAnsi="Arial" w:cs="Arial"/>
          <w:bCs/>
          <w:sz w:val="24"/>
          <w:szCs w:val="24"/>
        </w:rPr>
        <w:t xml:space="preserve">odnosno 63,71% (od ukupnog broja radova), </w:t>
      </w:r>
      <w:r w:rsidRPr="00E51E87">
        <w:rPr>
          <w:rFonts w:ascii="Arial" w:hAnsi="Arial" w:cs="Arial"/>
          <w:bCs/>
          <w:spacing w:val="34"/>
          <w:sz w:val="24"/>
          <w:szCs w:val="24"/>
        </w:rPr>
        <w:t xml:space="preserve">a </w:t>
      </w:r>
      <w:r w:rsidRPr="00E51E87">
        <w:rPr>
          <w:rFonts w:ascii="Arial" w:hAnsi="Arial" w:cs="Arial"/>
          <w:bCs/>
          <w:sz w:val="24"/>
          <w:szCs w:val="24"/>
        </w:rPr>
        <w:t xml:space="preserve">broj autora bio je 142 odnosno 55,25% (od ukupnog broja autora).  </w:t>
      </w:r>
    </w:p>
    <w:p w:rsidR="00E51E87" w:rsidRPr="00E51E87" w:rsidRDefault="00E51E87" w:rsidP="00E51E87">
      <w:pPr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600F16" w:rsidRDefault="00190B7D" w:rsidP="00C00910">
      <w:pPr>
        <w:rPr>
          <w:rFonts w:ascii="Arial" w:hAnsi="Arial" w:cs="Arial"/>
          <w:bCs/>
          <w:sz w:val="24"/>
          <w:szCs w:val="24"/>
          <w:lang w:val="bs-Latn-BA"/>
        </w:rPr>
      </w:pPr>
      <w:r>
        <w:rPr>
          <w:rFonts w:ascii="Arial" w:hAnsi="Arial" w:cs="Arial"/>
          <w:bCs/>
          <w:sz w:val="24"/>
          <w:szCs w:val="24"/>
          <w:lang w:val="bs-Latn-BA"/>
        </w:rPr>
        <w:t>Od toga je bilo ukupno 19</w:t>
      </w:r>
      <w:r w:rsidRPr="00650053">
        <w:rPr>
          <w:rFonts w:ascii="Arial" w:hAnsi="Arial" w:cs="Arial"/>
          <w:bCs/>
          <w:sz w:val="24"/>
          <w:szCs w:val="24"/>
          <w:lang w:val="bs-Latn-BA"/>
        </w:rPr>
        <w:t xml:space="preserve"> autora sa </w:t>
      </w:r>
      <w:r>
        <w:rPr>
          <w:rFonts w:ascii="Arial" w:hAnsi="Arial" w:cs="Arial"/>
          <w:bCs/>
          <w:sz w:val="24"/>
          <w:szCs w:val="24"/>
          <w:lang w:val="bs-Latn-BA"/>
        </w:rPr>
        <w:t>S</w:t>
      </w:r>
      <w:r w:rsidRPr="00650053">
        <w:rPr>
          <w:rFonts w:ascii="Arial" w:hAnsi="Arial" w:cs="Arial"/>
          <w:bCs/>
          <w:sz w:val="24"/>
          <w:szCs w:val="24"/>
          <w:lang w:val="bs-Latn-BA"/>
        </w:rPr>
        <w:t>FT</w:t>
      </w:r>
      <w:r>
        <w:rPr>
          <w:rFonts w:ascii="Arial" w:hAnsi="Arial" w:cs="Arial"/>
          <w:bCs/>
          <w:sz w:val="24"/>
          <w:szCs w:val="24"/>
          <w:lang w:val="bs-Latn-BA"/>
        </w:rPr>
        <w:t>-a odnosno 13,19</w:t>
      </w:r>
      <w:r w:rsidRPr="00650053">
        <w:rPr>
          <w:rFonts w:ascii="Arial" w:hAnsi="Arial" w:cs="Arial"/>
          <w:bCs/>
          <w:sz w:val="24"/>
          <w:szCs w:val="24"/>
          <w:lang w:val="bs-Latn-BA"/>
        </w:rPr>
        <w:t xml:space="preserve">% u odnosu na broj autora sa IUT-a, </w:t>
      </w:r>
      <w:r>
        <w:rPr>
          <w:rFonts w:ascii="Arial" w:hAnsi="Arial" w:cs="Arial"/>
          <w:bCs/>
          <w:sz w:val="24"/>
          <w:szCs w:val="24"/>
          <w:lang w:val="bs-Latn-BA"/>
        </w:rPr>
        <w:t>dok je ukupan broj radova bio 9</w:t>
      </w:r>
      <w:r w:rsidRPr="00650053">
        <w:rPr>
          <w:rFonts w:ascii="Arial" w:hAnsi="Arial" w:cs="Arial"/>
          <w:bCs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bCs/>
          <w:sz w:val="24"/>
          <w:szCs w:val="24"/>
          <w:lang w:val="bs-Latn-BA"/>
        </w:rPr>
        <w:t>odnosno 11</w:t>
      </w:r>
      <w:r w:rsidRPr="00650053">
        <w:rPr>
          <w:rFonts w:ascii="Arial" w:hAnsi="Arial" w:cs="Arial"/>
          <w:bCs/>
          <w:sz w:val="24"/>
          <w:szCs w:val="24"/>
          <w:lang w:val="bs-Latn-BA"/>
        </w:rPr>
        <w:t>,</w:t>
      </w:r>
      <w:r>
        <w:rPr>
          <w:rFonts w:ascii="Arial" w:hAnsi="Arial" w:cs="Arial"/>
          <w:bCs/>
          <w:sz w:val="24"/>
          <w:szCs w:val="24"/>
          <w:lang w:val="bs-Latn-BA"/>
        </w:rPr>
        <w:t>2</w:t>
      </w:r>
      <w:r w:rsidRPr="00650053">
        <w:rPr>
          <w:rFonts w:ascii="Arial" w:hAnsi="Arial" w:cs="Arial"/>
          <w:bCs/>
          <w:sz w:val="24"/>
          <w:szCs w:val="24"/>
          <w:lang w:val="bs-Latn-BA"/>
        </w:rPr>
        <w:t>5%, što je predstavljeno na Grafikonu 1. i 2.</w:t>
      </w:r>
    </w:p>
    <w:p w:rsidR="00044B71" w:rsidRDefault="00044B71" w:rsidP="00C00910">
      <w:pPr>
        <w:rPr>
          <w:rFonts w:ascii="Arial" w:hAnsi="Arial" w:cs="Arial"/>
          <w:bCs/>
          <w:sz w:val="24"/>
          <w:szCs w:val="24"/>
          <w:lang w:val="bs-Latn-BA"/>
        </w:rPr>
      </w:pPr>
    </w:p>
    <w:p w:rsidR="00DF131E" w:rsidRDefault="00DF131E" w:rsidP="00C00910">
      <w:pPr>
        <w:rPr>
          <w:rFonts w:ascii="Arial" w:hAnsi="Arial" w:cs="Arial"/>
          <w:bCs/>
          <w:sz w:val="24"/>
          <w:szCs w:val="24"/>
          <w:lang w:val="bs-Latn-BA"/>
        </w:rPr>
      </w:pPr>
    </w:p>
    <w:p w:rsidR="00BA6371" w:rsidRDefault="00BA6371" w:rsidP="00044B71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044B71" w:rsidRDefault="00044B71" w:rsidP="00BA6371">
      <w:pPr>
        <w:jc w:val="center"/>
        <w:rPr>
          <w:rFonts w:ascii="Arial" w:hAnsi="Arial" w:cs="Arial"/>
          <w:bCs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lastRenderedPageBreak/>
        <w:t>Grafikon 1</w:t>
      </w:r>
      <w:r w:rsidRPr="003E64BA">
        <w:rPr>
          <w:rFonts w:ascii="Arial" w:hAnsi="Arial" w:cs="Arial"/>
          <w:b/>
          <w:sz w:val="24"/>
          <w:szCs w:val="24"/>
          <w:lang w:val="bs-Latn-BA"/>
        </w:rPr>
        <w:t xml:space="preserve">. </w:t>
      </w:r>
      <w:r>
        <w:rPr>
          <w:rFonts w:ascii="Arial" w:hAnsi="Arial" w:cs="Arial"/>
          <w:b/>
          <w:sz w:val="24"/>
          <w:szCs w:val="24"/>
          <w:lang w:val="bs-Latn-BA"/>
        </w:rPr>
        <w:t>Prikaz</w:t>
      </w:r>
      <w:r w:rsidRPr="003E64BA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="000371E7">
        <w:rPr>
          <w:rFonts w:ascii="Arial" w:hAnsi="Arial" w:cs="Arial"/>
          <w:b/>
          <w:sz w:val="24"/>
          <w:szCs w:val="24"/>
          <w:lang w:val="bs-Latn-BA"/>
        </w:rPr>
        <w:t xml:space="preserve">procentualnog broja </w:t>
      </w:r>
      <w:r w:rsidRPr="003E64BA">
        <w:rPr>
          <w:rFonts w:ascii="Arial" w:hAnsi="Arial" w:cs="Arial"/>
          <w:b/>
          <w:sz w:val="24"/>
          <w:szCs w:val="24"/>
          <w:lang w:val="bs-Latn-BA"/>
        </w:rPr>
        <w:t>autora</w:t>
      </w:r>
      <w:r w:rsidR="00941F9B">
        <w:rPr>
          <w:rFonts w:ascii="Arial" w:hAnsi="Arial" w:cs="Arial"/>
          <w:b/>
          <w:sz w:val="24"/>
          <w:szCs w:val="24"/>
          <w:lang w:val="bs-Latn-BA"/>
        </w:rPr>
        <w:t xml:space="preserve"> sa S</w:t>
      </w:r>
      <w:r>
        <w:rPr>
          <w:rFonts w:ascii="Arial" w:hAnsi="Arial" w:cs="Arial"/>
          <w:b/>
          <w:sz w:val="24"/>
          <w:szCs w:val="24"/>
          <w:lang w:val="bs-Latn-BA"/>
        </w:rPr>
        <w:t xml:space="preserve">FT u odnosu na </w:t>
      </w:r>
      <w:r w:rsidR="000371E7">
        <w:rPr>
          <w:rFonts w:ascii="Arial" w:hAnsi="Arial" w:cs="Arial"/>
          <w:b/>
          <w:sz w:val="24"/>
          <w:szCs w:val="24"/>
          <w:lang w:val="bs-Latn-BA"/>
        </w:rPr>
        <w:t xml:space="preserve">procentualni </w:t>
      </w:r>
      <w:r>
        <w:rPr>
          <w:rFonts w:ascii="Arial" w:hAnsi="Arial" w:cs="Arial"/>
          <w:b/>
          <w:sz w:val="24"/>
          <w:szCs w:val="24"/>
          <w:lang w:val="bs-Latn-BA"/>
        </w:rPr>
        <w:t>broj autora sa IUT-a</w:t>
      </w:r>
    </w:p>
    <w:p w:rsidR="00044B71" w:rsidRPr="008C5DA4" w:rsidRDefault="00044B71" w:rsidP="00044B71">
      <w:pPr>
        <w:jc w:val="center"/>
        <w:rPr>
          <w:rFonts w:ascii="Arial" w:hAnsi="Arial" w:cs="Arial"/>
          <w:bCs/>
          <w:sz w:val="24"/>
          <w:szCs w:val="24"/>
          <w:lang w:val="bs-Latn-BA"/>
        </w:rPr>
      </w:pPr>
    </w:p>
    <w:p w:rsidR="005A00B9" w:rsidRDefault="00190B7D" w:rsidP="00974F5E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254A0BFA" wp14:editId="24BA4E16">
            <wp:extent cx="5076825" cy="28575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44B71" w:rsidRDefault="00044B71" w:rsidP="00E00F7E">
      <w:pPr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0371E7" w:rsidRDefault="00044B71" w:rsidP="00974F5E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>
        <w:rPr>
          <w:rFonts w:ascii="Arial" w:hAnsi="Arial" w:cs="Arial"/>
          <w:b/>
          <w:bCs/>
          <w:sz w:val="24"/>
          <w:szCs w:val="24"/>
          <w:lang w:val="bs-Latn-BA"/>
        </w:rPr>
        <w:t xml:space="preserve">Grafikon 2. Prikaz </w:t>
      </w:r>
      <w:r w:rsidR="000371E7">
        <w:rPr>
          <w:rFonts w:ascii="Arial" w:hAnsi="Arial" w:cs="Arial"/>
          <w:b/>
          <w:bCs/>
          <w:sz w:val="24"/>
          <w:szCs w:val="24"/>
          <w:lang w:val="bs-Latn-BA"/>
        </w:rPr>
        <w:t xml:space="preserve">procentualnog broja </w:t>
      </w:r>
      <w:r w:rsidR="00941F9B">
        <w:rPr>
          <w:rFonts w:ascii="Arial" w:hAnsi="Arial" w:cs="Arial"/>
          <w:b/>
          <w:bCs/>
          <w:sz w:val="24"/>
          <w:szCs w:val="24"/>
          <w:lang w:val="bs-Latn-BA"/>
        </w:rPr>
        <w:t>radova sa S</w:t>
      </w:r>
      <w:r>
        <w:rPr>
          <w:rFonts w:ascii="Arial" w:hAnsi="Arial" w:cs="Arial"/>
          <w:b/>
          <w:bCs/>
          <w:sz w:val="24"/>
          <w:szCs w:val="24"/>
          <w:lang w:val="bs-Latn-BA"/>
        </w:rPr>
        <w:t>FT u odnosu na</w:t>
      </w:r>
      <w:r w:rsidR="000371E7">
        <w:rPr>
          <w:rFonts w:ascii="Arial" w:hAnsi="Arial" w:cs="Arial"/>
          <w:b/>
          <w:bCs/>
          <w:sz w:val="24"/>
          <w:szCs w:val="24"/>
          <w:lang w:val="bs-Latn-BA"/>
        </w:rPr>
        <w:t xml:space="preserve"> procentualni broj radova sa IUT-a</w:t>
      </w:r>
    </w:p>
    <w:p w:rsidR="00BA6371" w:rsidRDefault="00190B7D" w:rsidP="00974F5E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1A527AC9" wp14:editId="693D2DDC">
            <wp:extent cx="5057775" cy="291465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371E7" w:rsidRDefault="000371E7" w:rsidP="00974F5E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BA3CC7" w:rsidRPr="00DF131E" w:rsidRDefault="00044B71" w:rsidP="00DF131E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  <w:r>
        <w:rPr>
          <w:rFonts w:ascii="Arial" w:hAnsi="Arial" w:cs="Arial"/>
          <w:b/>
          <w:bCs/>
          <w:sz w:val="24"/>
          <w:szCs w:val="24"/>
          <w:lang w:val="bs-Latn-BA"/>
        </w:rPr>
        <w:t xml:space="preserve"> </w:t>
      </w:r>
    </w:p>
    <w:p w:rsidR="000371E7" w:rsidRPr="000371E7" w:rsidRDefault="000371E7" w:rsidP="000371E7">
      <w:pPr>
        <w:rPr>
          <w:rFonts w:ascii="Arial" w:hAnsi="Arial" w:cs="Arial"/>
          <w:bCs/>
          <w:sz w:val="24"/>
          <w:szCs w:val="24"/>
          <w:lang w:val="bs-Latn-BA"/>
        </w:rPr>
      </w:pPr>
      <w:r w:rsidRPr="000371E7">
        <w:rPr>
          <w:rFonts w:ascii="Arial" w:hAnsi="Arial" w:cs="Arial"/>
          <w:bCs/>
          <w:sz w:val="24"/>
          <w:szCs w:val="24"/>
          <w:lang w:val="bs-Latn-BA"/>
        </w:rPr>
        <w:lastRenderedPageBreak/>
        <w:t>U narednoj tabeli i grafikonu prestavljeni s</w:t>
      </w:r>
      <w:r w:rsidR="00941F9B">
        <w:rPr>
          <w:rFonts w:ascii="Arial" w:hAnsi="Arial" w:cs="Arial"/>
          <w:bCs/>
          <w:sz w:val="24"/>
          <w:szCs w:val="24"/>
          <w:lang w:val="bs-Latn-BA"/>
        </w:rPr>
        <w:t>u broj radova i broj autora sa S</w:t>
      </w:r>
      <w:r w:rsidRPr="000371E7">
        <w:rPr>
          <w:rFonts w:ascii="Arial" w:hAnsi="Arial" w:cs="Arial"/>
          <w:bCs/>
          <w:sz w:val="24"/>
          <w:szCs w:val="24"/>
          <w:lang w:val="bs-Latn-BA"/>
        </w:rPr>
        <w:t>FT i sa IUT  razv</w:t>
      </w:r>
      <w:r w:rsidR="00A2649E">
        <w:rPr>
          <w:rFonts w:ascii="Arial" w:hAnsi="Arial" w:cs="Arial"/>
          <w:bCs/>
          <w:sz w:val="24"/>
          <w:szCs w:val="24"/>
          <w:lang w:val="bs-Latn-BA"/>
        </w:rPr>
        <w:t>r</w:t>
      </w:r>
      <w:r w:rsidRPr="000371E7">
        <w:rPr>
          <w:rFonts w:ascii="Arial" w:hAnsi="Arial" w:cs="Arial"/>
          <w:bCs/>
          <w:sz w:val="24"/>
          <w:szCs w:val="24"/>
          <w:lang w:val="bs-Latn-BA"/>
        </w:rPr>
        <w:t xml:space="preserve">stanih </w:t>
      </w:r>
      <w:r w:rsidR="004366D1">
        <w:rPr>
          <w:rFonts w:ascii="Arial" w:hAnsi="Arial" w:cs="Arial"/>
          <w:bCs/>
          <w:sz w:val="24"/>
          <w:szCs w:val="24"/>
          <w:lang w:val="bs-Latn-BA"/>
        </w:rPr>
        <w:t>po konferencijama.</w:t>
      </w:r>
    </w:p>
    <w:p w:rsidR="000371E7" w:rsidRDefault="000371E7" w:rsidP="000371E7">
      <w:pPr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0F52DB" w:rsidRPr="00974F5E" w:rsidRDefault="000F52DB" w:rsidP="00974F5E">
      <w:pPr>
        <w:jc w:val="center"/>
        <w:rPr>
          <w:rFonts w:ascii="Arial" w:hAnsi="Arial" w:cs="Arial"/>
          <w:b/>
          <w:sz w:val="24"/>
          <w:szCs w:val="24"/>
        </w:rPr>
      </w:pPr>
      <w:r w:rsidRPr="00974F5E">
        <w:rPr>
          <w:rFonts w:ascii="Arial" w:hAnsi="Arial" w:cs="Arial"/>
          <w:b/>
          <w:bCs/>
          <w:sz w:val="24"/>
          <w:szCs w:val="24"/>
          <w:lang w:val="bs-Latn-BA"/>
        </w:rPr>
        <w:t>Tabela 1. Broj radova i au</w:t>
      </w:r>
      <w:r w:rsidR="004B6647">
        <w:rPr>
          <w:rFonts w:ascii="Arial" w:hAnsi="Arial" w:cs="Arial"/>
          <w:b/>
          <w:bCs/>
          <w:sz w:val="24"/>
          <w:szCs w:val="24"/>
          <w:lang w:val="bs-Latn-BA"/>
        </w:rPr>
        <w:t>tora sa IUT u ukupnom broju i sa organizacione</w:t>
      </w:r>
      <w:r w:rsidRPr="00974F5E">
        <w:rPr>
          <w:rFonts w:ascii="Arial" w:hAnsi="Arial" w:cs="Arial"/>
          <w:b/>
          <w:bCs/>
          <w:sz w:val="24"/>
          <w:szCs w:val="24"/>
          <w:lang w:val="bs-Latn-BA"/>
        </w:rPr>
        <w:t xml:space="preserve"> </w:t>
      </w:r>
      <w:r w:rsidR="00941F9B">
        <w:rPr>
          <w:rFonts w:ascii="Arial" w:hAnsi="Arial" w:cs="Arial"/>
          <w:b/>
          <w:bCs/>
          <w:sz w:val="24"/>
          <w:szCs w:val="24"/>
          <w:lang w:val="bs-Latn-BA"/>
        </w:rPr>
        <w:t>jedinice S</w:t>
      </w:r>
      <w:r w:rsidR="004B6647">
        <w:rPr>
          <w:rFonts w:ascii="Arial" w:hAnsi="Arial" w:cs="Arial"/>
          <w:b/>
          <w:bCs/>
          <w:sz w:val="24"/>
          <w:szCs w:val="24"/>
          <w:lang w:val="bs-Latn-BA"/>
        </w:rPr>
        <w:t>FT</w:t>
      </w:r>
    </w:p>
    <w:tbl>
      <w:tblPr>
        <w:tblStyle w:val="GridTable5Dark-Accent2"/>
        <w:tblpPr w:leftFromText="180" w:rightFromText="180" w:vertAnchor="text" w:tblpY="159"/>
        <w:tblW w:w="0" w:type="auto"/>
        <w:tblLook w:val="04A0" w:firstRow="1" w:lastRow="0" w:firstColumn="1" w:lastColumn="0" w:noHBand="0" w:noVBand="1"/>
      </w:tblPr>
      <w:tblGrid>
        <w:gridCol w:w="2236"/>
        <w:gridCol w:w="128"/>
        <w:gridCol w:w="1366"/>
        <w:gridCol w:w="1560"/>
        <w:gridCol w:w="2143"/>
        <w:gridCol w:w="2143"/>
      </w:tblGrid>
      <w:tr w:rsidR="00DF131E" w:rsidTr="00DF13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:rsidR="00DF131E" w:rsidRDefault="00DF131E" w:rsidP="00DF131E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Konferencija</w:t>
            </w:r>
          </w:p>
        </w:tc>
        <w:tc>
          <w:tcPr>
            <w:tcW w:w="1494" w:type="dxa"/>
            <w:gridSpan w:val="2"/>
          </w:tcPr>
          <w:p w:rsidR="00DF131E" w:rsidRDefault="00DF131E" w:rsidP="00DF131E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radova sa IUT</w:t>
            </w:r>
          </w:p>
        </w:tc>
        <w:tc>
          <w:tcPr>
            <w:tcW w:w="1560" w:type="dxa"/>
          </w:tcPr>
          <w:p w:rsidR="00DF131E" w:rsidRDefault="00DF131E" w:rsidP="00DF131E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autora sa IUT</w:t>
            </w:r>
          </w:p>
        </w:tc>
        <w:tc>
          <w:tcPr>
            <w:tcW w:w="2143" w:type="dxa"/>
          </w:tcPr>
          <w:p w:rsidR="00DF131E" w:rsidRDefault="00DF131E" w:rsidP="00DF131E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radova sa organizacione jedinice SFT</w:t>
            </w:r>
          </w:p>
        </w:tc>
        <w:tc>
          <w:tcPr>
            <w:tcW w:w="2143" w:type="dxa"/>
          </w:tcPr>
          <w:p w:rsidR="00DF131E" w:rsidRDefault="00DF131E" w:rsidP="00DF131E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autora sa organizacione jedinice SFT</w:t>
            </w:r>
          </w:p>
        </w:tc>
      </w:tr>
      <w:tr w:rsidR="00DF131E" w:rsidTr="00DF1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gridSpan w:val="2"/>
          </w:tcPr>
          <w:p w:rsidR="00DF131E" w:rsidRDefault="00DF131E" w:rsidP="00DF131E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 Međunarodna konferencija</w:t>
            </w:r>
          </w:p>
        </w:tc>
        <w:tc>
          <w:tcPr>
            <w:tcW w:w="1366" w:type="dxa"/>
          </w:tcPr>
          <w:p w:rsidR="00DF131E" w:rsidRDefault="00DF131E" w:rsidP="00DF131E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DF131E" w:rsidRDefault="00DF131E" w:rsidP="00DF131E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143" w:type="dxa"/>
          </w:tcPr>
          <w:p w:rsidR="00DF131E" w:rsidRDefault="00DF131E" w:rsidP="00DF131E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DF131E" w:rsidRPr="004332D8" w:rsidRDefault="00DF131E" w:rsidP="00DF1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</w:tcPr>
          <w:p w:rsidR="00DF131E" w:rsidRDefault="00DF131E" w:rsidP="00DF131E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F131E" w:rsidTr="00DF1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gridSpan w:val="2"/>
          </w:tcPr>
          <w:p w:rsidR="00DF131E" w:rsidRDefault="00DF131E" w:rsidP="00DF131E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CCEDEP 2023.</w:t>
            </w:r>
          </w:p>
        </w:tc>
        <w:tc>
          <w:tcPr>
            <w:tcW w:w="1366" w:type="dxa"/>
          </w:tcPr>
          <w:p w:rsidR="00DF131E" w:rsidRDefault="00DF131E" w:rsidP="00DF131E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DF131E" w:rsidRDefault="00DF131E" w:rsidP="00DF131E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43" w:type="dxa"/>
          </w:tcPr>
          <w:p w:rsidR="00DF131E" w:rsidRDefault="00DF131E" w:rsidP="00DF131E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43" w:type="dxa"/>
          </w:tcPr>
          <w:p w:rsidR="00DF131E" w:rsidRDefault="00DF131E" w:rsidP="00DF131E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F131E" w:rsidTr="00DF13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gridSpan w:val="2"/>
          </w:tcPr>
          <w:p w:rsidR="00DF131E" w:rsidRDefault="00DF131E" w:rsidP="00DF131E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Međunarodna konferencija</w:t>
            </w:r>
          </w:p>
        </w:tc>
        <w:tc>
          <w:tcPr>
            <w:tcW w:w="1366" w:type="dxa"/>
          </w:tcPr>
          <w:p w:rsidR="00DF131E" w:rsidRDefault="00DF131E" w:rsidP="00DF131E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DF131E" w:rsidRDefault="00DF131E" w:rsidP="00DF131E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143" w:type="dxa"/>
          </w:tcPr>
          <w:p w:rsidR="00DF131E" w:rsidRDefault="00DF131E" w:rsidP="00DF131E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43" w:type="dxa"/>
          </w:tcPr>
          <w:p w:rsidR="00DF131E" w:rsidRDefault="00DF131E" w:rsidP="00DF131E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F131E" w:rsidTr="00DF1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gridSpan w:val="2"/>
          </w:tcPr>
          <w:p w:rsidR="00DF131E" w:rsidRDefault="00DF131E" w:rsidP="00DF131E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Ukupno</w:t>
            </w:r>
          </w:p>
        </w:tc>
        <w:tc>
          <w:tcPr>
            <w:tcW w:w="1366" w:type="dxa"/>
          </w:tcPr>
          <w:p w:rsidR="00DF131E" w:rsidRPr="00FF13DB" w:rsidRDefault="00DF131E" w:rsidP="00DF131E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</w:t>
            </w:r>
          </w:p>
        </w:tc>
        <w:tc>
          <w:tcPr>
            <w:tcW w:w="1560" w:type="dxa"/>
          </w:tcPr>
          <w:p w:rsidR="00DF131E" w:rsidRPr="00FF13DB" w:rsidRDefault="00DF131E" w:rsidP="00DF131E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142</w:t>
            </w:r>
          </w:p>
        </w:tc>
        <w:tc>
          <w:tcPr>
            <w:tcW w:w="2143" w:type="dxa"/>
          </w:tcPr>
          <w:p w:rsidR="00DF131E" w:rsidRPr="00FF13DB" w:rsidRDefault="00DF131E" w:rsidP="00DF131E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143" w:type="dxa"/>
          </w:tcPr>
          <w:p w:rsidR="00DF131E" w:rsidRPr="00FF13DB" w:rsidRDefault="00DF131E" w:rsidP="00DF131E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:rsidR="00DF131E" w:rsidRPr="00FF13DB" w:rsidRDefault="00DF131E" w:rsidP="00DF131E">
            <w:pPr>
              <w:widowControl w:val="0"/>
              <w:autoSpaceDE w:val="0"/>
              <w:autoSpaceDN w:val="0"/>
              <w:adjustRightInd w:val="0"/>
              <w:ind w:right="3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74F5E" w:rsidRDefault="00974F5E" w:rsidP="0096347E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  <w:lang w:val="bs-Latn-BA"/>
        </w:rPr>
      </w:pPr>
    </w:p>
    <w:p w:rsidR="00F35EA7" w:rsidRDefault="000371E7" w:rsidP="00190B7D">
      <w:pPr>
        <w:widowControl w:val="0"/>
        <w:autoSpaceDE w:val="0"/>
        <w:autoSpaceDN w:val="0"/>
        <w:adjustRightInd w:val="0"/>
        <w:spacing w:line="239" w:lineRule="auto"/>
        <w:ind w:right="305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Grafikon 3</w:t>
      </w:r>
      <w:r w:rsidR="0096347E" w:rsidRPr="003E64BA">
        <w:rPr>
          <w:rFonts w:ascii="Arial" w:hAnsi="Arial" w:cs="Arial"/>
          <w:b/>
          <w:sz w:val="24"/>
          <w:szCs w:val="24"/>
          <w:lang w:val="bs-Latn-BA"/>
        </w:rPr>
        <w:t xml:space="preserve">. Broj autora </w:t>
      </w:r>
      <w:r w:rsidR="00044B71">
        <w:rPr>
          <w:rFonts w:ascii="Arial" w:hAnsi="Arial" w:cs="Arial"/>
          <w:b/>
          <w:sz w:val="24"/>
          <w:szCs w:val="24"/>
          <w:lang w:val="bs-Latn-BA"/>
        </w:rPr>
        <w:t xml:space="preserve">i </w:t>
      </w:r>
      <w:r w:rsidR="00E51E87">
        <w:rPr>
          <w:rFonts w:ascii="Arial" w:hAnsi="Arial" w:cs="Arial"/>
          <w:b/>
          <w:sz w:val="24"/>
          <w:szCs w:val="24"/>
          <w:lang w:val="bs-Latn-BA"/>
        </w:rPr>
        <w:t>radova sa organizacione jedinice</w:t>
      </w:r>
      <w:r w:rsidR="00941F9B">
        <w:rPr>
          <w:rFonts w:ascii="Arial" w:hAnsi="Arial" w:cs="Arial"/>
          <w:b/>
          <w:sz w:val="24"/>
          <w:szCs w:val="24"/>
          <w:lang w:val="bs-Latn-BA"/>
        </w:rPr>
        <w:t xml:space="preserve"> S</w:t>
      </w:r>
      <w:r w:rsidR="00044B71">
        <w:rPr>
          <w:rFonts w:ascii="Arial" w:hAnsi="Arial" w:cs="Arial"/>
          <w:b/>
          <w:sz w:val="24"/>
          <w:szCs w:val="24"/>
          <w:lang w:val="bs-Latn-BA"/>
        </w:rPr>
        <w:t>FT i broj</w:t>
      </w:r>
      <w:r w:rsidR="00190B7D">
        <w:rPr>
          <w:rFonts w:ascii="Arial" w:hAnsi="Arial" w:cs="Arial"/>
          <w:b/>
          <w:sz w:val="24"/>
          <w:szCs w:val="24"/>
          <w:lang w:val="bs-Latn-BA"/>
        </w:rPr>
        <w:t xml:space="preserve"> autora i radova sa IUT-a u 2023</w:t>
      </w:r>
      <w:r w:rsidR="00044B71">
        <w:rPr>
          <w:rFonts w:ascii="Arial" w:hAnsi="Arial" w:cs="Arial"/>
          <w:b/>
          <w:sz w:val="24"/>
          <w:szCs w:val="24"/>
          <w:lang w:val="bs-Latn-BA"/>
        </w:rPr>
        <w:t>. godini</w:t>
      </w:r>
    </w:p>
    <w:p w:rsidR="00DF131E" w:rsidRPr="00190B7D" w:rsidRDefault="00DF131E" w:rsidP="00190B7D">
      <w:pPr>
        <w:widowControl w:val="0"/>
        <w:autoSpaceDE w:val="0"/>
        <w:autoSpaceDN w:val="0"/>
        <w:adjustRightInd w:val="0"/>
        <w:spacing w:line="239" w:lineRule="auto"/>
        <w:ind w:right="305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E51E87" w:rsidRDefault="00190B7D" w:rsidP="00DF131E">
      <w:pPr>
        <w:widowControl w:val="0"/>
        <w:autoSpaceDE w:val="0"/>
        <w:autoSpaceDN w:val="0"/>
        <w:adjustRightInd w:val="0"/>
        <w:spacing w:before="13"/>
        <w:jc w:val="center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B153DA4" wp14:editId="28EAABEC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90B7D" w:rsidRDefault="00190B7D" w:rsidP="00190B7D">
      <w:pPr>
        <w:widowControl w:val="0"/>
        <w:autoSpaceDE w:val="0"/>
        <w:autoSpaceDN w:val="0"/>
        <w:adjustRightInd w:val="0"/>
        <w:spacing w:before="13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lastRenderedPageBreak/>
        <w:t>Obzirom da na</w:t>
      </w:r>
      <w:r w:rsidR="004366D1">
        <w:rPr>
          <w:rFonts w:ascii="Arial" w:hAnsi="Arial" w:cs="Arial"/>
          <w:sz w:val="24"/>
          <w:szCs w:val="24"/>
          <w:lang w:val="bs-Latn-BA"/>
        </w:rPr>
        <w:t xml:space="preserve"> konferencijama</w:t>
      </w:r>
      <w:r>
        <w:rPr>
          <w:rFonts w:ascii="Arial" w:hAnsi="Arial" w:cs="Arial"/>
          <w:sz w:val="24"/>
          <w:szCs w:val="24"/>
          <w:lang w:val="bs-Latn-BA"/>
        </w:rPr>
        <w:t xml:space="preserve"> učestvuju sve organizacione jedinice IUT-a, kojih ima ukupno 7 možemo zaključiti da organizaciona jedinica </w:t>
      </w:r>
      <w:r>
        <w:rPr>
          <w:rFonts w:ascii="Arial" w:hAnsi="Arial" w:cs="Arial"/>
          <w:iCs/>
          <w:sz w:val="24"/>
          <w:szCs w:val="24"/>
        </w:rPr>
        <w:t>Saobraćajnog</w:t>
      </w:r>
      <w:r>
        <w:rPr>
          <w:rFonts w:ascii="Arial" w:hAnsi="Arial" w:cs="Arial"/>
          <w:sz w:val="24"/>
          <w:szCs w:val="24"/>
          <w:lang w:val="bs-Latn-BA"/>
        </w:rPr>
        <w:t xml:space="preserve"> fakulteta odnosno njeni zaposleni u značajnoj mjeri učestvuju u pisanju radova.</w:t>
      </w:r>
    </w:p>
    <w:p w:rsidR="00BA3CC7" w:rsidRPr="00E51E87" w:rsidRDefault="00190B7D" w:rsidP="00E51E87">
      <w:pPr>
        <w:pStyle w:val="NormalWeb"/>
        <w:shd w:val="clear" w:color="auto" w:fill="FFFFFF"/>
        <w:spacing w:before="225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 odnosu na ukupan broj radova broj radova na engleskom jeziku iznosi 22,58%. Na engleskom jeziku</w:t>
      </w:r>
      <w:r w:rsidR="00492ACA">
        <w:rPr>
          <w:rFonts w:ascii="Arial" w:hAnsi="Arial" w:cs="Arial"/>
          <w:color w:val="000000" w:themeColor="text1"/>
        </w:rPr>
        <w:t xml:space="preserve"> rad je objavio jedan zaposlenik sa Saobraćajnog fakulteta Travnik.</w:t>
      </w:r>
      <w:r>
        <w:rPr>
          <w:rFonts w:ascii="Arial" w:hAnsi="Arial" w:cs="Arial"/>
          <w:color w:val="000000" w:themeColor="text1"/>
        </w:rPr>
        <w:t xml:space="preserve"> S obzirom da konferencije imaju sve veći broj međunarodnih učesnika i autora pretpostavljamo da će ovaj procenat imati pozitivan trend rasta kao što je to i slučaj prethodnih godina. </w:t>
      </w:r>
    </w:p>
    <w:p w:rsidR="001447FB" w:rsidRPr="00E51E87" w:rsidRDefault="0081640D" w:rsidP="00E51E87">
      <w:pPr>
        <w:pStyle w:val="Heading2"/>
        <w:jc w:val="both"/>
      </w:pPr>
      <w:bookmarkStart w:id="3" w:name="_Toc158285446"/>
      <w:r>
        <w:t xml:space="preserve">Lista objavljenih radova </w:t>
      </w:r>
      <w:r w:rsidR="00B7208E">
        <w:t xml:space="preserve">zaposlenih na </w:t>
      </w:r>
      <w:r w:rsidR="00941F9B">
        <w:t xml:space="preserve">Saobraćajnom </w:t>
      </w:r>
      <w:r w:rsidR="00B7208E">
        <w:t>fakultetu Travnik</w:t>
      </w:r>
      <w:r w:rsidR="006A17CA">
        <w:t xml:space="preserve"> </w:t>
      </w:r>
      <w:r w:rsidR="004366D1">
        <w:t xml:space="preserve">na konferencijama u 2023. godini </w:t>
      </w:r>
      <w:r w:rsidR="006A17CA">
        <w:t>(</w:t>
      </w:r>
      <w:r w:rsidR="0099596C">
        <w:t>imena autora i koautora</w:t>
      </w:r>
      <w:r w:rsidR="00941F9B">
        <w:t xml:space="preserve"> sa S</w:t>
      </w:r>
      <w:r w:rsidR="006A17CA">
        <w:t>FT</w:t>
      </w:r>
      <w:r w:rsidR="0099596C">
        <w:t xml:space="preserve"> su boldirana</w:t>
      </w:r>
      <w:r w:rsidR="006A17CA">
        <w:t>)</w:t>
      </w:r>
      <w:bookmarkEnd w:id="3"/>
    </w:p>
    <w:p w:rsidR="00874A79" w:rsidRDefault="00190B7D" w:rsidP="00E51E87">
      <w:pPr>
        <w:keepNext/>
        <w:keepLines/>
        <w:numPr>
          <w:ilvl w:val="2"/>
          <w:numId w:val="0"/>
        </w:numPr>
        <w:spacing w:before="40"/>
        <w:ind w:left="720" w:hanging="720"/>
        <w:outlineLvl w:val="2"/>
        <w:rPr>
          <w:rStyle w:val="Heading3Char"/>
        </w:rPr>
      </w:pPr>
      <w:bookmarkStart w:id="4" w:name="_Toc157675218"/>
      <w:bookmarkStart w:id="5" w:name="_Toc158285447"/>
      <w:r>
        <w:rPr>
          <w:rFonts w:ascii="Arial" w:eastAsiaTheme="majorEastAsia" w:hAnsi="Arial" w:cstheme="majorBidi"/>
          <w:b/>
          <w:sz w:val="24"/>
          <w:szCs w:val="24"/>
        </w:rPr>
        <w:t xml:space="preserve">1.2.1 </w:t>
      </w:r>
      <w:r w:rsidRPr="00190B7D">
        <w:rPr>
          <w:rFonts w:ascii="Arial" w:eastAsiaTheme="majorEastAsia" w:hAnsi="Arial" w:cstheme="majorBidi"/>
          <w:b/>
          <w:sz w:val="24"/>
          <w:szCs w:val="24"/>
        </w:rPr>
        <w:t xml:space="preserve">26. </w:t>
      </w:r>
      <w:r w:rsidRPr="00190B7D">
        <w:rPr>
          <w:rStyle w:val="Heading3Char"/>
        </w:rPr>
        <w:t>MEĐUNARODNA KONFERENCIJA „ENERGETSKA TRANZICIJA EUROPE I ODRŽIVA MOBILNOST S IZAZOVIMA  NA STANJE U BOSNI I HERCEGOVINI“ koju organizuje Internacionalni univerzitet Travnik u Travniku, Saobraćajni fakultet Travnik, Ekološki fakultet Travnik, Fakultet informacionih tehnologija Travnik, Fakultet politehničkih nauka Travnik u saradnji sa FAKULTETA ZA LOGISTIKO UNIVERZA V MARIBORU, SLOVENIJA; DURBAN UNIVERSITY OF TECHNOLOGY, SOUTH AFRICA i JU CENTAR ZA NAPREDNE TEHNOLOGIJE U SARAJEVU, 09.-10.06.2023. godine</w:t>
      </w:r>
      <w:bookmarkEnd w:id="4"/>
      <w:bookmarkEnd w:id="5"/>
      <w:r w:rsidR="00E51E87">
        <w:rPr>
          <w:rStyle w:val="Heading3Char"/>
        </w:rPr>
        <w:t>.</w:t>
      </w:r>
    </w:p>
    <w:p w:rsidR="00E51E87" w:rsidRPr="00E51E87" w:rsidRDefault="00E51E87" w:rsidP="00E51E87">
      <w:pPr>
        <w:keepNext/>
        <w:keepLines/>
        <w:numPr>
          <w:ilvl w:val="2"/>
          <w:numId w:val="0"/>
        </w:numPr>
        <w:spacing w:before="40"/>
        <w:ind w:left="720" w:hanging="720"/>
        <w:outlineLvl w:val="2"/>
        <w:rPr>
          <w:rStyle w:val="Heading3Char"/>
        </w:rPr>
      </w:pPr>
    </w:p>
    <w:p w:rsidR="00190B7D" w:rsidRPr="00B0399D" w:rsidRDefault="00190B7D" w:rsidP="00E51E87">
      <w:pPr>
        <w:pStyle w:val="ListParagraph"/>
        <w:keepNext/>
        <w:keepLines/>
        <w:numPr>
          <w:ilvl w:val="0"/>
          <w:numId w:val="18"/>
        </w:numPr>
        <w:spacing w:before="40"/>
        <w:jc w:val="both"/>
        <w:outlineLvl w:val="2"/>
        <w:rPr>
          <w:rFonts w:ascii="Arial" w:eastAsiaTheme="majorEastAsia" w:hAnsi="Arial" w:cs="Arial"/>
          <w:b/>
        </w:rPr>
      </w:pPr>
      <w:bookmarkStart w:id="6" w:name="_Toc158193292"/>
      <w:bookmarkStart w:id="7" w:name="_Toc158285448"/>
      <w:r w:rsidRPr="00B0399D">
        <w:rPr>
          <w:rFonts w:ascii="Arial" w:hAnsi="Arial" w:cs="Arial"/>
        </w:rPr>
        <w:t xml:space="preserve">Edina Ćeman, </w:t>
      </w:r>
      <w:r w:rsidRPr="00B0399D">
        <w:rPr>
          <w:rFonts w:ascii="Arial" w:hAnsi="Arial" w:cs="Arial"/>
          <w:b/>
        </w:rPr>
        <w:t>Muhamed Sarvan</w:t>
      </w:r>
      <w:r w:rsidRPr="00B0399D">
        <w:rPr>
          <w:rFonts w:ascii="Arial" w:hAnsi="Arial" w:cs="Arial"/>
        </w:rPr>
        <w:t>,  Edin Sarvan - KOLIKO SU ELEKTRIČNA VOZILA EKOLOŠKI “ČISTA” – JEDAN OSVRT NA PRISTUP MEDIJA OVOJ TEMI, HOW ENVIRONMENTALLY "CLEAN" ARE ELECTRIC VEHICLES - AN OVERVIEW OF THE MEDIA'S APPROACH TO THIS SUBJECT</w:t>
      </w:r>
      <w:bookmarkEnd w:id="6"/>
      <w:bookmarkEnd w:id="7"/>
    </w:p>
    <w:p w:rsidR="00190B7D" w:rsidRPr="00B0399D" w:rsidRDefault="00190B7D" w:rsidP="00E51E87">
      <w:pPr>
        <w:pStyle w:val="ListParagraph"/>
        <w:keepNext/>
        <w:keepLines/>
        <w:numPr>
          <w:ilvl w:val="0"/>
          <w:numId w:val="18"/>
        </w:numPr>
        <w:spacing w:before="40"/>
        <w:jc w:val="both"/>
        <w:outlineLvl w:val="2"/>
        <w:rPr>
          <w:rFonts w:ascii="Arial" w:eastAsiaTheme="majorEastAsia" w:hAnsi="Arial" w:cs="Arial"/>
          <w:b/>
        </w:rPr>
      </w:pPr>
      <w:bookmarkStart w:id="8" w:name="_Toc158193293"/>
      <w:bookmarkStart w:id="9" w:name="_Toc158285449"/>
      <w:r w:rsidRPr="00B0399D">
        <w:rPr>
          <w:rFonts w:ascii="Arial" w:hAnsi="Arial" w:cs="Arial"/>
        </w:rPr>
        <w:t>Branislav Dudić, Pavel Kova</w:t>
      </w:r>
      <w:r w:rsidRPr="00B0399D">
        <w:rPr>
          <w:rFonts w:ascii="Arial" w:hAnsi="Arial" w:cs="Arial"/>
          <w:lang w:val="en-GB"/>
        </w:rPr>
        <w:t>č</w:t>
      </w:r>
      <w:r w:rsidRPr="00B0399D">
        <w:rPr>
          <w:rFonts w:ascii="Arial" w:hAnsi="Arial" w:cs="Arial"/>
        </w:rPr>
        <w:t xml:space="preserve">, Alexandra Mittelman, </w:t>
      </w:r>
      <w:r w:rsidRPr="00B0399D">
        <w:rPr>
          <w:rFonts w:ascii="Arial" w:hAnsi="Arial" w:cs="Arial"/>
          <w:bCs/>
        </w:rPr>
        <w:t>Vijoleta Vrhovac</w:t>
      </w:r>
      <w:r w:rsidRPr="00B0399D">
        <w:rPr>
          <w:rFonts w:ascii="Arial" w:hAnsi="Arial" w:cs="Arial"/>
        </w:rPr>
        <w:t xml:space="preserve">, </w:t>
      </w:r>
      <w:r w:rsidRPr="00B0399D">
        <w:rPr>
          <w:rFonts w:ascii="Arial" w:hAnsi="Arial" w:cs="Arial"/>
          <w:b/>
          <w:bCs/>
          <w:lang w:val="en-GB"/>
        </w:rPr>
        <w:t>Dražen Sarjanović</w:t>
      </w:r>
      <w:r w:rsidRPr="00B0399D">
        <w:rPr>
          <w:rFonts w:ascii="Arial" w:hAnsi="Arial" w:cs="Arial"/>
        </w:rPr>
        <w:t xml:space="preserve"> - THE ELECTRIC TRUCK MARKET WORLDWIDE</w:t>
      </w:r>
      <w:bookmarkEnd w:id="8"/>
      <w:bookmarkEnd w:id="9"/>
    </w:p>
    <w:p w:rsidR="00190B7D" w:rsidRPr="00B0399D" w:rsidRDefault="00190B7D" w:rsidP="00E51E87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</w:rPr>
      </w:pPr>
      <w:r w:rsidRPr="00B0399D">
        <w:rPr>
          <w:rFonts w:ascii="Arial" w:hAnsi="Arial" w:cs="Arial"/>
          <w:b/>
          <w:bCs/>
        </w:rPr>
        <w:t>Abidin Deljanin</w:t>
      </w:r>
      <w:r w:rsidRPr="00B0399D">
        <w:rPr>
          <w:rFonts w:ascii="Arial" w:hAnsi="Arial" w:cs="Arial"/>
        </w:rPr>
        <w:t xml:space="preserve">, Emina Zekotić, </w:t>
      </w:r>
      <w:r w:rsidRPr="00B0399D">
        <w:rPr>
          <w:rFonts w:ascii="Arial" w:hAnsi="Arial" w:cs="Arial"/>
          <w:b/>
        </w:rPr>
        <w:t>Mirsad Imamović</w:t>
      </w:r>
      <w:r w:rsidRPr="00B0399D">
        <w:rPr>
          <w:rFonts w:ascii="Arial" w:hAnsi="Arial" w:cs="Arial"/>
        </w:rPr>
        <w:t xml:space="preserve"> - SIGURNOST KAO ELEMENT POLITIKE GENERISANJA I PRIVLAČENJA KORISNIKA NA AUTOCESTAMA U FBIH, SAFETY AS AN ELEMENT OF THE POLICY OF GENERATING AND ATTRACTING USERS ON HIGHWAYS IN FBIH</w:t>
      </w:r>
    </w:p>
    <w:p w:rsidR="00B0399D" w:rsidRPr="00E51E87" w:rsidRDefault="00B0399D" w:rsidP="00E51E87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</w:rPr>
      </w:pPr>
      <w:r w:rsidRPr="004366D1">
        <w:rPr>
          <w:rFonts w:ascii="Arial" w:hAnsi="Arial" w:cs="Arial"/>
          <w:b/>
        </w:rPr>
        <w:t>Mehmed Konaković</w:t>
      </w:r>
      <w:r w:rsidRPr="00B0399D">
        <w:rPr>
          <w:rFonts w:ascii="Arial" w:hAnsi="Arial" w:cs="Arial"/>
        </w:rPr>
        <w:t xml:space="preserve">, </w:t>
      </w:r>
      <w:r w:rsidRPr="00B0399D">
        <w:rPr>
          <w:rFonts w:ascii="Arial" w:hAnsi="Arial" w:cs="Arial"/>
          <w:b/>
        </w:rPr>
        <w:t>Abidin Deljanin, Mirsad Imamović</w:t>
      </w:r>
      <w:r w:rsidRPr="00B0399D">
        <w:rPr>
          <w:rFonts w:ascii="Arial" w:hAnsi="Arial" w:cs="Arial"/>
        </w:rPr>
        <w:t xml:space="preserve"> - PRIJEDLOG UNIVERZALNOG MODELA STRATEGIJE REGIONALNOG/LOKALNOG RAZVOJA OBNOVLJIVIH IZVORA ENERGIJE / PROPOSAL OF A UNIVERSAL STRATEGY MODEL OF REGIONAL/LOCAL DEVELOPMENT OF RENEWABLE ENERGY SOURCES</w:t>
      </w:r>
    </w:p>
    <w:p w:rsidR="00874A79" w:rsidRPr="00E51E87" w:rsidRDefault="00B0399D" w:rsidP="00E51E87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="Arial" w:hAnsi="Arial" w:cs="Arial"/>
        </w:rPr>
      </w:pPr>
      <w:r w:rsidRPr="00B0399D">
        <w:rPr>
          <w:rFonts w:ascii="Arial" w:hAnsi="Arial" w:cs="Arial"/>
          <w:b/>
        </w:rPr>
        <w:t>Sinan Alispahić, Šezad Hodžić, Ajla Haračić</w:t>
      </w:r>
      <w:r w:rsidRPr="00B0399D">
        <w:rPr>
          <w:rFonts w:ascii="Arial" w:hAnsi="Arial" w:cs="Arial"/>
        </w:rPr>
        <w:t xml:space="preserve"> – TEHNOLOGIJE ZA POMOĆ </w:t>
      </w:r>
      <w:r w:rsidRPr="00B0399D">
        <w:rPr>
          <w:rFonts w:ascii="Arial" w:hAnsi="Arial" w:cs="Arial"/>
        </w:rPr>
        <w:lastRenderedPageBreak/>
        <w:t>VOZAĆU I SIGURNA VOŽNJA / TECHNOLOGIES FOR DRIVER ASSISTANCE AND SAFE DRIVING</w:t>
      </w:r>
    </w:p>
    <w:p w:rsidR="0081640D" w:rsidRPr="00841AA8" w:rsidRDefault="00874A79" w:rsidP="00E51E87">
      <w:pPr>
        <w:pStyle w:val="Heading3"/>
      </w:pPr>
      <w:bookmarkStart w:id="10" w:name="_Toc158285450"/>
      <w:bookmarkStart w:id="11" w:name="_Toc157675219"/>
      <w:r w:rsidRPr="00B0399D">
        <w:t>10th INTERNATIONAL SCIENTIFIC CONFERENCE ON CLIMATE CHANGE, ECONOMIC DEVELOPMENT, ENVIRONMENT AND PEOPLE (CCEDEP 2023) koju organizuje Internacionalni univerzitet Travnik u Travniku, u saradnji sa ACEU - "Alijansom univerziteta Centralne i Istočne Evrope", 25.10.2023. godine.-</w:t>
      </w:r>
      <w:bookmarkEnd w:id="10"/>
      <w:bookmarkEnd w:id="11"/>
    </w:p>
    <w:p w:rsidR="00B0399D" w:rsidRPr="00E51E87" w:rsidRDefault="00841AA8" w:rsidP="00E51E87">
      <w:pPr>
        <w:pStyle w:val="NormalWeb"/>
        <w:numPr>
          <w:ilvl w:val="0"/>
          <w:numId w:val="20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0399D">
        <w:rPr>
          <w:rFonts w:ascii="Arial" w:hAnsi="Arial" w:cs="Arial"/>
          <w:color w:val="000000" w:themeColor="text1"/>
          <w:sz w:val="22"/>
          <w:szCs w:val="22"/>
        </w:rPr>
        <w:t>Nisu pisali radove</w:t>
      </w:r>
    </w:p>
    <w:p w:rsidR="00B0399D" w:rsidRDefault="00B0399D" w:rsidP="00B0399D">
      <w:pPr>
        <w:pStyle w:val="Heading3"/>
      </w:pPr>
      <w:bookmarkStart w:id="12" w:name="_Toc157675220"/>
      <w:bookmarkStart w:id="13" w:name="_Toc158285451"/>
      <w:r w:rsidRPr="00B0399D">
        <w:t>27. MEĐUNARODNA KONFERENCIJA „EKONOMSKA, PRAVNA I MEDIJSKA TRANSFORMACIJA KROZ ZELENU EKONOMIJU ZEMALJA ZAPADNOG BALKANA SA POSEBNIM OSVRTOM NA BOSNU I HERCEGOVINU“ koju organizuje Internacionalni univerzitet Travnik u Travniku, Ekonomski fakultet Travnik, Pravni fakultet Travnik, Fakultet za medije i komunikacije Travnik u saradnji sa MIT univerzitetom Skoplje, Sjeverna Makedonija i Asocijacijom za korporativnu bezbjednost Skoplje, Sjeverna Makedonija  15.-16.12.2023. godine.</w:t>
      </w:r>
      <w:bookmarkEnd w:id="12"/>
      <w:bookmarkEnd w:id="13"/>
    </w:p>
    <w:p w:rsidR="00B0399D" w:rsidRDefault="00B0399D" w:rsidP="00B0399D"/>
    <w:p w:rsidR="00B0399D" w:rsidRPr="00492ACA" w:rsidRDefault="00874A79" w:rsidP="00E51E87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492ACA">
        <w:rPr>
          <w:rFonts w:ascii="Arial" w:hAnsi="Arial" w:cs="Arial"/>
          <w:b/>
        </w:rPr>
        <w:t>Mehmed Konaković, Abidin Deljanin, Mirsad Imamović</w:t>
      </w:r>
      <w:r w:rsidRPr="00492ACA">
        <w:rPr>
          <w:rFonts w:ascii="Arial" w:hAnsi="Arial" w:cs="Arial"/>
        </w:rPr>
        <w:t>: KONCEPT RAZVOJA VOZILA NA HIDROGENSKIM TEHNOLOGIJAMA/CONCEPT OF VEHICLE DEVELOPMENT BASED ON HYDROGEN TECHNOLOGIE</w:t>
      </w:r>
    </w:p>
    <w:p w:rsidR="00874A79" w:rsidRPr="00492ACA" w:rsidRDefault="00874A79" w:rsidP="00E51E87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492ACA">
        <w:rPr>
          <w:rFonts w:ascii="Arial" w:hAnsi="Arial" w:cs="Arial"/>
          <w:b/>
        </w:rPr>
        <w:t>Mujo Fišo</w:t>
      </w:r>
      <w:r w:rsidRPr="00492ACA">
        <w:rPr>
          <w:rFonts w:ascii="Arial" w:hAnsi="Arial" w:cs="Arial"/>
        </w:rPr>
        <w:t>: MJERE I PRIJEDLOZI  ODRŽIVOG GRADSKOG SAOBRAĆAJA ZA PREVOZ PUTNIKA  U KANTONU SARAJEVO /MEASURES AND PROPOSALS OF SUSTAINABLE CITY TRANSPORT FOR THE TRANSPORTATION OF PASSENGERS IN THE CANTON OF SARAJEVO</w:t>
      </w:r>
    </w:p>
    <w:p w:rsidR="00874A79" w:rsidRPr="00492ACA" w:rsidRDefault="00874A79" w:rsidP="00E51E87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4366D1">
        <w:rPr>
          <w:rFonts w:ascii="Arial" w:hAnsi="Arial" w:cs="Arial"/>
          <w:b/>
        </w:rPr>
        <w:t>Marko Amidžić</w:t>
      </w:r>
      <w:r w:rsidRPr="00492ACA">
        <w:rPr>
          <w:rFonts w:ascii="Arial" w:hAnsi="Arial" w:cs="Arial"/>
        </w:rPr>
        <w:t xml:space="preserve">, </w:t>
      </w:r>
      <w:r w:rsidRPr="00492ACA">
        <w:rPr>
          <w:rFonts w:ascii="Arial" w:hAnsi="Arial" w:cs="Arial"/>
          <w:b/>
        </w:rPr>
        <w:t>Sinan Alispahić</w:t>
      </w:r>
      <w:r w:rsidRPr="00492ACA">
        <w:rPr>
          <w:rFonts w:ascii="Arial" w:hAnsi="Arial" w:cs="Arial"/>
        </w:rPr>
        <w:t>: TRENDOVI U PROMETNOM I LOGISTIČKOM SUSTAVU/TRENDS IN THE TRANSPORT AND LOGISTICS SYSTEM</w:t>
      </w:r>
    </w:p>
    <w:p w:rsidR="00874A79" w:rsidRPr="00492ACA" w:rsidRDefault="00874A79" w:rsidP="00E51E87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492ACA">
        <w:rPr>
          <w:rFonts w:ascii="Arial" w:hAnsi="Arial" w:cs="Arial"/>
          <w:b/>
        </w:rPr>
        <w:t>Sinan Alispahić, Šezad Hodžić, Kemal Spahić:</w:t>
      </w:r>
      <w:r w:rsidRPr="00492ACA">
        <w:rPr>
          <w:rFonts w:ascii="Arial" w:hAnsi="Arial" w:cs="Arial"/>
        </w:rPr>
        <w:t xml:space="preserve"> ZELENA TRANZICIJA I ODRŽIVA URBANA MOBILNOST/GREEN TRANSITION AND SUSTAINABLE URBAN MOBILITY</w:t>
      </w:r>
    </w:p>
    <w:p w:rsidR="00FF13DB" w:rsidRDefault="00FF13DB" w:rsidP="00874A79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</w:p>
    <w:p w:rsidR="00874A79" w:rsidRDefault="00874A79" w:rsidP="00874A79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</w:p>
    <w:p w:rsidR="00E51E87" w:rsidRDefault="00E51E87" w:rsidP="00874A79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</w:p>
    <w:p w:rsidR="00874A79" w:rsidRPr="00874A79" w:rsidRDefault="00874A79" w:rsidP="00874A79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</w:p>
    <w:p w:rsidR="00335C56" w:rsidRDefault="0096347E" w:rsidP="00E51E87">
      <w:pPr>
        <w:pStyle w:val="Heading1"/>
        <w:numPr>
          <w:ilvl w:val="0"/>
          <w:numId w:val="0"/>
        </w:numPr>
        <w:ind w:left="432" w:hanging="432"/>
      </w:pPr>
      <w:bookmarkStart w:id="14" w:name="_Toc158285452"/>
      <w:r w:rsidRPr="0096347E">
        <w:lastRenderedPageBreak/>
        <w:t>ZAKLJUČAK</w:t>
      </w:r>
      <w:bookmarkEnd w:id="14"/>
    </w:p>
    <w:p w:rsidR="00874A79" w:rsidRPr="00874A79" w:rsidRDefault="00874A79" w:rsidP="00874A79"/>
    <w:p w:rsidR="00FE3E0D" w:rsidRDefault="00874A79" w:rsidP="00FE3E0D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U 2023. godini Internacionalni univerzitet Travnik je organizovao 3 konferencije; 2 stalne i jednu povremenu, koje su po svojoj organizaciji bile veoma uspješne.</w:t>
      </w:r>
      <w:r w:rsidR="00E51E87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00F7E">
        <w:rPr>
          <w:rFonts w:ascii="Arial" w:hAnsi="Arial" w:cs="Arial"/>
          <w:sz w:val="24"/>
          <w:szCs w:val="24"/>
          <w:lang w:val="bs-Latn-BA"/>
        </w:rPr>
        <w:t>Saobraćajni</w:t>
      </w:r>
      <w:r w:rsidR="000371E7">
        <w:rPr>
          <w:rFonts w:ascii="Arial" w:hAnsi="Arial" w:cs="Arial"/>
          <w:sz w:val="24"/>
          <w:szCs w:val="24"/>
          <w:lang w:val="bs-Latn-BA"/>
        </w:rPr>
        <w:t xml:space="preserve"> faku</w:t>
      </w:r>
      <w:r w:rsidR="00C50820">
        <w:rPr>
          <w:rFonts w:ascii="Arial" w:hAnsi="Arial" w:cs="Arial"/>
          <w:sz w:val="24"/>
          <w:szCs w:val="24"/>
          <w:lang w:val="bs-Latn-BA"/>
        </w:rPr>
        <w:t>ltet j</w:t>
      </w:r>
      <w:r>
        <w:rPr>
          <w:rFonts w:ascii="Arial" w:hAnsi="Arial" w:cs="Arial"/>
          <w:sz w:val="24"/>
          <w:szCs w:val="24"/>
          <w:lang w:val="bs-Latn-BA"/>
        </w:rPr>
        <w:t>e jedan od organizatora 26</w:t>
      </w:r>
      <w:r w:rsidR="00C50820">
        <w:rPr>
          <w:rFonts w:ascii="Arial" w:hAnsi="Arial" w:cs="Arial"/>
          <w:sz w:val="24"/>
          <w:szCs w:val="24"/>
          <w:lang w:val="bs-Latn-BA"/>
        </w:rPr>
        <w:t xml:space="preserve">. </w:t>
      </w:r>
      <w:r w:rsidR="00841AA8">
        <w:rPr>
          <w:rFonts w:ascii="Arial" w:hAnsi="Arial" w:cs="Arial"/>
          <w:sz w:val="24"/>
          <w:szCs w:val="24"/>
          <w:lang w:val="bs-Latn-BA"/>
        </w:rPr>
        <w:t xml:space="preserve"> M</w:t>
      </w:r>
      <w:r w:rsidR="004366D1">
        <w:rPr>
          <w:rFonts w:ascii="Arial" w:hAnsi="Arial" w:cs="Arial"/>
          <w:sz w:val="24"/>
          <w:szCs w:val="24"/>
          <w:lang w:val="bs-Latn-BA"/>
        </w:rPr>
        <w:t>eđunarodne konferencije</w:t>
      </w:r>
      <w:r w:rsidR="000371E7">
        <w:rPr>
          <w:rFonts w:ascii="Arial" w:hAnsi="Arial" w:cs="Arial"/>
          <w:sz w:val="24"/>
          <w:szCs w:val="24"/>
          <w:lang w:val="bs-Latn-BA"/>
        </w:rPr>
        <w:t>.</w:t>
      </w:r>
    </w:p>
    <w:p w:rsidR="001219FE" w:rsidRDefault="001219FE" w:rsidP="00FE3E0D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  <w:lang w:val="bs-Latn-BA"/>
        </w:rPr>
      </w:pPr>
    </w:p>
    <w:p w:rsidR="00284CBF" w:rsidRPr="00284CBF" w:rsidRDefault="00284CBF" w:rsidP="00587EA7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</w:rPr>
      </w:pPr>
      <w:r w:rsidRPr="00284CBF">
        <w:rPr>
          <w:rFonts w:ascii="Arial" w:hAnsi="Arial" w:cs="Arial"/>
          <w:sz w:val="24"/>
          <w:szCs w:val="24"/>
        </w:rPr>
        <w:t xml:space="preserve">Osnovni cilj </w:t>
      </w:r>
      <w:r w:rsidR="009B49D0">
        <w:rPr>
          <w:rFonts w:ascii="Arial" w:hAnsi="Arial" w:cs="Arial"/>
          <w:sz w:val="24"/>
          <w:szCs w:val="24"/>
        </w:rPr>
        <w:t xml:space="preserve">organizovanja ovakvih međunarodnih skupova jeste </w:t>
      </w:r>
      <w:r w:rsidRPr="00284CBF">
        <w:rPr>
          <w:rFonts w:ascii="Arial" w:hAnsi="Arial" w:cs="Arial"/>
          <w:sz w:val="24"/>
          <w:szCs w:val="24"/>
        </w:rPr>
        <w:t xml:space="preserve">razmatranje i način rješavanja </w:t>
      </w:r>
      <w:r w:rsidR="009B49D0">
        <w:rPr>
          <w:rFonts w:ascii="Arial" w:hAnsi="Arial" w:cs="Arial"/>
          <w:sz w:val="24"/>
          <w:szCs w:val="24"/>
        </w:rPr>
        <w:t xml:space="preserve">različith aktuelnih </w:t>
      </w:r>
      <w:r w:rsidRPr="00284CBF">
        <w:rPr>
          <w:rFonts w:ascii="Arial" w:hAnsi="Arial" w:cs="Arial"/>
          <w:sz w:val="24"/>
          <w:szCs w:val="24"/>
        </w:rPr>
        <w:t xml:space="preserve">problema, te razmjena naučno-istraživačkih i praktičnih saznanja i iskustava o mogućim </w:t>
      </w:r>
      <w:r w:rsidR="009B49D0">
        <w:rPr>
          <w:rFonts w:ascii="Arial" w:hAnsi="Arial" w:cs="Arial"/>
          <w:sz w:val="24"/>
          <w:szCs w:val="24"/>
        </w:rPr>
        <w:t>rješenjima danas i u budućnosti.</w:t>
      </w:r>
    </w:p>
    <w:p w:rsidR="00284CBF" w:rsidRDefault="00284CBF" w:rsidP="002F3C90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  <w:lang w:val="bs-Latn-BA"/>
        </w:rPr>
      </w:pPr>
    </w:p>
    <w:p w:rsidR="002F3C90" w:rsidRDefault="000371E7" w:rsidP="002F3C90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Broj autora i radova sa kojim su uč</w:t>
      </w:r>
      <w:r w:rsidR="00E00F7E">
        <w:rPr>
          <w:rFonts w:ascii="Arial" w:hAnsi="Arial" w:cs="Arial"/>
          <w:sz w:val="24"/>
          <w:szCs w:val="24"/>
          <w:lang w:val="bs-Latn-BA"/>
        </w:rPr>
        <w:t>estvovali zaposlenici Saobraćajnog</w:t>
      </w:r>
      <w:r>
        <w:rPr>
          <w:rFonts w:ascii="Arial" w:hAnsi="Arial" w:cs="Arial"/>
          <w:sz w:val="24"/>
          <w:szCs w:val="24"/>
          <w:lang w:val="bs-Latn-BA"/>
        </w:rPr>
        <w:t xml:space="preserve"> fakulteta Travnik zauzimaju znač</w:t>
      </w:r>
      <w:r w:rsidR="00E51E87">
        <w:rPr>
          <w:rFonts w:ascii="Arial" w:hAnsi="Arial" w:cs="Arial"/>
          <w:sz w:val="24"/>
          <w:szCs w:val="24"/>
          <w:lang w:val="bs-Latn-BA"/>
        </w:rPr>
        <w:t>ajno mjesto u odnosu na druge organizacione jedinice</w:t>
      </w:r>
      <w:r>
        <w:rPr>
          <w:rFonts w:ascii="Arial" w:hAnsi="Arial" w:cs="Arial"/>
          <w:sz w:val="24"/>
          <w:szCs w:val="24"/>
          <w:lang w:val="bs-Latn-BA"/>
        </w:rPr>
        <w:t xml:space="preserve"> IUT-a.</w:t>
      </w:r>
    </w:p>
    <w:p w:rsidR="002F3C90" w:rsidRDefault="002F3C90" w:rsidP="002F3C90">
      <w:pPr>
        <w:tabs>
          <w:tab w:val="left" w:pos="6195"/>
        </w:tabs>
        <w:rPr>
          <w:rFonts w:ascii="Arial" w:hAnsi="Arial" w:cs="Arial"/>
          <w:lang w:val="bs-Latn-BA" w:eastAsia="bs-Latn-BA"/>
        </w:rPr>
      </w:pPr>
    </w:p>
    <w:p w:rsidR="002F3C90" w:rsidRPr="009C0740" w:rsidRDefault="009C0740" w:rsidP="002F3C90">
      <w:pPr>
        <w:tabs>
          <w:tab w:val="left" w:pos="6195"/>
        </w:tabs>
        <w:rPr>
          <w:rFonts w:ascii="Arial" w:hAnsi="Arial" w:cs="Arial"/>
          <w:sz w:val="24"/>
          <w:szCs w:val="24"/>
          <w:lang w:val="bs-Latn-BA" w:eastAsia="bs-Latn-BA"/>
        </w:rPr>
      </w:pPr>
      <w:r>
        <w:rPr>
          <w:rFonts w:ascii="Arial" w:hAnsi="Arial" w:cs="Arial"/>
          <w:sz w:val="24"/>
          <w:szCs w:val="24"/>
          <w:lang w:val="bs-Latn-BA" w:eastAsia="bs-Latn-BA"/>
        </w:rPr>
        <w:t>Svim učesnic</w:t>
      </w:r>
      <w:r w:rsidR="004366D1">
        <w:rPr>
          <w:rFonts w:ascii="Arial" w:hAnsi="Arial" w:cs="Arial"/>
          <w:sz w:val="24"/>
          <w:szCs w:val="24"/>
          <w:lang w:val="bs-Latn-BA" w:eastAsia="bs-Latn-BA"/>
        </w:rPr>
        <w:t>ima konferencije,</w:t>
      </w:r>
      <w:r>
        <w:rPr>
          <w:rFonts w:ascii="Arial" w:hAnsi="Arial" w:cs="Arial"/>
          <w:sz w:val="24"/>
          <w:szCs w:val="24"/>
          <w:lang w:val="bs-Latn-BA" w:eastAsia="bs-Latn-BA"/>
        </w:rPr>
        <w:t xml:space="preserve"> </w:t>
      </w:r>
      <w:r w:rsidRPr="009C0740">
        <w:rPr>
          <w:rFonts w:ascii="Arial" w:hAnsi="Arial" w:cs="Arial"/>
          <w:sz w:val="24"/>
          <w:szCs w:val="24"/>
          <w:lang w:val="bs-Latn-BA" w:eastAsia="bs-Latn-BA"/>
        </w:rPr>
        <w:t>nadležnim ministarstvima, institucijama i zainteresovanim korisnicim</w:t>
      </w:r>
      <w:r>
        <w:rPr>
          <w:rFonts w:ascii="Arial" w:hAnsi="Arial" w:cs="Arial"/>
          <w:sz w:val="24"/>
          <w:szCs w:val="24"/>
          <w:lang w:val="bs-Latn-BA" w:eastAsia="bs-Latn-BA"/>
        </w:rPr>
        <w:t xml:space="preserve">a nakon završene konferencije i </w:t>
      </w:r>
      <w:r w:rsidRPr="009C0740">
        <w:rPr>
          <w:rFonts w:ascii="Arial" w:hAnsi="Arial" w:cs="Arial"/>
          <w:sz w:val="24"/>
          <w:szCs w:val="24"/>
          <w:lang w:val="bs-Latn-BA" w:eastAsia="bs-Latn-BA"/>
        </w:rPr>
        <w:t>savjetovanja dostavljaju se zaključci i preporuke.</w:t>
      </w:r>
    </w:p>
    <w:p w:rsidR="002F3C90" w:rsidRDefault="002F3C90" w:rsidP="002F3C90">
      <w:pPr>
        <w:tabs>
          <w:tab w:val="left" w:pos="6195"/>
        </w:tabs>
        <w:rPr>
          <w:rFonts w:ascii="Arial" w:hAnsi="Arial" w:cs="Arial"/>
          <w:lang w:val="bs-Latn-BA" w:eastAsia="bs-Latn-BA"/>
        </w:rPr>
      </w:pPr>
    </w:p>
    <w:p w:rsidR="00874A79" w:rsidRDefault="00874A79" w:rsidP="002F3C90">
      <w:pPr>
        <w:tabs>
          <w:tab w:val="left" w:pos="6195"/>
        </w:tabs>
        <w:rPr>
          <w:rFonts w:ascii="Arial" w:hAnsi="Arial" w:cs="Arial"/>
          <w:lang w:val="bs-Latn-BA" w:eastAsia="bs-Latn-BA"/>
        </w:rPr>
      </w:pPr>
    </w:p>
    <w:p w:rsidR="00874A79" w:rsidRDefault="00874A79" w:rsidP="00874A79">
      <w:pPr>
        <w:tabs>
          <w:tab w:val="left" w:pos="6195"/>
        </w:tabs>
        <w:rPr>
          <w:rFonts w:ascii="Arial" w:hAnsi="Arial" w:cs="Arial"/>
          <w:sz w:val="24"/>
          <w:szCs w:val="24"/>
          <w:lang w:val="bs-Latn-BA" w:eastAsia="bs-Latn-BA"/>
        </w:rPr>
      </w:pPr>
      <w:r>
        <w:rPr>
          <w:rFonts w:ascii="Arial" w:hAnsi="Arial" w:cs="Arial"/>
          <w:sz w:val="24"/>
          <w:szCs w:val="24"/>
          <w:lang w:val="bs-Latn-BA" w:eastAsia="bs-Latn-BA"/>
        </w:rPr>
        <w:t>Prilog:</w:t>
      </w:r>
    </w:p>
    <w:p w:rsidR="00874A79" w:rsidRDefault="00874A79" w:rsidP="00874A79">
      <w:pPr>
        <w:pStyle w:val="ListParagraph"/>
        <w:numPr>
          <w:ilvl w:val="0"/>
          <w:numId w:val="2"/>
        </w:numPr>
        <w:tabs>
          <w:tab w:val="left" w:pos="6195"/>
        </w:tabs>
        <w:rPr>
          <w:rFonts w:ascii="Arial" w:hAnsi="Arial" w:cs="Arial"/>
          <w:sz w:val="24"/>
          <w:szCs w:val="24"/>
          <w:lang w:eastAsia="bs-Latn-BA"/>
        </w:rPr>
      </w:pPr>
      <w:r>
        <w:rPr>
          <w:rFonts w:ascii="Arial" w:hAnsi="Arial" w:cs="Arial"/>
          <w:sz w:val="24"/>
          <w:szCs w:val="24"/>
          <w:lang w:eastAsia="bs-Latn-BA"/>
        </w:rPr>
        <w:t>Zaklju</w:t>
      </w:r>
      <w:r w:rsidR="004366D1">
        <w:rPr>
          <w:rFonts w:ascii="Arial" w:hAnsi="Arial" w:cs="Arial"/>
          <w:sz w:val="24"/>
          <w:szCs w:val="24"/>
          <w:lang w:eastAsia="bs-Latn-BA"/>
        </w:rPr>
        <w:t>čci 26. Međunarodna konferencija</w:t>
      </w:r>
      <w:r>
        <w:rPr>
          <w:rFonts w:ascii="Arial" w:hAnsi="Arial" w:cs="Arial"/>
          <w:sz w:val="24"/>
          <w:szCs w:val="24"/>
          <w:lang w:eastAsia="bs-Latn-BA"/>
        </w:rPr>
        <w:t>,</w:t>
      </w:r>
    </w:p>
    <w:p w:rsidR="00874A79" w:rsidRDefault="00874A79" w:rsidP="00874A79">
      <w:pPr>
        <w:pStyle w:val="ListParagraph"/>
        <w:numPr>
          <w:ilvl w:val="0"/>
          <w:numId w:val="2"/>
        </w:numPr>
        <w:tabs>
          <w:tab w:val="left" w:pos="6195"/>
        </w:tabs>
        <w:rPr>
          <w:rFonts w:ascii="Arial" w:hAnsi="Arial" w:cs="Arial"/>
          <w:sz w:val="24"/>
          <w:szCs w:val="24"/>
          <w:lang w:eastAsia="bs-Latn-BA"/>
        </w:rPr>
      </w:pPr>
      <w:r>
        <w:rPr>
          <w:rFonts w:ascii="Arial" w:hAnsi="Arial" w:cs="Arial"/>
          <w:sz w:val="24"/>
          <w:szCs w:val="24"/>
          <w:lang w:eastAsia="bs-Latn-BA"/>
        </w:rPr>
        <w:t>Zaključci CCEDEP 2023.,</w:t>
      </w:r>
    </w:p>
    <w:p w:rsidR="000371E7" w:rsidRPr="00874A79" w:rsidRDefault="00874A79" w:rsidP="00874A79">
      <w:pPr>
        <w:pStyle w:val="ListParagraph"/>
        <w:numPr>
          <w:ilvl w:val="0"/>
          <w:numId w:val="2"/>
        </w:numPr>
        <w:tabs>
          <w:tab w:val="left" w:pos="6195"/>
        </w:tabs>
        <w:rPr>
          <w:rFonts w:ascii="Arial" w:hAnsi="Arial" w:cs="Arial"/>
          <w:lang w:eastAsia="bs-Latn-BA"/>
        </w:rPr>
      </w:pPr>
      <w:r w:rsidRPr="00874A79">
        <w:rPr>
          <w:rFonts w:ascii="Arial" w:hAnsi="Arial" w:cs="Arial"/>
          <w:sz w:val="24"/>
          <w:szCs w:val="24"/>
          <w:lang w:eastAsia="bs-Latn-BA"/>
        </w:rPr>
        <w:t>Zaključci 27. Međunarodna konferencij</w:t>
      </w:r>
      <w:r w:rsidR="004366D1">
        <w:rPr>
          <w:rFonts w:ascii="Arial" w:hAnsi="Arial" w:cs="Arial"/>
          <w:sz w:val="24"/>
          <w:szCs w:val="24"/>
          <w:lang w:eastAsia="bs-Latn-BA"/>
        </w:rPr>
        <w:t>a.</w:t>
      </w:r>
    </w:p>
    <w:sectPr w:rsidR="000371E7" w:rsidRPr="00874A79" w:rsidSect="00CC2BA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B0D" w:rsidRDefault="00D13B0D" w:rsidP="00D31783">
      <w:r>
        <w:separator/>
      </w:r>
    </w:p>
  </w:endnote>
  <w:endnote w:type="continuationSeparator" w:id="0">
    <w:p w:rsidR="00D13B0D" w:rsidRDefault="00D13B0D" w:rsidP="00D3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884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2931" w:rsidRDefault="00DF131E">
        <w:pPr>
          <w:pStyle w:val="Footer"/>
          <w:jc w:val="right"/>
        </w:pPr>
        <w:r>
          <w:rPr>
            <w:noProof/>
          </w:rPr>
          <w:pict w14:anchorId="5F63D77C">
            <v:group id="_x0000_s2064" style="position:absolute;left:0;text-align:left;margin-left:-22.8pt;margin-top:-53.95pt;width:513.65pt;height:55.9pt;z-index:251659264;mso-position-horizontal-relative:text;mso-position-vertical-relative:text" coordorigin="1157,14371" coordsize="10273,1118">
              <v:group id="_x0000_s2065" style="position:absolute;left:1157;top:14371;width:10273;height:1118" coordorigin="1172,14371" coordsize="10273,111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66" type="#_x0000_t202" style="position:absolute;left:1172;top:14371;width:3363;height:1118" stroked="f">
                  <v:textbox style="mso-next-textbox:#_x0000_s2066">
                    <w:txbxContent>
                      <w:p w:rsidR="00DF131E" w:rsidRDefault="00DF131E" w:rsidP="00DF131E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Aleja Konzula-Meljanac bb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,</w:t>
                        </w:r>
                      </w:p>
                      <w:p w:rsidR="00DF131E" w:rsidRPr="000F4A8F" w:rsidRDefault="00DF131E" w:rsidP="00DF131E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72270 Travnik  BiH</w:t>
                        </w:r>
                      </w:p>
                      <w:p w:rsidR="00DF131E" w:rsidRPr="000F4A8F" w:rsidRDefault="00DF131E" w:rsidP="00DF131E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Tel: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++ 387 30 540 586; 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++387 30 5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09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682</w:t>
                        </w:r>
                      </w:p>
                      <w:p w:rsidR="00DF131E" w:rsidRPr="000F4A8F" w:rsidRDefault="00DF131E" w:rsidP="00DF131E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Fax: ++387 30 540 587</w:t>
                        </w:r>
                      </w:p>
                      <w:p w:rsidR="00DF131E" w:rsidRPr="000F4A8F" w:rsidRDefault="00DF131E" w:rsidP="00DF131E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hyperlink r:id="rId1" w:history="1">
                          <w:r w:rsidRPr="000F4A8F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www.iu-travnik.com</w:t>
                          </w:r>
                        </w:hyperlink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2067" type="#_x0000_t202" style="position:absolute;left:7812;top:14377;width:3633;height:1107" stroked="f">
                  <v:textbox style="mso-next-textbox:#_x0000_s2067">
                    <w:txbxContent>
                      <w:p w:rsidR="00DF131E" w:rsidRPr="000F4A8F" w:rsidRDefault="00DF131E" w:rsidP="00DF131E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Sud.Rj.broj: 051-0-Reg-10-000198</w:t>
                        </w:r>
                      </w:p>
                      <w:p w:rsidR="00DF131E" w:rsidRPr="000F4A8F" w:rsidRDefault="00DF131E" w:rsidP="00DF131E">
                        <w:pPr>
                          <w:jc w:val="right"/>
                          <w:rPr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MBS:51-05-0018-10; ID broj: 4236503710003</w:t>
                        </w:r>
                      </w:p>
                      <w:p w:rsidR="00DF131E" w:rsidRPr="000F4A8F" w:rsidRDefault="00DF131E" w:rsidP="00DF131E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UniCredit bank: 338 670 221 879 7234</w:t>
                        </w:r>
                      </w:p>
                      <w:p w:rsidR="00DF131E" w:rsidRPr="000F4A8F" w:rsidRDefault="00DF131E" w:rsidP="00DF131E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Raiffeisen bank: 161 055 00 200 400 38</w:t>
                        </w:r>
                      </w:p>
                      <w:p w:rsidR="00DF131E" w:rsidRPr="000F4A8F" w:rsidRDefault="00DF131E" w:rsidP="00DF131E">
                        <w:pPr>
                          <w:jc w:val="right"/>
                          <w:rPr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 xml:space="preserve">NLB Tuzlanska banka: 132 400 200 87 28 626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68" type="#_x0000_t75" style="position:absolute;left:5347;top:14473;width:1139;height:887;mso-position-horizontal-relative:margin;mso-position-vertical-relative:margin">
                  <v:imagedata r:id="rId2" o:title="Logo EBA"/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69" type="#_x0000_t32" style="position:absolute;left:1304;top:14371;width:9962;height:1" o:connectortype="straight"/>
              <w10:wrap type="square"/>
            </v:group>
          </w:pict>
        </w:r>
        <w:r w:rsidR="00462931">
          <w:fldChar w:fldCharType="begin"/>
        </w:r>
        <w:r w:rsidR="00462931">
          <w:instrText xml:space="preserve"> PAGE   \* MERGEFORMAT </w:instrText>
        </w:r>
        <w:r w:rsidR="00462931">
          <w:fldChar w:fldCharType="separate"/>
        </w:r>
        <w:r>
          <w:rPr>
            <w:noProof/>
          </w:rPr>
          <w:t>3</w:t>
        </w:r>
        <w:r w:rsidR="00462931">
          <w:rPr>
            <w:noProof/>
          </w:rPr>
          <w:fldChar w:fldCharType="end"/>
        </w:r>
      </w:p>
    </w:sdtContent>
  </w:sdt>
  <w:p w:rsidR="00D31783" w:rsidRDefault="00D31783" w:rsidP="00D31783">
    <w:pPr>
      <w:pStyle w:val="Footer"/>
      <w:tabs>
        <w:tab w:val="clear" w:pos="4680"/>
        <w:tab w:val="clear" w:pos="9360"/>
        <w:tab w:val="left" w:pos="31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B0D" w:rsidRDefault="00D13B0D" w:rsidP="00D31783">
      <w:r>
        <w:separator/>
      </w:r>
    </w:p>
  </w:footnote>
  <w:footnote w:type="continuationSeparator" w:id="0">
    <w:p w:rsidR="00D13B0D" w:rsidRDefault="00D13B0D" w:rsidP="00D31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83" w:rsidRDefault="00DF131E">
    <w:pPr>
      <w:pStyle w:val="Header"/>
    </w:pPr>
    <w:r>
      <w:rPr>
        <w:noProof/>
      </w:rPr>
      <w:pict>
        <v:group id="_x0000_s2049" style="position:absolute;left:0;text-align:left;margin-left:-49.45pt;margin-top:-17.4pt;width:563.25pt;height:79.45pt;z-index:251658240" coordorigin="352,1029" coordsize="11265,1589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6545;top:1798;width:5072;height:670" filled="f" stroked="f">
            <v:textbox style="mso-next-textbox:#_x0000_s2050">
              <w:txbxContent>
                <w:p w:rsidR="00D31783" w:rsidRDefault="00D31783" w:rsidP="00D31783">
                  <w:pPr>
                    <w:rPr>
                      <w:rFonts w:ascii="Arial" w:hAnsi="Arial" w:cs="Arial"/>
                      <w:b/>
                    </w:rPr>
                  </w:pPr>
                  <w:r>
                    <w:t xml:space="preserve">      </w:t>
                  </w:r>
                  <w:r>
                    <w:rPr>
                      <w:rFonts w:ascii="Arial" w:hAnsi="Arial" w:cs="Arial"/>
                      <w:b/>
                    </w:rPr>
                    <w:t xml:space="preserve"> INTERNATIONAL UNIVERSITY TRAVNIK</w:t>
                  </w:r>
                </w:p>
                <w:p w:rsidR="00D31783" w:rsidRDefault="00D31783" w:rsidP="00D31783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6980;top:1726;width:4635;height:0" o:connectortype="straight" strokeweight="1.5pt"/>
          <v:shape id="_x0000_s2052" type="#_x0000_t32" style="position:absolute;left:7012;top:1793;width:4592;height:0" o:connectortype="straight"/>
          <v:shape id="_x0000_s2053" type="#_x0000_t32" style="position:absolute;left:6982;top:2284;width:4635;height:0" o:connectortype="straight" strokeweight="1.5pt"/>
          <v:shape id="_x0000_s2054" type="#_x0000_t32" style="position:absolute;left:6995;top:2224;width:4592;height:0" o:connectortype="straight"/>
          <v:group id="_x0000_s2055" style="position:absolute;left:352;top:1029;width:6660;height:1589" coordorigin="352,1029" coordsize="6660,1589">
            <v:shape id="_x0000_s2056" type="#_x0000_t202" style="position:absolute;left:352;top:1795;width:4952;height:670" filled="f" stroked="f">
              <v:textbox style="mso-next-textbox:#_x0000_s2056">
                <w:txbxContent>
                  <w:p w:rsidR="00D31783" w:rsidRDefault="00D31783" w:rsidP="00D31783">
                    <w:pPr>
                      <w:rPr>
                        <w:rFonts w:ascii="Arial" w:hAnsi="Arial" w:cs="Arial"/>
                        <w:b/>
                        <w:lang w:val="bs-Latn-BA"/>
                      </w:rPr>
                    </w:pPr>
                    <w:r>
                      <w:rPr>
                        <w:rFonts w:ascii="Arial" w:hAnsi="Arial" w:cs="Arial"/>
                        <w:b/>
                        <w:lang w:val="bs-Latn-BA"/>
                      </w:rPr>
                      <w:t>INTERNACIONALNI UNIVERZITET TRAVNIK</w:t>
                    </w:r>
                  </w:p>
                </w:txbxContent>
              </v:textbox>
            </v:shape>
            <v:group id="_x0000_s2057" style="position:absolute;left:485;top:1029;width:6527;height:1589" coordorigin="485,1029" coordsize="6527,1589">
              <v:shape id="_x0000_s2058" type="#_x0000_t32" style="position:absolute;left:487;top:2284;width:4635;height:0" o:connectortype="straight" strokeweight="1.5pt"/>
              <v:shape id="_x0000_s2059" type="#_x0000_t32" style="position:absolute;left:487;top:2224;width:4592;height:0" o:connectortype="straight"/>
              <v:shape id="_x0000_s2060" type="#_x0000_t32" style="position:absolute;left:485;top:1726;width:4635;height:0" o:connectortype="straight" strokeweight="1.5pt"/>
              <v:shape id="_x0000_s2061" type="#_x0000_t32" style="position:absolute;left:498;top:1793;width:4592;height:0" o:connectortype="straigh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2" type="#_x0000_t75" style="position:absolute;left:5154;top:1029;width:1858;height:1589">
                <v:imagedata r:id="rId1" o:title="GRB LOGO"/>
              </v:shape>
            </v:group>
          </v:group>
        </v:group>
      </w:pict>
    </w:r>
  </w:p>
  <w:p w:rsidR="00D31783" w:rsidRDefault="00D31783">
    <w:pPr>
      <w:pStyle w:val="Header"/>
    </w:pPr>
  </w:p>
  <w:p w:rsidR="00D31783" w:rsidRDefault="00D31783">
    <w:pPr>
      <w:pStyle w:val="Header"/>
    </w:pPr>
  </w:p>
  <w:p w:rsidR="00D31783" w:rsidRDefault="00D31783">
    <w:pPr>
      <w:pStyle w:val="Header"/>
    </w:pPr>
  </w:p>
  <w:p w:rsidR="00D31783" w:rsidRDefault="00D317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B69"/>
    <w:multiLevelType w:val="hybridMultilevel"/>
    <w:tmpl w:val="03ECD568"/>
    <w:lvl w:ilvl="0" w:tplc="7E84F4E8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6B77DB"/>
    <w:multiLevelType w:val="hybridMultilevel"/>
    <w:tmpl w:val="F8F2FBB4"/>
    <w:lvl w:ilvl="0" w:tplc="DE0C01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973BD"/>
    <w:multiLevelType w:val="hybridMultilevel"/>
    <w:tmpl w:val="B6602266"/>
    <w:lvl w:ilvl="0" w:tplc="1EE6D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43879"/>
    <w:multiLevelType w:val="hybridMultilevel"/>
    <w:tmpl w:val="06E60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971AA"/>
    <w:multiLevelType w:val="hybridMultilevel"/>
    <w:tmpl w:val="A3FA5E0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62595A"/>
    <w:multiLevelType w:val="hybridMultilevel"/>
    <w:tmpl w:val="88E091A4"/>
    <w:lvl w:ilvl="0" w:tplc="368881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B5C3B"/>
    <w:multiLevelType w:val="hybridMultilevel"/>
    <w:tmpl w:val="0326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80E4C"/>
    <w:multiLevelType w:val="hybridMultilevel"/>
    <w:tmpl w:val="610453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466B2A"/>
    <w:multiLevelType w:val="hybridMultilevel"/>
    <w:tmpl w:val="CFB4A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F7530"/>
    <w:multiLevelType w:val="hybridMultilevel"/>
    <w:tmpl w:val="F0DE0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91CA7"/>
    <w:multiLevelType w:val="hybridMultilevel"/>
    <w:tmpl w:val="FD487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E6CC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7FD1CD1"/>
    <w:multiLevelType w:val="hybridMultilevel"/>
    <w:tmpl w:val="28CC9CC0"/>
    <w:lvl w:ilvl="0" w:tplc="A6EAEE8C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B4417"/>
    <w:multiLevelType w:val="hybridMultilevel"/>
    <w:tmpl w:val="A53C7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3118F"/>
    <w:multiLevelType w:val="hybridMultilevel"/>
    <w:tmpl w:val="55B09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72C6B"/>
    <w:multiLevelType w:val="hybridMultilevel"/>
    <w:tmpl w:val="15769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97C7F"/>
    <w:multiLevelType w:val="hybridMultilevel"/>
    <w:tmpl w:val="88E091A4"/>
    <w:lvl w:ilvl="0" w:tplc="368881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85BA7"/>
    <w:multiLevelType w:val="hybridMultilevel"/>
    <w:tmpl w:val="E01AD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F34E3"/>
    <w:multiLevelType w:val="hybridMultilevel"/>
    <w:tmpl w:val="49769B46"/>
    <w:lvl w:ilvl="0" w:tplc="603088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36592"/>
    <w:multiLevelType w:val="hybridMultilevel"/>
    <w:tmpl w:val="99F0FB36"/>
    <w:lvl w:ilvl="0" w:tplc="9E7A5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E73A4"/>
    <w:multiLevelType w:val="hybridMultilevel"/>
    <w:tmpl w:val="154E9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E61A2"/>
    <w:multiLevelType w:val="hybridMultilevel"/>
    <w:tmpl w:val="271A8E16"/>
    <w:lvl w:ilvl="0" w:tplc="92B6D0DE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80EBA"/>
    <w:multiLevelType w:val="hybridMultilevel"/>
    <w:tmpl w:val="B832E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0450E"/>
    <w:multiLevelType w:val="hybridMultilevel"/>
    <w:tmpl w:val="BC267CAE"/>
    <w:lvl w:ilvl="0" w:tplc="F35A7A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F7C32"/>
    <w:multiLevelType w:val="hybridMultilevel"/>
    <w:tmpl w:val="532AD4DC"/>
    <w:lvl w:ilvl="0" w:tplc="84E25CF0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72D63B64"/>
    <w:multiLevelType w:val="multilevel"/>
    <w:tmpl w:val="FB4E61AA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01" w:hanging="61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1"/>
  </w:num>
  <w:num w:numId="5">
    <w:abstractNumId w:val="23"/>
  </w:num>
  <w:num w:numId="6">
    <w:abstractNumId w:val="18"/>
  </w:num>
  <w:num w:numId="7">
    <w:abstractNumId w:val="20"/>
  </w:num>
  <w:num w:numId="8">
    <w:abstractNumId w:val="12"/>
  </w:num>
  <w:num w:numId="9">
    <w:abstractNumId w:val="5"/>
  </w:num>
  <w:num w:numId="10">
    <w:abstractNumId w:val="16"/>
  </w:num>
  <w:num w:numId="11">
    <w:abstractNumId w:val="10"/>
  </w:num>
  <w:num w:numId="12">
    <w:abstractNumId w:val="13"/>
  </w:num>
  <w:num w:numId="13">
    <w:abstractNumId w:val="15"/>
  </w:num>
  <w:num w:numId="14">
    <w:abstractNumId w:val="9"/>
  </w:num>
  <w:num w:numId="15">
    <w:abstractNumId w:val="2"/>
  </w:num>
  <w:num w:numId="16">
    <w:abstractNumId w:val="3"/>
  </w:num>
  <w:num w:numId="17">
    <w:abstractNumId w:val="4"/>
  </w:num>
  <w:num w:numId="18">
    <w:abstractNumId w:val="24"/>
  </w:num>
  <w:num w:numId="19">
    <w:abstractNumId w:val="8"/>
  </w:num>
  <w:num w:numId="20">
    <w:abstractNumId w:val="25"/>
  </w:num>
  <w:num w:numId="21">
    <w:abstractNumId w:val="14"/>
  </w:num>
  <w:num w:numId="22">
    <w:abstractNumId w:val="17"/>
  </w:num>
  <w:num w:numId="23">
    <w:abstractNumId w:val="7"/>
  </w:num>
  <w:num w:numId="24">
    <w:abstractNumId w:val="11"/>
  </w:num>
  <w:num w:numId="25">
    <w:abstractNumId w:val="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70"/>
    <o:shapelayout v:ext="edit">
      <o:idmap v:ext="edit" data="2"/>
      <o:rules v:ext="edit">
        <o:r id="V:Rule9" type="connector" idref="#_x0000_s2054"/>
        <o:r id="V:Rule10" type="connector" idref="#_x0000_s2053"/>
        <o:r id="V:Rule11" type="connector" idref="#_x0000_s2061"/>
        <o:r id="V:Rule12" type="connector" idref="#_x0000_s2059"/>
        <o:r id="V:Rule13" type="connector" idref="#_x0000_s2052"/>
        <o:r id="V:Rule14" type="connector" idref="#_x0000_s2058"/>
        <o:r id="V:Rule15" type="connector" idref="#_x0000_s2051"/>
        <o:r id="V:Rule16" type="connector" idref="#_x0000_s2060"/>
        <o:r id="V:Rule17" type="connector" idref="#_x0000_s206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783"/>
    <w:rsid w:val="00000D43"/>
    <w:rsid w:val="000159BF"/>
    <w:rsid w:val="000371E7"/>
    <w:rsid w:val="00044B71"/>
    <w:rsid w:val="000560F7"/>
    <w:rsid w:val="00070CC3"/>
    <w:rsid w:val="0009084B"/>
    <w:rsid w:val="00091BFD"/>
    <w:rsid w:val="00093301"/>
    <w:rsid w:val="000E65F5"/>
    <w:rsid w:val="000F1E58"/>
    <w:rsid w:val="000F52DB"/>
    <w:rsid w:val="000F53B6"/>
    <w:rsid w:val="000F61F1"/>
    <w:rsid w:val="00111E3D"/>
    <w:rsid w:val="001219FE"/>
    <w:rsid w:val="00132401"/>
    <w:rsid w:val="001369BD"/>
    <w:rsid w:val="00140AC9"/>
    <w:rsid w:val="001447FB"/>
    <w:rsid w:val="0014604A"/>
    <w:rsid w:val="0014721F"/>
    <w:rsid w:val="00151604"/>
    <w:rsid w:val="00151FA2"/>
    <w:rsid w:val="0017508B"/>
    <w:rsid w:val="001810C3"/>
    <w:rsid w:val="00182691"/>
    <w:rsid w:val="00190B7D"/>
    <w:rsid w:val="00196B19"/>
    <w:rsid w:val="001C7E81"/>
    <w:rsid w:val="001D4105"/>
    <w:rsid w:val="002056A4"/>
    <w:rsid w:val="00223A03"/>
    <w:rsid w:val="002349EC"/>
    <w:rsid w:val="00236EDF"/>
    <w:rsid w:val="002412E1"/>
    <w:rsid w:val="00257BFA"/>
    <w:rsid w:val="002713EF"/>
    <w:rsid w:val="00272C85"/>
    <w:rsid w:val="00281A21"/>
    <w:rsid w:val="00284CBF"/>
    <w:rsid w:val="0029764D"/>
    <w:rsid w:val="002C00D2"/>
    <w:rsid w:val="002C449C"/>
    <w:rsid w:val="002F120F"/>
    <w:rsid w:val="002F2FFE"/>
    <w:rsid w:val="002F3C90"/>
    <w:rsid w:val="002F65D9"/>
    <w:rsid w:val="00317593"/>
    <w:rsid w:val="00335C56"/>
    <w:rsid w:val="0033797C"/>
    <w:rsid w:val="0035307E"/>
    <w:rsid w:val="00362B71"/>
    <w:rsid w:val="0036693A"/>
    <w:rsid w:val="00394F72"/>
    <w:rsid w:val="003A15C1"/>
    <w:rsid w:val="003E03D6"/>
    <w:rsid w:val="003E3FF6"/>
    <w:rsid w:val="00413B0E"/>
    <w:rsid w:val="00415225"/>
    <w:rsid w:val="0042591E"/>
    <w:rsid w:val="004304B1"/>
    <w:rsid w:val="004366D1"/>
    <w:rsid w:val="00443749"/>
    <w:rsid w:val="00462931"/>
    <w:rsid w:val="00483591"/>
    <w:rsid w:val="00484322"/>
    <w:rsid w:val="00492ACA"/>
    <w:rsid w:val="00492BFB"/>
    <w:rsid w:val="004A7D4B"/>
    <w:rsid w:val="004B6647"/>
    <w:rsid w:val="004B7A37"/>
    <w:rsid w:val="004F3038"/>
    <w:rsid w:val="00504134"/>
    <w:rsid w:val="0051117F"/>
    <w:rsid w:val="00524499"/>
    <w:rsid w:val="00527098"/>
    <w:rsid w:val="00542F48"/>
    <w:rsid w:val="005628C3"/>
    <w:rsid w:val="00586E98"/>
    <w:rsid w:val="00587EA7"/>
    <w:rsid w:val="00594A94"/>
    <w:rsid w:val="00594B10"/>
    <w:rsid w:val="00594DFE"/>
    <w:rsid w:val="005A00B9"/>
    <w:rsid w:val="005B7E9C"/>
    <w:rsid w:val="005E179A"/>
    <w:rsid w:val="005E4568"/>
    <w:rsid w:val="005F7625"/>
    <w:rsid w:val="00600E59"/>
    <w:rsid w:val="00600F16"/>
    <w:rsid w:val="00607306"/>
    <w:rsid w:val="00615C1B"/>
    <w:rsid w:val="00637E70"/>
    <w:rsid w:val="00650D5D"/>
    <w:rsid w:val="00651888"/>
    <w:rsid w:val="00654F88"/>
    <w:rsid w:val="0066053E"/>
    <w:rsid w:val="00691FAD"/>
    <w:rsid w:val="006A17CA"/>
    <w:rsid w:val="006A3378"/>
    <w:rsid w:val="006D0AB9"/>
    <w:rsid w:val="006D5F15"/>
    <w:rsid w:val="006E56C5"/>
    <w:rsid w:val="00702F8B"/>
    <w:rsid w:val="007139B0"/>
    <w:rsid w:val="007456B2"/>
    <w:rsid w:val="0075598F"/>
    <w:rsid w:val="007733EA"/>
    <w:rsid w:val="00774EB2"/>
    <w:rsid w:val="0077695C"/>
    <w:rsid w:val="0078568C"/>
    <w:rsid w:val="00790C6D"/>
    <w:rsid w:val="0079146C"/>
    <w:rsid w:val="00797517"/>
    <w:rsid w:val="00797C18"/>
    <w:rsid w:val="007A446E"/>
    <w:rsid w:val="007C4008"/>
    <w:rsid w:val="007D0A3A"/>
    <w:rsid w:val="007D3DEA"/>
    <w:rsid w:val="007E0115"/>
    <w:rsid w:val="007E1FDD"/>
    <w:rsid w:val="007E7D6B"/>
    <w:rsid w:val="007F2545"/>
    <w:rsid w:val="007F6684"/>
    <w:rsid w:val="00812809"/>
    <w:rsid w:val="0081640D"/>
    <w:rsid w:val="0082050E"/>
    <w:rsid w:val="0082180A"/>
    <w:rsid w:val="00840E5B"/>
    <w:rsid w:val="00841AA8"/>
    <w:rsid w:val="00873F0D"/>
    <w:rsid w:val="00874A79"/>
    <w:rsid w:val="00896A49"/>
    <w:rsid w:val="008C1159"/>
    <w:rsid w:val="008C425B"/>
    <w:rsid w:val="008C5DA4"/>
    <w:rsid w:val="008D15C2"/>
    <w:rsid w:val="008F71AF"/>
    <w:rsid w:val="00904980"/>
    <w:rsid w:val="00907611"/>
    <w:rsid w:val="009317D7"/>
    <w:rsid w:val="00936326"/>
    <w:rsid w:val="00941F9B"/>
    <w:rsid w:val="00944B43"/>
    <w:rsid w:val="009453AC"/>
    <w:rsid w:val="0096347E"/>
    <w:rsid w:val="009666BD"/>
    <w:rsid w:val="00966CA1"/>
    <w:rsid w:val="00974F5E"/>
    <w:rsid w:val="0098197A"/>
    <w:rsid w:val="009872DB"/>
    <w:rsid w:val="0099596C"/>
    <w:rsid w:val="009B49D0"/>
    <w:rsid w:val="009C0740"/>
    <w:rsid w:val="009C609A"/>
    <w:rsid w:val="009D693F"/>
    <w:rsid w:val="009F4BC7"/>
    <w:rsid w:val="009F6717"/>
    <w:rsid w:val="00A02AFE"/>
    <w:rsid w:val="00A03DD8"/>
    <w:rsid w:val="00A2649E"/>
    <w:rsid w:val="00A336D2"/>
    <w:rsid w:val="00A34E63"/>
    <w:rsid w:val="00A43C6A"/>
    <w:rsid w:val="00A45E5C"/>
    <w:rsid w:val="00A557E2"/>
    <w:rsid w:val="00A6121A"/>
    <w:rsid w:val="00A61301"/>
    <w:rsid w:val="00A82115"/>
    <w:rsid w:val="00A87E28"/>
    <w:rsid w:val="00A9518E"/>
    <w:rsid w:val="00AA1E79"/>
    <w:rsid w:val="00AC09F5"/>
    <w:rsid w:val="00AC7248"/>
    <w:rsid w:val="00AE616C"/>
    <w:rsid w:val="00AF10AE"/>
    <w:rsid w:val="00AF5AD8"/>
    <w:rsid w:val="00B0399D"/>
    <w:rsid w:val="00B25965"/>
    <w:rsid w:val="00B35A5B"/>
    <w:rsid w:val="00B4291E"/>
    <w:rsid w:val="00B42EB3"/>
    <w:rsid w:val="00B50C74"/>
    <w:rsid w:val="00B525E1"/>
    <w:rsid w:val="00B526FC"/>
    <w:rsid w:val="00B6661F"/>
    <w:rsid w:val="00B7208E"/>
    <w:rsid w:val="00B83F35"/>
    <w:rsid w:val="00B97240"/>
    <w:rsid w:val="00BA1A7F"/>
    <w:rsid w:val="00BA1AA8"/>
    <w:rsid w:val="00BA3CC7"/>
    <w:rsid w:val="00BA6371"/>
    <w:rsid w:val="00BC03C0"/>
    <w:rsid w:val="00BC734E"/>
    <w:rsid w:val="00BD0877"/>
    <w:rsid w:val="00BD231E"/>
    <w:rsid w:val="00BD654E"/>
    <w:rsid w:val="00BE0DC3"/>
    <w:rsid w:val="00BF60C4"/>
    <w:rsid w:val="00C00910"/>
    <w:rsid w:val="00C07D36"/>
    <w:rsid w:val="00C35EDF"/>
    <w:rsid w:val="00C42CC1"/>
    <w:rsid w:val="00C50820"/>
    <w:rsid w:val="00C65CEA"/>
    <w:rsid w:val="00C738BB"/>
    <w:rsid w:val="00C7465F"/>
    <w:rsid w:val="00C83707"/>
    <w:rsid w:val="00C8675F"/>
    <w:rsid w:val="00C9576B"/>
    <w:rsid w:val="00C965D9"/>
    <w:rsid w:val="00CB0518"/>
    <w:rsid w:val="00CC2BA8"/>
    <w:rsid w:val="00CC3280"/>
    <w:rsid w:val="00CE1DEA"/>
    <w:rsid w:val="00D118DD"/>
    <w:rsid w:val="00D13B0D"/>
    <w:rsid w:val="00D31608"/>
    <w:rsid w:val="00D31783"/>
    <w:rsid w:val="00D360B0"/>
    <w:rsid w:val="00D379E7"/>
    <w:rsid w:val="00D4434B"/>
    <w:rsid w:val="00D61079"/>
    <w:rsid w:val="00D6709B"/>
    <w:rsid w:val="00D7074E"/>
    <w:rsid w:val="00D75C1C"/>
    <w:rsid w:val="00D77500"/>
    <w:rsid w:val="00DC298F"/>
    <w:rsid w:val="00DD0178"/>
    <w:rsid w:val="00DF131E"/>
    <w:rsid w:val="00DF1379"/>
    <w:rsid w:val="00DF3E0B"/>
    <w:rsid w:val="00DF53E6"/>
    <w:rsid w:val="00E00F7E"/>
    <w:rsid w:val="00E07EA1"/>
    <w:rsid w:val="00E1160D"/>
    <w:rsid w:val="00E31049"/>
    <w:rsid w:val="00E31107"/>
    <w:rsid w:val="00E34FF9"/>
    <w:rsid w:val="00E4120B"/>
    <w:rsid w:val="00E51E87"/>
    <w:rsid w:val="00E6243C"/>
    <w:rsid w:val="00E62576"/>
    <w:rsid w:val="00E6773E"/>
    <w:rsid w:val="00E73D40"/>
    <w:rsid w:val="00E8436D"/>
    <w:rsid w:val="00E8612D"/>
    <w:rsid w:val="00E9746E"/>
    <w:rsid w:val="00EA5953"/>
    <w:rsid w:val="00EB4911"/>
    <w:rsid w:val="00EC099B"/>
    <w:rsid w:val="00ED0F03"/>
    <w:rsid w:val="00ED516A"/>
    <w:rsid w:val="00EE7EC0"/>
    <w:rsid w:val="00F075F1"/>
    <w:rsid w:val="00F155C9"/>
    <w:rsid w:val="00F31AA4"/>
    <w:rsid w:val="00F35EA7"/>
    <w:rsid w:val="00F51AFA"/>
    <w:rsid w:val="00F51E9F"/>
    <w:rsid w:val="00F65369"/>
    <w:rsid w:val="00FB673E"/>
    <w:rsid w:val="00FC0B15"/>
    <w:rsid w:val="00FC65EE"/>
    <w:rsid w:val="00FE3E0D"/>
    <w:rsid w:val="00FF13DB"/>
    <w:rsid w:val="00FF17C0"/>
    <w:rsid w:val="00FF3976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4:docId w14:val="11F53146"/>
  <w15:docId w15:val="{D0621F74-1184-40D3-AF61-39B81A8B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A8"/>
  </w:style>
  <w:style w:type="paragraph" w:styleId="Heading1">
    <w:name w:val="heading 1"/>
    <w:basedOn w:val="Normal"/>
    <w:next w:val="Normal"/>
    <w:link w:val="Heading1Char"/>
    <w:uiPriority w:val="9"/>
    <w:qFormat/>
    <w:rsid w:val="000F1E58"/>
    <w:pPr>
      <w:keepNext/>
      <w:keepLines/>
      <w:numPr>
        <w:numId w:val="24"/>
      </w:numPr>
      <w:spacing w:before="24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link w:val="Heading2Char"/>
    <w:uiPriority w:val="9"/>
    <w:qFormat/>
    <w:rsid w:val="000F1E58"/>
    <w:pPr>
      <w:numPr>
        <w:ilvl w:val="1"/>
        <w:numId w:val="24"/>
      </w:numPr>
      <w:spacing w:before="100" w:beforeAutospacing="1" w:after="100" w:afterAutospacing="1"/>
      <w:jc w:val="left"/>
      <w:outlineLvl w:val="1"/>
    </w:pPr>
    <w:rPr>
      <w:rFonts w:ascii="Arial" w:eastAsia="Times New Roman" w:hAnsi="Arial" w:cs="Times New Roman"/>
      <w:b/>
      <w:bCs/>
      <w:sz w:val="26"/>
      <w:szCs w:val="36"/>
      <w:lang w:val="bs-Latn-BA" w:eastAsia="bs-Latn-B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1E58"/>
    <w:pPr>
      <w:keepNext/>
      <w:keepLines/>
      <w:numPr>
        <w:ilvl w:val="2"/>
        <w:numId w:val="24"/>
      </w:numPr>
      <w:spacing w:before="40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1E87"/>
    <w:pPr>
      <w:keepNext/>
      <w:keepLines/>
      <w:numPr>
        <w:ilvl w:val="3"/>
        <w:numId w:val="2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1E87"/>
    <w:pPr>
      <w:keepNext/>
      <w:keepLines/>
      <w:numPr>
        <w:ilvl w:val="4"/>
        <w:numId w:val="2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1E87"/>
    <w:pPr>
      <w:keepNext/>
      <w:keepLines/>
      <w:numPr>
        <w:ilvl w:val="5"/>
        <w:numId w:val="2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1E87"/>
    <w:pPr>
      <w:keepNext/>
      <w:keepLines/>
      <w:numPr>
        <w:ilvl w:val="6"/>
        <w:numId w:val="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1E87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1E87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1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1783"/>
  </w:style>
  <w:style w:type="paragraph" w:styleId="Footer">
    <w:name w:val="footer"/>
    <w:basedOn w:val="Normal"/>
    <w:link w:val="FooterChar"/>
    <w:uiPriority w:val="99"/>
    <w:unhideWhenUsed/>
    <w:rsid w:val="00D31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783"/>
  </w:style>
  <w:style w:type="character" w:styleId="Hyperlink">
    <w:name w:val="Hyperlink"/>
    <w:basedOn w:val="DefaultParagraphFont"/>
    <w:uiPriority w:val="99"/>
    <w:rsid w:val="00D317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4BC7"/>
    <w:pPr>
      <w:spacing w:after="200" w:line="276" w:lineRule="auto"/>
      <w:ind w:left="720"/>
      <w:contextualSpacing/>
      <w:jc w:val="left"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74E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apple-converted-space">
    <w:name w:val="apple-converted-space"/>
    <w:basedOn w:val="DefaultParagraphFont"/>
    <w:rsid w:val="00EC099B"/>
  </w:style>
  <w:style w:type="character" w:customStyle="1" w:styleId="hps">
    <w:name w:val="hps"/>
    <w:basedOn w:val="DefaultParagraphFont"/>
    <w:rsid w:val="00DC298F"/>
  </w:style>
  <w:style w:type="character" w:customStyle="1" w:styleId="Heading2Char">
    <w:name w:val="Heading 2 Char"/>
    <w:basedOn w:val="DefaultParagraphFont"/>
    <w:link w:val="Heading2"/>
    <w:uiPriority w:val="9"/>
    <w:rsid w:val="000F1E58"/>
    <w:rPr>
      <w:rFonts w:ascii="Arial" w:eastAsia="Times New Roman" w:hAnsi="Arial" w:cs="Times New Roman"/>
      <w:b/>
      <w:bCs/>
      <w:sz w:val="26"/>
      <w:szCs w:val="36"/>
      <w:lang w:val="bs-Latn-BA" w:eastAsia="bs-Latn-BA"/>
    </w:rPr>
  </w:style>
  <w:style w:type="table" w:styleId="TableGrid">
    <w:name w:val="Table Grid"/>
    <w:basedOn w:val="TableNormal"/>
    <w:uiPriority w:val="39"/>
    <w:rsid w:val="009634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5">
    <w:name w:val="Light List Accent 5"/>
    <w:basedOn w:val="TableNormal"/>
    <w:uiPriority w:val="61"/>
    <w:rsid w:val="00C42CC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C42CC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5E179A"/>
    <w:rPr>
      <w:b/>
      <w:bCs/>
    </w:rPr>
  </w:style>
  <w:style w:type="table" w:styleId="GridTable5Dark-Accent2">
    <w:name w:val="Grid Table 5 Dark Accent 2"/>
    <w:basedOn w:val="TableNormal"/>
    <w:uiPriority w:val="50"/>
    <w:rsid w:val="00FF13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F1E58"/>
    <w:rPr>
      <w:rFonts w:ascii="Arial" w:eastAsiaTheme="majorEastAsia" w:hAnsi="Arial" w:cstheme="majorBidi"/>
      <w:b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F1E58"/>
    <w:rPr>
      <w:rFonts w:ascii="Arial" w:eastAsiaTheme="majorEastAsia" w:hAnsi="Arial" w:cstheme="majorBidi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4A79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874A7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74A7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74A79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51E8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1E8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1E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1E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1E8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1E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5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0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drji.lbp.world/BrowseByCountry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iu-travni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rgbClr val="C00000"/>
            </a:solidFill>
          </c:spPr>
          <c:dPt>
            <c:idx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7CE3-4E59-A799-A7F38AEB4C46}"/>
              </c:ext>
            </c:extLst>
          </c:dPt>
          <c:dPt>
            <c:idx val="1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7CE3-4E59-A799-A7F38AEB4C4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Sheet1!$A$2:$A$3</c:f>
              <c:strCache>
                <c:ptCount val="2"/>
                <c:pt idx="0">
                  <c:v>Broj autora SFT</c:v>
                </c:pt>
                <c:pt idx="1">
                  <c:v>Broj autora IUT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19</c:v>
                </c:pt>
                <c:pt idx="1">
                  <c:v>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CE3-4E59-A799-A7F38AEB4C46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chemeClr val="bg1"/>
        </a:solidFill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rgbClr val="C00000"/>
            </a:solidFill>
          </c:spPr>
          <c:dPt>
            <c:idx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C04A-46C2-A949-6993ECB1739B}"/>
              </c:ext>
            </c:extLst>
          </c:dPt>
          <c:dPt>
            <c:idx val="1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C04A-46C2-A949-6993ECB1739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Sheet1!$A$2:$A$3</c:f>
              <c:strCache>
                <c:ptCount val="2"/>
                <c:pt idx="0">
                  <c:v>Broj radova SFT</c:v>
                </c:pt>
                <c:pt idx="1">
                  <c:v>Broj radova IUT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9</c:v>
                </c:pt>
                <c:pt idx="1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04A-46C2-A949-6993ECB1739B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chemeClr val="bg1"/>
        </a:solidFill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26.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Broj radova IUT</c:v>
                </c:pt>
                <c:pt idx="1">
                  <c:v>Broj autora IUT</c:v>
                </c:pt>
                <c:pt idx="2">
                  <c:v>Broj radova SFT</c:v>
                </c:pt>
                <c:pt idx="3">
                  <c:v>Broj autora SFT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39</c:v>
                </c:pt>
                <c:pt idx="1">
                  <c:v>78</c:v>
                </c:pt>
                <c:pt idx="2">
                  <c:v>5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B1-4CB8-82E3-71142AA535E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CCEDEP 2023.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Broj radova IUT</c:v>
                </c:pt>
                <c:pt idx="1">
                  <c:v>Broj autora IUT</c:v>
                </c:pt>
                <c:pt idx="2">
                  <c:v>Broj radova SFT</c:v>
                </c:pt>
                <c:pt idx="3">
                  <c:v>Broj autora SFT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7</c:v>
                </c:pt>
                <c:pt idx="1">
                  <c:v>11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B1-4CB8-82E3-71142AA535E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27.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Broj radova IUT</c:v>
                </c:pt>
                <c:pt idx="1">
                  <c:v>Broj autora IUT</c:v>
                </c:pt>
                <c:pt idx="2">
                  <c:v>Broj radova SFT</c:v>
                </c:pt>
                <c:pt idx="3">
                  <c:v>Broj autora SFT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33</c:v>
                </c:pt>
                <c:pt idx="1">
                  <c:v>53</c:v>
                </c:pt>
                <c:pt idx="2">
                  <c:v>4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2B1-4CB8-82E3-71142AA535E3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Ukupno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Broj radova IUT</c:v>
                </c:pt>
                <c:pt idx="1">
                  <c:v>Broj autora IUT</c:v>
                </c:pt>
                <c:pt idx="2">
                  <c:v>Broj radova SFT</c:v>
                </c:pt>
                <c:pt idx="3">
                  <c:v>Broj autora SFT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79</c:v>
                </c:pt>
                <c:pt idx="1">
                  <c:v>142</c:v>
                </c:pt>
                <c:pt idx="2">
                  <c:v>9</c:v>
                </c:pt>
                <c:pt idx="3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2B1-4CB8-82E3-71142AA535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3113983"/>
        <c:axId val="1713110239"/>
      </c:barChart>
      <c:catAx>
        <c:axId val="17131139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13110239"/>
        <c:crosses val="autoZero"/>
        <c:auto val="1"/>
        <c:lblAlgn val="ctr"/>
        <c:lblOffset val="100"/>
        <c:noMultiLvlLbl val="0"/>
      </c:catAx>
      <c:valAx>
        <c:axId val="17131102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131139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A6671-FD26-4BFD-866E-6FD06FD2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10</Pages>
  <Words>1888</Words>
  <Characters>10763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IUT- MARTINA</dc:creator>
  <cp:lastModifiedBy>Sejma Hajric</cp:lastModifiedBy>
  <cp:revision>63</cp:revision>
  <cp:lastPrinted>2019-03-23T13:35:00Z</cp:lastPrinted>
  <dcterms:created xsi:type="dcterms:W3CDTF">2015-11-05T14:43:00Z</dcterms:created>
  <dcterms:modified xsi:type="dcterms:W3CDTF">2024-02-13T13:41:00Z</dcterms:modified>
</cp:coreProperties>
</file>