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E43882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E43882">
        <w:rPr>
          <w:rFonts w:ascii="Arial" w:hAnsi="Arial" w:cs="Arial"/>
          <w:color w:val="000000" w:themeColor="text1"/>
          <w:sz w:val="22"/>
          <w:szCs w:val="22"/>
        </w:rPr>
        <w:t xml:space="preserve"> 01-16-10/23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3B06E7">
        <w:rPr>
          <w:rFonts w:ascii="Arial" w:hAnsi="Arial" w:cs="Arial"/>
          <w:b/>
          <w:bCs/>
          <w:sz w:val="28"/>
          <w:szCs w:val="28"/>
        </w:rPr>
        <w:t>Fakultetu informacionih tehnologija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 xml:space="preserve"> 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3501BA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3501BA">
        <w:rPr>
          <w:rFonts w:ascii="Arial" w:hAnsi="Arial" w:cs="Arial"/>
        </w:rPr>
        <w:t>odne saradnje za 2023</w:t>
      </w:r>
      <w:r w:rsidR="003B06E7">
        <w:rPr>
          <w:rFonts w:ascii="Arial" w:hAnsi="Arial" w:cs="Arial"/>
        </w:rPr>
        <w:t>. godinu na Fakultetu informacionih tehnologija</w:t>
      </w:r>
      <w:r>
        <w:rPr>
          <w:rFonts w:ascii="Arial" w:hAnsi="Arial" w:cs="Arial"/>
        </w:rPr>
        <w:t xml:space="preserve"> 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3B06E7" w:rsidP="003B06E7">
      <w:pPr>
        <w:widowControl w:val="0"/>
        <w:tabs>
          <w:tab w:val="left" w:pos="6300"/>
        </w:tabs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07422E">
        <w:rPr>
          <w:rFonts w:ascii="Arial" w:hAnsi="Arial" w:cs="Arial"/>
        </w:rPr>
        <w:t>Ermedin Halilbegović</w:t>
      </w: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422E" w:rsidRDefault="0007422E" w:rsidP="002D798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422E" w:rsidRDefault="00311F1B" w:rsidP="00311F1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  <w:r w:rsidRPr="00311F1B">
        <w:rPr>
          <w:rFonts w:ascii="Arial" w:hAnsi="Arial" w:cs="Arial"/>
          <w:b/>
          <w:bCs/>
          <w:sz w:val="28"/>
          <w:szCs w:val="28"/>
        </w:rPr>
        <w:t>INTERNA-EVALUACIJA NAUČNO-ISTRAŽIVAČKOG RADA I MEĐUNARODNE SARADNJE NA FAKULTETU INFORMACIONIH TEHNOLOGIJA TRAVNIK U 2023. GODINI</w:t>
      </w: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7422E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7422E" w:rsidRPr="006D40B2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07422E" w:rsidRPr="006D40B2" w:rsidRDefault="0007422E" w:rsidP="0007422E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07422E" w:rsidRPr="006D40B2" w:rsidRDefault="0007422E" w:rsidP="0007422E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07422E" w:rsidRPr="006D40B2" w:rsidRDefault="0007422E" w:rsidP="0007422E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6D40B2">
        <w:rPr>
          <w:rFonts w:ascii="Arial" w:hAnsi="Arial" w:cs="Arial"/>
          <w:b/>
          <w:color w:val="000000" w:themeColor="text1"/>
        </w:rPr>
        <w:t>Travnik, decembar 2023. godine</w:t>
      </w:r>
    </w:p>
    <w:p w:rsidR="0007422E" w:rsidRDefault="0007422E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E62BE" w:rsidRPr="007A7479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</w:p>
    <w:p w:rsidR="00A87373" w:rsidRDefault="00A8737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05198B" w:rsidRDefault="0005198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07751574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p w:rsidR="00A87373" w:rsidRDefault="00A87373" w:rsidP="00A87373">
          <w:pPr>
            <w:pStyle w:val="TOCHeading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A87373" w:rsidRPr="00A87373" w:rsidRDefault="00A87373" w:rsidP="00A87373"/>
        <w:p w:rsidR="003D32BF" w:rsidRPr="003D32BF" w:rsidRDefault="00A87373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3D32BF">
            <w:rPr>
              <w:rFonts w:ascii="Arial" w:hAnsi="Arial" w:cs="Arial"/>
              <w:sz w:val="24"/>
              <w:szCs w:val="24"/>
            </w:rPr>
            <w:fldChar w:fldCharType="begin"/>
          </w:r>
          <w:r w:rsidRPr="003D32B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3D32B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7764129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PREGLED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NAJZN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AČ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AJNIJIH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ELEMENATA NAU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Č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NO-ISTRAŽIVAČKOG RADA U 2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2"/>
                <w:sz w:val="24"/>
                <w:szCs w:val="24"/>
              </w:rPr>
              <w:t>0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23. GODINI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_Toc157764129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532B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0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_Toc157764130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1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_Toc157764131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2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_Toc157764132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3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1.4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</w:t>
            </w:r>
            <w:bookmarkStart w:id="0" w:name="_GoBack"/>
            <w:bookmarkEnd w:id="0"/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IKLUSA STUDIJA NA IUT U 2023. GODINI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_Toc157764133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4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2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OBJAVLJENI RADOVI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_Toc157764134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5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3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NIR I STRUČNI PROJEKTI IUT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_Toc157764135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6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OBJAVLJENE   KNJIGE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_Toc157764136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7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5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ORGAN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ZACIJA  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0"/>
                <w:sz w:val="24"/>
                <w:szCs w:val="24"/>
                <w:lang w:val="bs-Latn-BA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SEM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N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ARA,  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6"/>
                <w:sz w:val="24"/>
                <w:szCs w:val="24"/>
                <w:lang w:val="bs-Latn-BA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KONFERENCIJA,  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1"/>
                <w:sz w:val="24"/>
                <w:szCs w:val="24"/>
                <w:lang w:val="bs-Latn-BA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JAVN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I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H  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71"/>
                <w:sz w:val="24"/>
                <w:szCs w:val="24"/>
                <w:lang w:val="bs-Latn-BA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I POZIVNIH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2"/>
                <w:sz w:val="24"/>
                <w:szCs w:val="24"/>
                <w:lang w:val="bs-Latn-BA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PREDAVANJA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_Toc157764137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8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EVALUACIJA MEĐUNARODNE SARADNJE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_Toc157764138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39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_Toc157764139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40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_Toc157764140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41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_Toc157764141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42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_Toc157764142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43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_Toc157764143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left" w:pos="44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44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</w:t>
            </w:r>
            <w:r w:rsidR="003D32BF" w:rsidRPr="003D32B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SWOT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ANALIZA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OBLAST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NIR-A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67"/>
                <w:sz w:val="24"/>
                <w:szCs w:val="24"/>
              </w:rPr>
              <w:t xml:space="preserve"> 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</w:t>
            </w:r>
            <w:r w:rsidR="003D32BF" w:rsidRPr="003D32B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E</w:t>
            </w:r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ĐUNARODNE SARADNJE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_Toc157764144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32BF" w:rsidRPr="003D32BF" w:rsidRDefault="004532B9">
          <w:pPr>
            <w:pStyle w:val="TOC1"/>
            <w:tabs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145" w:history="1">
            <w:r w:rsidR="003D32BF" w:rsidRPr="003D32B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ZAKLJUČCI I PREPORUKE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_Toc157764145 \h </w:instrTex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D32BF" w:rsidRPr="003D32B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7373" w:rsidRPr="00A87373" w:rsidRDefault="00A87373">
          <w:pPr>
            <w:rPr>
              <w:rFonts w:ascii="Arial" w:hAnsi="Arial" w:cs="Arial"/>
              <w:sz w:val="24"/>
              <w:szCs w:val="24"/>
            </w:rPr>
          </w:pPr>
          <w:r w:rsidRPr="003D32BF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87373" w:rsidRDefault="00A8737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BC47AE" w:rsidRDefault="00BC47A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A87373" w:rsidRDefault="00A87373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2D798E" w:rsidRDefault="002D798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2D798E" w:rsidRDefault="002D798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2D798E" w:rsidRDefault="002D798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2D798E" w:rsidRDefault="002D798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2D798E" w:rsidRPr="007A7479" w:rsidRDefault="002D798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5693B" w:rsidRDefault="00311F1B" w:rsidP="00A87373">
      <w:pPr>
        <w:pStyle w:val="Heading1"/>
        <w:jc w:val="left"/>
      </w:pPr>
      <w:bookmarkStart w:id="1" w:name="_Toc157764129"/>
      <w:r>
        <w:lastRenderedPageBreak/>
        <w:t>PREGLED</w:t>
      </w:r>
      <w:r w:rsidR="0035693B" w:rsidRPr="00A93921">
        <w:rPr>
          <w:spacing w:val="40"/>
        </w:rPr>
        <w:t xml:space="preserve"> </w:t>
      </w:r>
      <w:r w:rsidR="0035693B" w:rsidRPr="00A93921">
        <w:t>NAJZN</w:t>
      </w:r>
      <w:r w:rsidR="0035693B" w:rsidRPr="00A93921">
        <w:rPr>
          <w:spacing w:val="-1"/>
        </w:rPr>
        <w:t>AČ</w:t>
      </w:r>
      <w:r>
        <w:t>AJNIJIH</w:t>
      </w:r>
      <w:r w:rsidR="0035693B" w:rsidRPr="00A93921">
        <w:rPr>
          <w:spacing w:val="40"/>
        </w:rPr>
        <w:t xml:space="preserve"> </w:t>
      </w:r>
      <w:r w:rsidR="0035693B" w:rsidRPr="00A93921">
        <w:t>ELEMENATA NAU</w:t>
      </w:r>
      <w:r w:rsidR="0035693B" w:rsidRPr="00A93921">
        <w:rPr>
          <w:spacing w:val="-1"/>
        </w:rPr>
        <w:t>Č</w:t>
      </w:r>
      <w:r w:rsidR="00BC47AE">
        <w:t>NO-</w:t>
      </w:r>
      <w:r w:rsidR="0035693B" w:rsidRPr="00A93921">
        <w:t>ISTRAŽIVAČKOG RADA U 2</w:t>
      </w:r>
      <w:r w:rsidR="0035693B" w:rsidRPr="00A93921">
        <w:rPr>
          <w:spacing w:val="-2"/>
        </w:rPr>
        <w:t>0</w:t>
      </w:r>
      <w:r w:rsidR="003501BA">
        <w:t>23</w:t>
      </w:r>
      <w:r w:rsidR="0035693B" w:rsidRPr="00A93921">
        <w:t>.</w:t>
      </w:r>
      <w:r w:rsidR="00B960F5">
        <w:t xml:space="preserve"> </w:t>
      </w:r>
      <w:r w:rsidR="0035693B" w:rsidRPr="00A93921">
        <w:t>GODINI</w:t>
      </w:r>
      <w:bookmarkEnd w:id="1"/>
    </w:p>
    <w:p w:rsidR="00A87373" w:rsidRPr="00A87373" w:rsidRDefault="00A87373" w:rsidP="00A87373"/>
    <w:p w:rsidR="001C6929" w:rsidRPr="00311F1B" w:rsidRDefault="001C6929" w:rsidP="00A87373">
      <w:pPr>
        <w:pStyle w:val="Heading2"/>
        <w:spacing w:before="0" w:beforeAutospacing="0"/>
      </w:pPr>
      <w:bookmarkStart w:id="2" w:name="_Toc157764130"/>
      <w:r w:rsidRPr="001C6929">
        <w:t xml:space="preserve">DOKTORANTI NA IUT </w:t>
      </w:r>
      <w:r>
        <w:t xml:space="preserve">U </w:t>
      </w:r>
      <w:r w:rsidR="003501BA">
        <w:t>2023</w:t>
      </w:r>
      <w:r w:rsidRPr="001C6929">
        <w:t>.</w:t>
      </w:r>
      <w:r w:rsidR="00B960F5">
        <w:t xml:space="preserve"> GODINI</w:t>
      </w:r>
      <w:bookmarkEnd w:id="2"/>
    </w:p>
    <w:p w:rsidR="003B06E7" w:rsidRPr="00311F1B" w:rsidRDefault="003501BA" w:rsidP="00311F1B">
      <w:pPr>
        <w:rPr>
          <w:rFonts w:ascii="Arial" w:hAnsi="Arial" w:cs="Arial"/>
          <w:sz w:val="24"/>
          <w:szCs w:val="24"/>
        </w:rPr>
      </w:pPr>
      <w:r w:rsidRPr="00311F1B">
        <w:rPr>
          <w:rFonts w:ascii="Arial" w:hAnsi="Arial" w:cs="Arial"/>
          <w:sz w:val="24"/>
          <w:szCs w:val="24"/>
          <w:lang w:val="bs-Latn-BA"/>
        </w:rPr>
        <w:t>U 2023. godini</w:t>
      </w:r>
      <w:r w:rsidRPr="00311F1B">
        <w:rPr>
          <w:rFonts w:ascii="Arial" w:hAnsi="Arial" w:cs="Arial"/>
          <w:spacing w:val="20"/>
          <w:sz w:val="24"/>
          <w:szCs w:val="24"/>
          <w:lang w:val="bs-Latn-BA"/>
        </w:rPr>
        <w:t xml:space="preserve"> na III ciklusu studija nije </w:t>
      </w:r>
      <w:r w:rsidRPr="00311F1B">
        <w:rPr>
          <w:rFonts w:ascii="Arial" w:hAnsi="Arial" w:cs="Arial"/>
          <w:sz w:val="24"/>
          <w:szCs w:val="24"/>
          <w:lang w:val="bs-Latn-BA"/>
        </w:rPr>
        <w:t>doktorirao nijedan student</w:t>
      </w:r>
      <w:r w:rsidRPr="00311F1B">
        <w:rPr>
          <w:rFonts w:ascii="Arial" w:hAnsi="Arial" w:cs="Arial"/>
          <w:spacing w:val="-4"/>
          <w:sz w:val="24"/>
          <w:szCs w:val="24"/>
          <w:lang w:val="bs-Latn-BA"/>
        </w:rPr>
        <w:t xml:space="preserve"> </w:t>
      </w:r>
      <w:r w:rsidRPr="00311F1B">
        <w:rPr>
          <w:rFonts w:ascii="Arial" w:hAnsi="Arial" w:cs="Arial"/>
          <w:sz w:val="24"/>
          <w:szCs w:val="24"/>
        </w:rPr>
        <w:t>na Fakultetu informacionih tehnologija.</w:t>
      </w:r>
    </w:p>
    <w:p w:rsidR="0035693B" w:rsidRPr="00311F1B" w:rsidRDefault="0035693B" w:rsidP="00311F1B">
      <w:pPr>
        <w:pStyle w:val="Heading2"/>
      </w:pPr>
      <w:bookmarkStart w:id="3" w:name="_Toc157764131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3501BA">
        <w:t>2023</w:t>
      </w:r>
      <w:r w:rsidR="001F6499">
        <w:t>.</w:t>
      </w:r>
      <w:r w:rsidR="00B960F5">
        <w:t xml:space="preserve"> GODINI</w:t>
      </w:r>
      <w:bookmarkEnd w:id="3"/>
    </w:p>
    <w:p w:rsidR="008D60ED" w:rsidRDefault="00205958" w:rsidP="00A87373">
      <w:pPr>
        <w:rPr>
          <w:rFonts w:ascii="Arial" w:hAnsi="Arial" w:cs="Arial"/>
          <w:sz w:val="24"/>
          <w:szCs w:val="24"/>
        </w:rPr>
      </w:pPr>
      <w:r w:rsidRPr="00311F1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AC0EBF">
        <w:rPr>
          <w:rFonts w:ascii="Arial" w:hAnsi="Arial" w:cs="Arial"/>
          <w:sz w:val="24"/>
          <w:szCs w:val="24"/>
          <w:lang w:val="bs-Latn-BA"/>
        </w:rPr>
        <w:t>2023</w:t>
      </w:r>
      <w:r w:rsidRPr="00311F1B">
        <w:rPr>
          <w:rFonts w:ascii="Arial" w:hAnsi="Arial" w:cs="Arial"/>
          <w:sz w:val="24"/>
          <w:szCs w:val="24"/>
          <w:lang w:val="bs-Latn-BA"/>
        </w:rPr>
        <w:t>. godini</w:t>
      </w:r>
      <w:r w:rsidRPr="00311F1B">
        <w:rPr>
          <w:rFonts w:ascii="Arial" w:hAnsi="Arial" w:cs="Arial"/>
          <w:spacing w:val="20"/>
          <w:sz w:val="24"/>
          <w:szCs w:val="24"/>
          <w:lang w:val="bs-Latn-BA"/>
        </w:rPr>
        <w:t xml:space="preserve"> na II ciklusu studija </w:t>
      </w:r>
      <w:r w:rsidRPr="00311F1B">
        <w:rPr>
          <w:rFonts w:ascii="Arial" w:hAnsi="Arial" w:cs="Arial"/>
          <w:sz w:val="24"/>
          <w:szCs w:val="24"/>
          <w:lang w:val="bs-Latn-BA"/>
        </w:rPr>
        <w:t xml:space="preserve">magistriralo je ukupno </w:t>
      </w:r>
      <w:r w:rsidR="003501BA" w:rsidRPr="00311F1B">
        <w:rPr>
          <w:rFonts w:ascii="Arial" w:hAnsi="Arial" w:cs="Arial"/>
          <w:sz w:val="24"/>
          <w:szCs w:val="24"/>
          <w:lang w:val="bs-Latn-BA"/>
        </w:rPr>
        <w:t>3 magistran</w:t>
      </w:r>
      <w:r w:rsidRPr="00311F1B">
        <w:rPr>
          <w:rFonts w:ascii="Arial" w:hAnsi="Arial" w:cs="Arial"/>
          <w:sz w:val="24"/>
          <w:szCs w:val="24"/>
          <w:lang w:val="bs-Latn-BA"/>
        </w:rPr>
        <w:t>ta</w:t>
      </w:r>
      <w:r w:rsidR="00D77549" w:rsidRPr="00311F1B">
        <w:rPr>
          <w:rFonts w:ascii="Arial" w:hAnsi="Arial" w:cs="Arial"/>
          <w:sz w:val="24"/>
          <w:szCs w:val="24"/>
        </w:rPr>
        <w:t xml:space="preserve"> na Faku</w:t>
      </w:r>
      <w:r w:rsidR="003B06E7" w:rsidRPr="00311F1B">
        <w:rPr>
          <w:rFonts w:ascii="Arial" w:hAnsi="Arial" w:cs="Arial"/>
          <w:sz w:val="24"/>
          <w:szCs w:val="24"/>
        </w:rPr>
        <w:t>ltetu informacionih tehnologija.</w:t>
      </w:r>
    </w:p>
    <w:p w:rsidR="008D60ED" w:rsidRPr="00311F1B" w:rsidRDefault="008D60ED" w:rsidP="00311F1B">
      <w:pPr>
        <w:pStyle w:val="Heading2"/>
      </w:pPr>
      <w:bookmarkStart w:id="4" w:name="_Toc157764132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>
        <w:t>2023. GODINI</w:t>
      </w:r>
      <w:bookmarkEnd w:id="4"/>
    </w:p>
    <w:p w:rsidR="003E64BA" w:rsidRDefault="008D60ED" w:rsidP="00A87373">
      <w:pPr>
        <w:rPr>
          <w:rFonts w:ascii="Arial" w:hAnsi="Arial" w:cs="Arial"/>
          <w:sz w:val="24"/>
          <w:szCs w:val="24"/>
          <w:lang w:val="bs-Latn-BA"/>
        </w:rPr>
      </w:pPr>
      <w:r w:rsidRPr="00311F1B">
        <w:rPr>
          <w:rFonts w:ascii="Arial" w:hAnsi="Arial" w:cs="Arial"/>
          <w:sz w:val="24"/>
          <w:szCs w:val="24"/>
        </w:rPr>
        <w:t>U 2023. godini</w:t>
      </w:r>
      <w:r w:rsidRPr="00311F1B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311F1B">
        <w:rPr>
          <w:rFonts w:ascii="Arial" w:hAnsi="Arial" w:cs="Arial"/>
          <w:sz w:val="24"/>
          <w:szCs w:val="24"/>
        </w:rPr>
        <w:t>diplomiralo je ukupno 210 studenata</w:t>
      </w:r>
      <w:r w:rsidRPr="00311F1B">
        <w:rPr>
          <w:rFonts w:ascii="Arial" w:hAnsi="Arial" w:cs="Arial"/>
          <w:spacing w:val="-4"/>
          <w:sz w:val="24"/>
          <w:szCs w:val="24"/>
        </w:rPr>
        <w:t xml:space="preserve"> i </w:t>
      </w:r>
      <w:r w:rsidRPr="00311F1B">
        <w:rPr>
          <w:rFonts w:ascii="Arial" w:hAnsi="Arial" w:cs="Arial"/>
          <w:sz w:val="24"/>
          <w:szCs w:val="24"/>
        </w:rPr>
        <w:t>to</w:t>
      </w:r>
      <w:r w:rsidRPr="00311F1B">
        <w:rPr>
          <w:rFonts w:ascii="Arial" w:hAnsi="Arial" w:cs="Arial"/>
          <w:spacing w:val="-2"/>
          <w:sz w:val="24"/>
          <w:szCs w:val="24"/>
        </w:rPr>
        <w:t xml:space="preserve"> </w:t>
      </w:r>
      <w:r w:rsidRPr="00311F1B">
        <w:rPr>
          <w:rFonts w:ascii="Arial" w:hAnsi="Arial" w:cs="Arial"/>
          <w:sz w:val="24"/>
          <w:szCs w:val="24"/>
        </w:rPr>
        <w:t>kako</w:t>
      </w:r>
      <w:r w:rsidRPr="00311F1B">
        <w:rPr>
          <w:rFonts w:ascii="Arial" w:hAnsi="Arial" w:cs="Arial"/>
          <w:spacing w:val="-5"/>
          <w:sz w:val="24"/>
          <w:szCs w:val="24"/>
        </w:rPr>
        <w:t xml:space="preserve"> </w:t>
      </w:r>
      <w:r w:rsidRPr="00311F1B">
        <w:rPr>
          <w:rFonts w:ascii="Arial" w:hAnsi="Arial" w:cs="Arial"/>
          <w:sz w:val="24"/>
          <w:szCs w:val="24"/>
        </w:rPr>
        <w:t>slije</w:t>
      </w:r>
      <w:r w:rsidRPr="00311F1B">
        <w:rPr>
          <w:rFonts w:ascii="Arial" w:hAnsi="Arial" w:cs="Arial"/>
          <w:spacing w:val="-1"/>
          <w:sz w:val="24"/>
          <w:szCs w:val="24"/>
        </w:rPr>
        <w:t>d</w:t>
      </w:r>
      <w:r w:rsidRPr="00311F1B">
        <w:rPr>
          <w:rFonts w:ascii="Arial" w:hAnsi="Arial" w:cs="Arial"/>
          <w:sz w:val="24"/>
          <w:szCs w:val="24"/>
        </w:rPr>
        <w:t>i</w:t>
      </w:r>
      <w:r w:rsidRPr="00311F1B">
        <w:rPr>
          <w:rFonts w:ascii="Arial" w:hAnsi="Arial" w:cs="Arial"/>
          <w:spacing w:val="-4"/>
          <w:sz w:val="24"/>
          <w:szCs w:val="24"/>
        </w:rPr>
        <w:t xml:space="preserve"> </w:t>
      </w:r>
      <w:r w:rsidRPr="00311F1B">
        <w:rPr>
          <w:rFonts w:ascii="Arial" w:hAnsi="Arial" w:cs="Arial"/>
          <w:sz w:val="24"/>
          <w:szCs w:val="24"/>
        </w:rPr>
        <w:t>po</w:t>
      </w:r>
      <w:r w:rsidRPr="00311F1B">
        <w:rPr>
          <w:rFonts w:ascii="Arial" w:hAnsi="Arial" w:cs="Arial"/>
          <w:spacing w:val="-3"/>
          <w:sz w:val="24"/>
          <w:szCs w:val="24"/>
        </w:rPr>
        <w:t xml:space="preserve"> organizacionim jedinicama</w:t>
      </w:r>
    </w:p>
    <w:p w:rsidR="006102C5" w:rsidRPr="00311F1B" w:rsidRDefault="00E32DDC" w:rsidP="00311F1B">
      <w:pPr>
        <w:pStyle w:val="Heading2"/>
      </w:pPr>
      <w:bookmarkStart w:id="5" w:name="_Toc157764133"/>
      <w:r w:rsidRPr="00E32DDC">
        <w:t>DIPLOMIRANI STUDENTI I CIKLUSA STUDIJA NA IUT U 2023. GODINI</w:t>
      </w:r>
      <w:bookmarkEnd w:id="5"/>
    </w:p>
    <w:p w:rsidR="00E32DDC" w:rsidRPr="00A87373" w:rsidRDefault="00E32DDC" w:rsidP="00A87373">
      <w:pPr>
        <w:rPr>
          <w:rFonts w:ascii="Arial" w:hAnsi="Arial" w:cs="Arial"/>
          <w:sz w:val="24"/>
          <w:szCs w:val="24"/>
        </w:rPr>
      </w:pPr>
      <w:r w:rsidRPr="00311F1B">
        <w:rPr>
          <w:rFonts w:ascii="Arial" w:hAnsi="Arial" w:cs="Arial"/>
          <w:sz w:val="24"/>
          <w:szCs w:val="24"/>
        </w:rPr>
        <w:t>U 2023. godini</w:t>
      </w:r>
      <w:r w:rsidRPr="00311F1B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311F1B">
        <w:rPr>
          <w:rFonts w:ascii="Arial" w:hAnsi="Arial" w:cs="Arial"/>
          <w:sz w:val="24"/>
          <w:szCs w:val="24"/>
        </w:rPr>
        <w:t>diplomiralo je ukupno 15 studenata</w:t>
      </w:r>
      <w:r w:rsidRPr="00311F1B">
        <w:rPr>
          <w:rFonts w:ascii="Arial" w:hAnsi="Arial" w:cs="Arial"/>
          <w:spacing w:val="-4"/>
          <w:sz w:val="24"/>
          <w:szCs w:val="24"/>
        </w:rPr>
        <w:t xml:space="preserve"> na Fakultetu </w:t>
      </w:r>
      <w:r w:rsidRPr="00311F1B">
        <w:rPr>
          <w:rFonts w:ascii="Arial" w:hAnsi="Arial" w:cs="Arial"/>
          <w:sz w:val="24"/>
          <w:szCs w:val="24"/>
        </w:rPr>
        <w:t>informacionih tehnologija.</w:t>
      </w:r>
    </w:p>
    <w:p w:rsidR="00B960F5" w:rsidRDefault="00B960F5" w:rsidP="00A87373">
      <w:pPr>
        <w:pStyle w:val="Heading1"/>
        <w:rPr>
          <w:lang w:val="bs-Latn-BA"/>
        </w:rPr>
      </w:pPr>
      <w:bookmarkStart w:id="6" w:name="_Toc157764134"/>
      <w:r>
        <w:rPr>
          <w:lang w:val="bs-Latn-BA"/>
        </w:rPr>
        <w:t>OBJAVLJENI RADOVI</w:t>
      </w:r>
      <w:bookmarkEnd w:id="6"/>
    </w:p>
    <w:p w:rsidR="00495E9F" w:rsidRDefault="00495E9F" w:rsidP="00495E9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E32DDC" w:rsidRDefault="00E32DDC" w:rsidP="00E32DD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E32DDC" w:rsidRDefault="00E32DDC" w:rsidP="00E32DD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E32DDC" w:rsidRPr="00AE292E" w:rsidRDefault="00E32DDC" w:rsidP="00E32DD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E32DDC" w:rsidRPr="00AE292E" w:rsidRDefault="00E32DDC" w:rsidP="00E32DD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 xml:space="preserve">10th INTERNATIONAL SCIENTIFIC CONFERENCE ON CLIMATE CHANGE, ECONOMIC DEVELOPMENT, ENVIRONMENT AND PEOPLE (CCEDEP 2023) </w:t>
      </w:r>
      <w:r w:rsidRPr="00AE292E">
        <w:rPr>
          <w:rFonts w:ascii="Arial" w:hAnsi="Arial" w:cs="Arial"/>
          <w:sz w:val="24"/>
          <w:szCs w:val="24"/>
        </w:rPr>
        <w:lastRenderedPageBreak/>
        <w:t>koju organizuje Internacionalni univerzitet Travnik u Travniku u saradnji sa ACEU - "Alijansom univerziteta Centralne i Istočne Evrope",  25.10.2023. godine.</w:t>
      </w:r>
    </w:p>
    <w:p w:rsidR="00E32DDC" w:rsidRPr="00AE292E" w:rsidRDefault="00E32DDC" w:rsidP="00E32DD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eastAsia="Times New Roman" w:hAnsi="Arial" w:cs="Arial"/>
          <w:sz w:val="24"/>
          <w:szCs w:val="24"/>
          <w:lang w:val="hr-HR"/>
        </w:rPr>
        <w:t>27. MEĐUNARODNU KONFERENCIJU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AC0EBF" w:rsidRPr="00AC0EBF" w:rsidRDefault="00AC0EBF" w:rsidP="00AC0EBF">
      <w:pPr>
        <w:widowControl w:val="0"/>
        <w:rPr>
          <w:rFonts w:ascii="Arial" w:hAnsi="Arial" w:cs="Arial"/>
          <w:iCs/>
          <w:sz w:val="24"/>
          <w:szCs w:val="24"/>
        </w:rPr>
      </w:pPr>
      <w:r w:rsidRPr="00AC0EBF">
        <w:rPr>
          <w:rFonts w:ascii="Arial" w:hAnsi="Arial" w:cs="Arial"/>
          <w:iCs/>
          <w:sz w:val="24"/>
          <w:szCs w:val="24"/>
        </w:rPr>
        <w:t xml:space="preserve">Na navedenim konferencijama učestvuju zaposleni sa organizacione jedinice </w:t>
      </w:r>
      <w:r>
        <w:rPr>
          <w:rFonts w:ascii="Arial" w:hAnsi="Arial" w:cs="Arial"/>
          <w:iCs/>
          <w:sz w:val="24"/>
          <w:szCs w:val="24"/>
        </w:rPr>
        <w:t>Fakultet informacionih tehnologija</w:t>
      </w:r>
      <w:r w:rsidRPr="00AC0EBF">
        <w:rPr>
          <w:rFonts w:ascii="Arial" w:hAnsi="Arial" w:cs="Arial"/>
          <w:iCs/>
          <w:sz w:val="24"/>
          <w:szCs w:val="24"/>
        </w:rPr>
        <w:t xml:space="preserve"> Travnik stoga ćemo u analizi predstavljati njihovo učešće. </w:t>
      </w:r>
    </w:p>
    <w:p w:rsidR="00AC0EBF" w:rsidRDefault="00AC0EBF" w:rsidP="00AC0EBF">
      <w:pPr>
        <w:widowControl w:val="0"/>
        <w:rPr>
          <w:rFonts w:ascii="Arial" w:hAnsi="Arial" w:cs="Arial"/>
          <w:iCs/>
          <w:sz w:val="24"/>
          <w:szCs w:val="24"/>
        </w:rPr>
      </w:pPr>
    </w:p>
    <w:p w:rsidR="00AC0EBF" w:rsidRPr="00AC0EBF" w:rsidRDefault="00AC0EBF" w:rsidP="00AC0EBF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Fakultet informacionih tehnologija</w:t>
      </w:r>
      <w:r w:rsidRPr="00AC0EBF">
        <w:rPr>
          <w:rFonts w:ascii="Arial" w:hAnsi="Arial" w:cs="Arial"/>
          <w:iCs/>
          <w:sz w:val="24"/>
          <w:szCs w:val="24"/>
        </w:rPr>
        <w:t xml:space="preserve"> Travnik kao organizaciona jedinica IUT</w:t>
      </w:r>
      <w:r>
        <w:rPr>
          <w:rFonts w:ascii="Arial" w:hAnsi="Arial" w:cs="Arial"/>
          <w:iCs/>
          <w:sz w:val="24"/>
          <w:szCs w:val="24"/>
        </w:rPr>
        <w:t xml:space="preserve"> je jedan od organizatora 26</w:t>
      </w:r>
      <w:r w:rsidRPr="00AC0EBF">
        <w:rPr>
          <w:rFonts w:ascii="Arial" w:hAnsi="Arial" w:cs="Arial"/>
          <w:iCs/>
          <w:sz w:val="24"/>
          <w:szCs w:val="24"/>
        </w:rPr>
        <w:t xml:space="preserve">. Međunarodne konferencije. </w:t>
      </w:r>
    </w:p>
    <w:p w:rsidR="00AC0EBF" w:rsidRDefault="00AC0EBF" w:rsidP="00311F1B">
      <w:pPr>
        <w:rPr>
          <w:rFonts w:ascii="Arial" w:hAnsi="Arial" w:cs="Arial"/>
          <w:sz w:val="24"/>
          <w:szCs w:val="24"/>
          <w:lang w:val="bs-Latn-BA"/>
        </w:rPr>
      </w:pPr>
    </w:p>
    <w:p w:rsidR="00E32DDC" w:rsidRDefault="00E32DDC" w:rsidP="00311F1B">
      <w:pPr>
        <w:rPr>
          <w:rFonts w:ascii="Arial" w:hAnsi="Arial" w:cs="Arial"/>
          <w:sz w:val="24"/>
          <w:szCs w:val="24"/>
          <w:lang w:val="bs-Latn-BA"/>
        </w:rPr>
      </w:pPr>
      <w:r w:rsidRPr="00311F1B">
        <w:rPr>
          <w:rFonts w:ascii="Arial" w:hAnsi="Arial" w:cs="Arial"/>
          <w:sz w:val="24"/>
          <w:szCs w:val="24"/>
          <w:lang w:val="bs-Latn-BA"/>
        </w:rPr>
        <w:t xml:space="preserve">Sve tri konferencije su organizovane sa međunarodnim akademskim partnerima što je dalo veći međunarodni značaj ovoj konferenciji. Partneri i učesnici su bili iz sljedećih zemalja: BIH, Crna Gora, Bugarska, Sjeverna Makedonija, Srbija, Albanija, Hrvatska, Slovačka, Slovenija, Južna Afrika. </w:t>
      </w:r>
    </w:p>
    <w:p w:rsidR="00E32DDC" w:rsidRDefault="00E32DDC" w:rsidP="00E32DD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E32DDC" w:rsidRDefault="00E32DDC" w:rsidP="00E32DD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rad u odnosu na prethodnu godine gdje smo imali 7 radova. </w:t>
      </w:r>
    </w:p>
    <w:p w:rsidR="00E32DDC" w:rsidRDefault="00E32DDC" w:rsidP="00E32DDC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311F1B" w:rsidRDefault="00E32DDC" w:rsidP="00E32DDC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>
        <w:rPr>
          <w:rFonts w:ascii="Arial" w:hAnsi="Arial" w:cs="Arial"/>
          <w:bCs/>
          <w:iCs/>
          <w:sz w:val="24"/>
          <w:szCs w:val="24"/>
          <w:lang w:val="hr-HR"/>
        </w:rPr>
        <w:t>irani u SJIF sa impakt 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>= 8.109 i u DRJI:</w:t>
      </w:r>
    </w:p>
    <w:p w:rsidR="00E32DDC" w:rsidRPr="00812347" w:rsidRDefault="004532B9" w:rsidP="00E32DDC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E32DDC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E32DDC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E32DDC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E32DDC" w:rsidRDefault="00E32DDC" w:rsidP="00E32DDC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E32DDC" w:rsidRPr="00E413A2" w:rsidRDefault="00E32DDC" w:rsidP="00E32DDC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</w:t>
      </w:r>
      <w:r w:rsidR="002D798E">
        <w:rPr>
          <w:rFonts w:ascii="Arial" w:hAnsi="Arial" w:cs="Arial"/>
          <w:sz w:val="24"/>
          <w:szCs w:val="24"/>
        </w:rPr>
        <w:t>njem međunarodnih konferencija</w:t>
      </w:r>
      <w:r>
        <w:rPr>
          <w:rFonts w:ascii="Arial" w:hAnsi="Arial" w:cs="Arial"/>
          <w:sz w:val="24"/>
          <w:szCs w:val="24"/>
        </w:rPr>
        <w:t xml:space="preserve"> doprinosi se poboljšanju naučno-istraživačkog rada prije svega Univerziteta kao cjeline tako i zaposlenih nastavnika i saradnika pojedinih fakulteta u sklopu Univerziteta.</w:t>
      </w:r>
    </w:p>
    <w:p w:rsidR="00E32DDC" w:rsidRDefault="00E32DDC" w:rsidP="00E32DD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E32DDC" w:rsidRDefault="00E32DDC" w:rsidP="00E32DD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i savjetovanjima je raspoređen na sljedeći način:</w:t>
      </w:r>
    </w:p>
    <w:p w:rsidR="00E32DDC" w:rsidRPr="0005198B" w:rsidRDefault="00E32DDC" w:rsidP="0005198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E32DDC" w:rsidRPr="0005198B" w:rsidRDefault="00E32DDC" w:rsidP="0005198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</w:t>
      </w:r>
      <w:r w:rsid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tora –</w:t>
      </w:r>
      <w:r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E32DDC" w:rsidRPr="0005198B" w:rsidRDefault="00E32DDC" w:rsidP="0005198B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2D798E"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radova – 49</w:t>
      </w:r>
      <w:r w:rsidR="00311F1B"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 broj autora i koautora</w:t>
      </w:r>
      <w:r w:rsidR="002D798E"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– 109</w:t>
      </w:r>
      <w:r w:rsidR="00311F1B" w:rsidRPr="0005198B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2D798E" w:rsidRPr="002D798E" w:rsidRDefault="002D798E" w:rsidP="002D7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D798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lastRenderedPageBreak/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2D798E" w:rsidRDefault="002D798E" w:rsidP="002D7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2D798E" w:rsidRPr="002D798E" w:rsidRDefault="002D798E" w:rsidP="002D7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D798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2D798E">
        <w:rPr>
          <w:rFonts w:ascii="Arial" w:hAnsi="Arial" w:cs="Arial"/>
          <w:sz w:val="24"/>
          <w:szCs w:val="24"/>
        </w:rPr>
        <w:t xml:space="preserve"> nastavnici i saradnici IUT ukupno</w:t>
      </w:r>
      <w:r w:rsidRPr="002D798E">
        <w:rPr>
          <w:rFonts w:ascii="Arial" w:hAnsi="Arial" w:cs="Arial"/>
          <w:spacing w:val="19"/>
          <w:sz w:val="24"/>
          <w:szCs w:val="24"/>
        </w:rPr>
        <w:t xml:space="preserve"> </w:t>
      </w:r>
      <w:r w:rsidRPr="002D798E">
        <w:rPr>
          <w:rFonts w:ascii="Arial" w:hAnsi="Arial" w:cs="Arial"/>
          <w:bCs/>
          <w:sz w:val="24"/>
          <w:szCs w:val="24"/>
        </w:rPr>
        <w:t>objavili</w:t>
      </w:r>
      <w:r w:rsidRPr="002D798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2D798E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2D798E">
        <w:rPr>
          <w:rFonts w:ascii="Arial" w:hAnsi="Arial" w:cs="Arial"/>
          <w:bCs/>
          <w:sz w:val="24"/>
          <w:szCs w:val="24"/>
        </w:rPr>
        <w:t>radova</w:t>
      </w:r>
      <w:r w:rsidRPr="002D798E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2D798E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2D798E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2D798E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  <w:r w:rsidRPr="002D798E">
        <w:rPr>
          <w:rFonts w:ascii="Arial" w:hAnsi="Arial" w:cs="Arial"/>
          <w:bCs/>
          <w:sz w:val="24"/>
          <w:szCs w:val="24"/>
        </w:rPr>
        <w:t>Od toga je bilo ukupno 22 autora sa FIT-a odnosno 15,49% u odnosu na broj autora sa IUT-a, dok je ukupan broj radova bio 14 odnosno 17,72%, što je predstavljeno na Grafikonu 1. i 2.</w:t>
      </w: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Default="002D798E" w:rsidP="002D798E">
      <w:pPr>
        <w:rPr>
          <w:rFonts w:ascii="Arial" w:hAnsi="Arial" w:cs="Arial"/>
          <w:bCs/>
          <w:sz w:val="24"/>
          <w:szCs w:val="24"/>
        </w:rPr>
      </w:pPr>
    </w:p>
    <w:p w:rsidR="002D798E" w:rsidRPr="002D798E" w:rsidRDefault="002D798E" w:rsidP="002D7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4F0099" w:rsidRDefault="004F0099" w:rsidP="003B06E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3B06E7" w:rsidRDefault="003B06E7" w:rsidP="003B06E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sa FIT u odnosu na procentualni broj autora sa IUT-a</w:t>
      </w:r>
    </w:p>
    <w:p w:rsidR="003B06E7" w:rsidRDefault="003B06E7" w:rsidP="003B06E7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3B06E7" w:rsidRDefault="004F0099" w:rsidP="003B06E7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59EF3EA" wp14:editId="6E004BC5">
            <wp:extent cx="5133975" cy="29337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326E" w:rsidRDefault="0070326E" w:rsidP="004F0099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0326E" w:rsidRDefault="0070326E" w:rsidP="003B06E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3B06E7" w:rsidRDefault="003B06E7" w:rsidP="003B06E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procentualnog broja radova sa FIT u odnosu na procentualni broj radova sa IUT-a</w:t>
      </w:r>
    </w:p>
    <w:p w:rsidR="003B06E7" w:rsidRDefault="003B06E7" w:rsidP="003B06E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3B06E7" w:rsidRDefault="004F0099" w:rsidP="003B06E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C67B6D6" wp14:editId="51DDE35E">
            <wp:extent cx="5019675" cy="28479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06E7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3B06E7" w:rsidRDefault="003B06E7" w:rsidP="003B06E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A87373" w:rsidRPr="002D798E" w:rsidRDefault="003B06E7" w:rsidP="002D798E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t>U narednoj tabeli i grafikonu pre</w:t>
      </w:r>
      <w:r w:rsidR="00A87373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>
        <w:rPr>
          <w:rFonts w:ascii="Arial" w:hAnsi="Arial" w:cs="Arial"/>
          <w:bCs/>
          <w:sz w:val="24"/>
          <w:szCs w:val="24"/>
          <w:lang w:val="bs-Latn-BA"/>
        </w:rPr>
        <w:t>u broj radova i broj autora sa FIT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i sa IUT  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="00FB3567">
        <w:rPr>
          <w:rFonts w:ascii="Arial" w:hAnsi="Arial" w:cs="Arial"/>
          <w:bCs/>
          <w:sz w:val="24"/>
          <w:szCs w:val="24"/>
          <w:lang w:val="bs-Latn-BA"/>
        </w:rPr>
        <w:t>stanih po konferenciji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. </w:t>
      </w:r>
    </w:p>
    <w:p w:rsidR="003B06E7" w:rsidRPr="00974F5E" w:rsidRDefault="003B06E7" w:rsidP="003B06E7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jedinice FIT</w:t>
      </w:r>
    </w:p>
    <w:p w:rsidR="003B06E7" w:rsidRDefault="003B06E7" w:rsidP="003B06E7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068"/>
        <w:gridCol w:w="79"/>
        <w:gridCol w:w="1270"/>
        <w:gridCol w:w="1314"/>
        <w:gridCol w:w="2143"/>
        <w:gridCol w:w="2143"/>
      </w:tblGrid>
      <w:tr w:rsidR="002D798E" w:rsidTr="00FB3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C561BA" w:rsidRDefault="002D798E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C561BA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</w:tcPr>
          <w:p w:rsidR="00C561BA" w:rsidRDefault="00C561BA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</w:tcPr>
          <w:p w:rsidR="00C561BA" w:rsidRDefault="00C561BA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</w:tcPr>
          <w:p w:rsidR="00C561BA" w:rsidRDefault="002D798E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radova sa organizacione jedinice </w:t>
            </w:r>
            <w:r w:rsidR="00C561BA"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1933" w:type="dxa"/>
          </w:tcPr>
          <w:p w:rsidR="00C561BA" w:rsidRDefault="00C561BA" w:rsidP="002D798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Broj autora sa </w:t>
            </w:r>
            <w:r w:rsidR="002D798E">
              <w:rPr>
                <w:rFonts w:ascii="Arial" w:hAnsi="Arial" w:cs="Arial"/>
                <w:sz w:val="24"/>
                <w:szCs w:val="24"/>
              </w:rPr>
              <w:t xml:space="preserve">organizacione jedinice </w:t>
            </w: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</w:tr>
      <w:tr w:rsidR="002D798E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C561BA" w:rsidRDefault="006A395F" w:rsidP="002D798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C561BA">
              <w:rPr>
                <w:rFonts w:ascii="Arial" w:hAnsi="Arial" w:cs="Arial"/>
                <w:sz w:val="24"/>
                <w:szCs w:val="24"/>
              </w:rPr>
              <w:t>. Međunarodn</w:t>
            </w:r>
            <w:r w:rsidR="002D798E">
              <w:rPr>
                <w:rFonts w:ascii="Arial" w:hAnsi="Arial" w:cs="Arial"/>
                <w:sz w:val="24"/>
                <w:szCs w:val="24"/>
              </w:rPr>
              <w:t>a konferencija</w:t>
            </w:r>
          </w:p>
        </w:tc>
        <w:tc>
          <w:tcPr>
            <w:tcW w:w="1512" w:type="dxa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61B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561BA" w:rsidRDefault="00C561BA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98E" w:rsidTr="00FB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6A395F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</w:tcPr>
          <w:p w:rsidR="006A395F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6A395F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6A395F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A395F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D798E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C561BA">
              <w:rPr>
                <w:rFonts w:ascii="Arial" w:hAnsi="Arial" w:cs="Arial"/>
                <w:sz w:val="24"/>
                <w:szCs w:val="24"/>
              </w:rPr>
              <w:t>. Međunarodna konferencija</w:t>
            </w:r>
          </w:p>
        </w:tc>
        <w:tc>
          <w:tcPr>
            <w:tcW w:w="1512" w:type="dxa"/>
          </w:tcPr>
          <w:p w:rsidR="00C561BA" w:rsidRDefault="003A3141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</w:tcPr>
          <w:p w:rsidR="00C561BA" w:rsidRDefault="003A3141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C561BA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D798E" w:rsidTr="00FB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</w:tcPr>
          <w:p w:rsidR="00C561BA" w:rsidRDefault="00C561BA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</w:tcPr>
          <w:p w:rsidR="00C561BA" w:rsidRPr="00FF13DB" w:rsidRDefault="00E92C72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</w:tcPr>
          <w:p w:rsidR="00C561BA" w:rsidRPr="00FF13DB" w:rsidRDefault="00E92C72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</w:tcPr>
          <w:p w:rsidR="00C561BA" w:rsidRPr="00FF13DB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C561BA" w:rsidRPr="00FF13DB" w:rsidRDefault="006A395F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C561BA" w:rsidRPr="00FF13DB" w:rsidRDefault="00C561BA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326E" w:rsidRDefault="0070326E" w:rsidP="002D798E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b/>
          <w:sz w:val="24"/>
          <w:szCs w:val="24"/>
          <w:lang w:val="bs-Latn-BA"/>
        </w:rPr>
      </w:pPr>
    </w:p>
    <w:p w:rsidR="003B06E7" w:rsidRDefault="003B06E7" w:rsidP="003B06E7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6A395F">
        <w:rPr>
          <w:rFonts w:ascii="Arial" w:hAnsi="Arial" w:cs="Arial"/>
          <w:b/>
          <w:sz w:val="24"/>
          <w:szCs w:val="24"/>
          <w:lang w:val="bs-Latn-BA"/>
        </w:rPr>
        <w:t>i radova sa 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FIT i broj</w:t>
      </w:r>
      <w:r w:rsidR="006A395F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C561BA" w:rsidRDefault="00C561BA" w:rsidP="003B06E7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3B06E7" w:rsidRDefault="00C561BA" w:rsidP="003B06E7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686CC2" wp14:editId="69211F9F">
            <wp:extent cx="5410200" cy="30765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98E" w:rsidRDefault="002D798E" w:rsidP="00C561BA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6671DE" w:rsidRDefault="00C561BA" w:rsidP="002D798E">
      <w:pPr>
        <w:rPr>
          <w:rFonts w:ascii="Arial" w:hAnsi="Arial" w:cs="Arial"/>
          <w:sz w:val="24"/>
          <w:szCs w:val="24"/>
          <w:lang w:val="bs-Latn-BA"/>
        </w:rPr>
      </w:pPr>
      <w:r w:rsidRPr="002D798E">
        <w:rPr>
          <w:rFonts w:ascii="Arial" w:hAnsi="Arial" w:cs="Arial"/>
          <w:sz w:val="24"/>
          <w:szCs w:val="24"/>
          <w:lang w:val="bs-Latn-BA"/>
        </w:rPr>
        <w:t>Obzirom da na konferencijama učestvuju sve organizacione jedinice IUT-a, kojih ima ukupno 7 možemo zaključiti da organizaciona jedinica Fakulteta informacionih tehnologija odnosno njeni zaposleni u značajnoj mjeri učestvuju u pisanju radova.</w:t>
      </w:r>
    </w:p>
    <w:p w:rsidR="006671DE" w:rsidRDefault="006671DE" w:rsidP="006671D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 odnosu na ukupan broj radova broj radova na engleskom jeziku iznosi 22,58%. Na engleskom jeziku rad su obja</w:t>
      </w:r>
      <w:r w:rsidR="00197F1C">
        <w:rPr>
          <w:rFonts w:ascii="Arial" w:hAnsi="Arial" w:cs="Arial"/>
          <w:color w:val="000000" w:themeColor="text1"/>
        </w:rPr>
        <w:t>vili 5 autora FIT-a od ukupno 17</w:t>
      </w:r>
      <w:r>
        <w:rPr>
          <w:rFonts w:ascii="Arial" w:hAnsi="Arial" w:cs="Arial"/>
          <w:color w:val="000000" w:themeColor="text1"/>
        </w:rPr>
        <w:t xml:space="preserve"> autora sa IUT-a. S obzirom da konferencije imaju sve veći broj međunarodnih učesnika i autora pretpostavljamo da će ovaj procenat imati pozitivan trend rasta kao što je to i slučaj prethodnih godina.</w:t>
      </w:r>
    </w:p>
    <w:p w:rsidR="004008B0" w:rsidRDefault="001E4E33" w:rsidP="004008B0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</w:rPr>
      </w:pPr>
      <w:r w:rsidRPr="002960BD">
        <w:rPr>
          <w:rFonts w:ascii="Arial" w:hAnsi="Arial" w:cs="Arial"/>
        </w:rPr>
        <w:t>Nauka i tehno</w:t>
      </w:r>
      <w:r>
        <w:rPr>
          <w:rFonts w:ascii="Arial" w:hAnsi="Arial" w:cs="Arial"/>
        </w:rPr>
        <w:t>logija je naučni časopis Internacionalnog u</w:t>
      </w:r>
      <w:r w:rsidRPr="002960BD">
        <w:rPr>
          <w:rFonts w:ascii="Arial" w:hAnsi="Arial" w:cs="Arial"/>
        </w:rPr>
        <w:t>niverzitet</w:t>
      </w:r>
      <w:r>
        <w:rPr>
          <w:rFonts w:ascii="Arial" w:hAnsi="Arial" w:cs="Arial"/>
        </w:rPr>
        <w:t>a</w:t>
      </w:r>
      <w:r w:rsidRPr="002960BD">
        <w:rPr>
          <w:rFonts w:ascii="Arial" w:hAnsi="Arial" w:cs="Arial"/>
        </w:rPr>
        <w:t xml:space="preserve"> Travnik</w:t>
      </w:r>
      <w:r>
        <w:rPr>
          <w:rFonts w:ascii="Arial" w:hAnsi="Arial" w:cs="Arial"/>
        </w:rPr>
        <w:t xml:space="preserve"> u Travniku, objavljen dva puta godišnje, u kojem se problemi u oblasti društvenih, </w:t>
      </w:r>
      <w:r w:rsidRPr="002960BD">
        <w:rPr>
          <w:rFonts w:ascii="Arial" w:hAnsi="Arial" w:cs="Arial"/>
        </w:rPr>
        <w:t>umjetn</w:t>
      </w:r>
      <w:r>
        <w:rPr>
          <w:rFonts w:ascii="Arial" w:hAnsi="Arial" w:cs="Arial"/>
        </w:rPr>
        <w:t xml:space="preserve">ičke i tehničke nauke istražuju </w:t>
      </w:r>
      <w:r w:rsidRPr="002960BD">
        <w:rPr>
          <w:rFonts w:ascii="Arial" w:hAnsi="Arial" w:cs="Arial"/>
        </w:rPr>
        <w:t>na naučn</w:t>
      </w:r>
      <w:r>
        <w:rPr>
          <w:rFonts w:ascii="Arial" w:hAnsi="Arial" w:cs="Arial"/>
        </w:rPr>
        <w:t>i i stručni način, i č</w:t>
      </w:r>
      <w:r w:rsidRPr="002960BD">
        <w:rPr>
          <w:rFonts w:ascii="Arial" w:hAnsi="Arial" w:cs="Arial"/>
        </w:rPr>
        <w:t xml:space="preserve">itaoci se </w:t>
      </w:r>
      <w:r>
        <w:rPr>
          <w:rFonts w:ascii="Arial" w:hAnsi="Arial" w:cs="Arial"/>
        </w:rPr>
        <w:t xml:space="preserve">upoznaju sa idejama i ciljevima </w:t>
      </w:r>
      <w:r w:rsidRPr="002960BD">
        <w:rPr>
          <w:rFonts w:ascii="Arial" w:hAnsi="Arial" w:cs="Arial"/>
        </w:rPr>
        <w:t>iz n</w:t>
      </w:r>
      <w:r w:rsidR="004008B0">
        <w:rPr>
          <w:rFonts w:ascii="Arial" w:hAnsi="Arial" w:cs="Arial"/>
        </w:rPr>
        <w:t>avedenih oblasti.</w:t>
      </w:r>
    </w:p>
    <w:p w:rsidR="004008B0" w:rsidRPr="004008B0" w:rsidRDefault="004008B0" w:rsidP="004008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E4E33" w:rsidRPr="002960BD" w:rsidRDefault="001E4E33" w:rsidP="001E4E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2960BD">
        <w:rPr>
          <w:rFonts w:ascii="Arial" w:hAnsi="Arial" w:cs="Arial"/>
          <w:sz w:val="24"/>
          <w:szCs w:val="24"/>
        </w:rPr>
        <w:t>asopis „Na</w:t>
      </w:r>
      <w:r>
        <w:rPr>
          <w:rFonts w:ascii="Arial" w:hAnsi="Arial" w:cs="Arial"/>
          <w:sz w:val="24"/>
          <w:szCs w:val="24"/>
        </w:rPr>
        <w:t xml:space="preserve">uka i </w:t>
      </w:r>
      <w:proofErr w:type="gramStart"/>
      <w:r>
        <w:rPr>
          <w:rFonts w:ascii="Arial" w:hAnsi="Arial" w:cs="Arial"/>
          <w:sz w:val="24"/>
          <w:szCs w:val="24"/>
        </w:rPr>
        <w:t>tehnologija“ je</w:t>
      </w:r>
      <w:proofErr w:type="gramEnd"/>
      <w:r>
        <w:rPr>
          <w:rFonts w:ascii="Arial" w:hAnsi="Arial" w:cs="Arial"/>
          <w:sz w:val="24"/>
          <w:szCs w:val="24"/>
        </w:rPr>
        <w:t xml:space="preserve"> indeksiran</w:t>
      </w:r>
      <w:r w:rsidRPr="002960BD">
        <w:rPr>
          <w:rFonts w:ascii="Arial" w:hAnsi="Arial" w:cs="Arial"/>
          <w:sz w:val="24"/>
          <w:szCs w:val="24"/>
        </w:rPr>
        <w:t xml:space="preserve"> od strane servisa: Google Scholar, Scilit,</w:t>
      </w:r>
    </w:p>
    <w:p w:rsidR="001E4E33" w:rsidRPr="00B23B54" w:rsidRDefault="001E4E33" w:rsidP="001E4E33">
      <w:pPr>
        <w:spacing w:line="276" w:lineRule="auto"/>
        <w:rPr>
          <w:rFonts w:ascii="Arial" w:hAnsi="Arial" w:cs="Arial"/>
          <w:sz w:val="24"/>
          <w:szCs w:val="24"/>
        </w:rPr>
      </w:pPr>
      <w:r w:rsidRPr="002960BD">
        <w:rPr>
          <w:rFonts w:ascii="Arial" w:hAnsi="Arial" w:cs="Arial"/>
          <w:sz w:val="24"/>
          <w:szCs w:val="24"/>
        </w:rPr>
        <w:t>Dimenzije, Semantic Scholar, Lens.Or</w:t>
      </w:r>
      <w:r>
        <w:rPr>
          <w:rFonts w:ascii="Arial" w:hAnsi="Arial" w:cs="Arial"/>
          <w:sz w:val="24"/>
          <w:szCs w:val="24"/>
        </w:rPr>
        <w:t>g.</w:t>
      </w:r>
      <w:r w:rsidRPr="00B23B54">
        <w:rPr>
          <w:rFonts w:ascii="Arial" w:hAnsi="Arial" w:cs="Arial"/>
          <w:sz w:val="24"/>
          <w:szCs w:val="24"/>
        </w:rPr>
        <w:t xml:space="preserve"> Radovi se </w:t>
      </w:r>
      <w:r>
        <w:rPr>
          <w:rFonts w:ascii="Arial" w:hAnsi="Arial" w:cs="Arial"/>
          <w:sz w:val="24"/>
          <w:szCs w:val="24"/>
        </w:rPr>
        <w:t>objavljuju na engleskom jeziku</w:t>
      </w:r>
      <w:r w:rsidRPr="00B23B54">
        <w:rPr>
          <w:rFonts w:ascii="Arial" w:hAnsi="Arial" w:cs="Arial"/>
          <w:sz w:val="24"/>
          <w:szCs w:val="24"/>
        </w:rPr>
        <w:t>. Prvi časopis je izdat 2013. godin</w:t>
      </w:r>
      <w:r>
        <w:rPr>
          <w:rFonts w:ascii="Arial" w:hAnsi="Arial" w:cs="Arial"/>
          <w:sz w:val="24"/>
          <w:szCs w:val="24"/>
        </w:rPr>
        <w:t>e, a ukupno do sada je izdato 20</w:t>
      </w:r>
      <w:r w:rsidRPr="00B23B54">
        <w:rPr>
          <w:rFonts w:ascii="Arial" w:hAnsi="Arial" w:cs="Arial"/>
          <w:sz w:val="24"/>
          <w:szCs w:val="24"/>
        </w:rPr>
        <w:t xml:space="preserve"> časopisa. U 2018. godini časopis je indeksiran  od strane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 w:rsidRPr="00B23B54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auka i tehnologija” iznosi 7.762</w:t>
      </w:r>
      <w:r w:rsidRPr="00B23B5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Pr="00B23B54"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1E4E33" w:rsidRDefault="001E4E33" w:rsidP="001E4E33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256E2" w:rsidRPr="00C256E2" w:rsidRDefault="001E4E33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</w:t>
      </w:r>
      <w:r w:rsidRPr="003E64BA">
        <w:rPr>
          <w:rFonts w:ascii="Arial" w:hAnsi="Arial" w:cs="Arial"/>
          <w:sz w:val="24"/>
          <w:szCs w:val="24"/>
        </w:rPr>
        <w:t xml:space="preserve"> godini objavljena su 2 časopisa </w:t>
      </w:r>
      <w:r>
        <w:rPr>
          <w:rFonts w:ascii="Arial" w:hAnsi="Arial" w:cs="Arial"/>
          <w:sz w:val="24"/>
          <w:szCs w:val="24"/>
        </w:rPr>
        <w:t xml:space="preserve">na </w:t>
      </w:r>
      <w:r w:rsidRPr="003E64BA">
        <w:rPr>
          <w:rFonts w:ascii="Arial" w:hAnsi="Arial" w:cs="Arial"/>
          <w:sz w:val="24"/>
          <w:szCs w:val="24"/>
        </w:rPr>
        <w:t>IUT</w:t>
      </w:r>
      <w:r>
        <w:rPr>
          <w:rFonts w:ascii="Arial" w:hAnsi="Arial" w:cs="Arial"/>
          <w:sz w:val="24"/>
          <w:szCs w:val="24"/>
        </w:rPr>
        <w:t>.</w:t>
      </w:r>
    </w:p>
    <w:p w:rsidR="005E7E0D" w:rsidRDefault="005E7E0D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805B55" w:rsidRPr="00805B55" w:rsidRDefault="009D49A7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805B55"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C256E2">
        <w:rPr>
          <w:rFonts w:ascii="Arial" w:hAnsi="Arial" w:cs="Arial"/>
          <w:b/>
          <w:sz w:val="24"/>
          <w:szCs w:val="24"/>
        </w:rPr>
        <w:t>ova i autora u časopisu “Nauka i</w:t>
      </w:r>
      <w:r w:rsidR="00805B55" w:rsidRPr="00805B55">
        <w:rPr>
          <w:rFonts w:ascii="Arial" w:hAnsi="Arial" w:cs="Arial"/>
          <w:b/>
          <w:sz w:val="24"/>
          <w:szCs w:val="24"/>
        </w:rPr>
        <w:t xml:space="preserve"> tehnologija”</w:t>
      </w:r>
      <w:r w:rsidR="00682278">
        <w:rPr>
          <w:rFonts w:ascii="Arial" w:hAnsi="Arial" w:cs="Arial"/>
          <w:b/>
          <w:sz w:val="24"/>
          <w:szCs w:val="24"/>
        </w:rPr>
        <w:t xml:space="preserve"> i organizacione jedinice FIT-a</w:t>
      </w:r>
    </w:p>
    <w:p w:rsidR="009C1766" w:rsidRPr="009C1766" w:rsidRDefault="009C1766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2D798E" w:rsidRDefault="002D798E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B23B54" w:rsidRDefault="00055BF6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3E64BA">
        <w:rPr>
          <w:rFonts w:ascii="Arial" w:hAnsi="Arial" w:cs="Arial"/>
          <w:sz w:val="24"/>
          <w:szCs w:val="24"/>
        </w:rPr>
        <w:t>Ukupan broj objavljenih radova i autora u časopisu “</w:t>
      </w:r>
      <w:r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Pr="003E64BA">
        <w:rPr>
          <w:rFonts w:ascii="Arial" w:hAnsi="Arial" w:cs="Arial"/>
          <w:sz w:val="24"/>
          <w:szCs w:val="24"/>
        </w:rPr>
        <w:t xml:space="preserve">” </w:t>
      </w:r>
      <w:r w:rsidR="004C50A9">
        <w:rPr>
          <w:rFonts w:ascii="Arial" w:hAnsi="Arial" w:cs="Arial"/>
          <w:sz w:val="24"/>
          <w:szCs w:val="24"/>
        </w:rPr>
        <w:t xml:space="preserve">kao </w:t>
      </w:r>
      <w:r w:rsidRPr="003E64BA">
        <w:rPr>
          <w:rFonts w:ascii="Arial" w:hAnsi="Arial" w:cs="Arial"/>
          <w:sz w:val="24"/>
          <w:szCs w:val="24"/>
        </w:rPr>
        <w:t xml:space="preserve">i </w:t>
      </w:r>
      <w:r w:rsidR="004C50A9">
        <w:rPr>
          <w:rFonts w:ascii="Arial" w:hAnsi="Arial" w:cs="Arial"/>
          <w:sz w:val="24"/>
          <w:szCs w:val="24"/>
        </w:rPr>
        <w:t>održanim</w:t>
      </w:r>
      <w:r w:rsidRPr="003E64BA">
        <w:rPr>
          <w:rFonts w:ascii="Arial" w:hAnsi="Arial" w:cs="Arial"/>
          <w:sz w:val="24"/>
          <w:szCs w:val="24"/>
        </w:rPr>
        <w:t xml:space="preserve"> </w:t>
      </w:r>
      <w:r w:rsidR="00351ED4">
        <w:rPr>
          <w:rFonts w:ascii="Arial" w:hAnsi="Arial" w:cs="Arial"/>
          <w:sz w:val="24"/>
          <w:szCs w:val="24"/>
        </w:rPr>
        <w:t>konferencija</w:t>
      </w:r>
      <w:r w:rsidR="004C50A9">
        <w:rPr>
          <w:rFonts w:ascii="Arial" w:hAnsi="Arial" w:cs="Arial"/>
          <w:sz w:val="24"/>
          <w:szCs w:val="24"/>
        </w:rPr>
        <w:t>ma</w:t>
      </w:r>
      <w:r w:rsidR="00682278">
        <w:rPr>
          <w:rFonts w:ascii="Arial" w:hAnsi="Arial" w:cs="Arial"/>
          <w:sz w:val="24"/>
          <w:szCs w:val="24"/>
        </w:rPr>
        <w:t xml:space="preserve"> u 2023</w:t>
      </w:r>
      <w:r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 w:rsidR="00B23B54">
        <w:rPr>
          <w:rFonts w:ascii="Arial" w:hAnsi="Arial" w:cs="Arial"/>
          <w:sz w:val="24"/>
          <w:szCs w:val="24"/>
        </w:rPr>
        <w:t>tabeli.</w:t>
      </w:r>
    </w:p>
    <w:p w:rsidR="00D77549" w:rsidRDefault="00D7754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tbl>
      <w:tblPr>
        <w:tblStyle w:val="GridTable4-Accent2"/>
        <w:tblpPr w:leftFromText="180" w:rightFromText="180" w:vertAnchor="page" w:horzAnchor="margin" w:tblpY="9766"/>
        <w:tblW w:w="0" w:type="auto"/>
        <w:tblLook w:val="04A0" w:firstRow="1" w:lastRow="0" w:firstColumn="1" w:lastColumn="0" w:noHBand="0" w:noVBand="1"/>
      </w:tblPr>
      <w:tblGrid>
        <w:gridCol w:w="3052"/>
        <w:gridCol w:w="950"/>
        <w:gridCol w:w="1045"/>
        <w:gridCol w:w="950"/>
        <w:gridCol w:w="1152"/>
        <w:gridCol w:w="962"/>
        <w:gridCol w:w="906"/>
      </w:tblGrid>
      <w:tr w:rsidR="00311F1B" w:rsidRPr="00CD2831" w:rsidTr="002D7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:rsidR="00311F1B" w:rsidRPr="009C1766" w:rsidRDefault="00311F1B" w:rsidP="002D7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</w:tcPr>
          <w:p w:rsidR="00311F1B" w:rsidRPr="003B675B" w:rsidRDefault="00311F1B" w:rsidP="002D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</w:t>
            </w:r>
          </w:p>
        </w:tc>
        <w:tc>
          <w:tcPr>
            <w:tcW w:w="1045" w:type="dxa"/>
          </w:tcPr>
          <w:p w:rsidR="00311F1B" w:rsidRPr="003B675B" w:rsidRDefault="00311F1B" w:rsidP="002D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</w:tcPr>
          <w:p w:rsidR="00311F1B" w:rsidRPr="003B675B" w:rsidRDefault="00311F1B" w:rsidP="002D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53" w:type="dxa"/>
          </w:tcPr>
          <w:p w:rsidR="00311F1B" w:rsidRPr="003B675B" w:rsidRDefault="00311F1B" w:rsidP="002D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62" w:type="dxa"/>
          </w:tcPr>
          <w:p w:rsidR="00311F1B" w:rsidRPr="003B675B" w:rsidRDefault="00311F1B" w:rsidP="002D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="00EF5363">
              <w:rPr>
                <w:rFonts w:ascii="Arial" w:hAnsi="Arial" w:cs="Arial"/>
                <w:sz w:val="20"/>
                <w:szCs w:val="20"/>
              </w:rPr>
              <w:t xml:space="preserve"> po org. jedinici</w:t>
            </w:r>
          </w:p>
        </w:tc>
        <w:tc>
          <w:tcPr>
            <w:tcW w:w="894" w:type="dxa"/>
          </w:tcPr>
          <w:p w:rsidR="00311F1B" w:rsidRDefault="00EF5363" w:rsidP="002D79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radova po org. jedinici</w:t>
            </w:r>
          </w:p>
        </w:tc>
      </w:tr>
      <w:tr w:rsidR="00311F1B" w:rsidRPr="00CD2831" w:rsidTr="002D7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:rsidR="00311F1B" w:rsidRPr="007F1186" w:rsidRDefault="00311F1B" w:rsidP="002D798E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11F1B" w:rsidRDefault="00311F1B" w:rsidP="002D798E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11F1B" w:rsidRDefault="00311F1B" w:rsidP="002D798E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11F1B" w:rsidRDefault="00311F1B" w:rsidP="002D798E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:rsidR="00311F1B" w:rsidRPr="007F1186" w:rsidRDefault="00311F1B" w:rsidP="002D798E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1186"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</w:tcPr>
          <w:p w:rsidR="00311F1B" w:rsidRPr="00E82BA9" w:rsidRDefault="00E82BA9" w:rsidP="002D798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E82BA9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45" w:type="dxa"/>
          </w:tcPr>
          <w:p w:rsidR="00311F1B" w:rsidRPr="00E82BA9" w:rsidRDefault="00E82BA9" w:rsidP="002D798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</w:tcPr>
          <w:p w:rsidR="00311F1B" w:rsidRPr="003E64BA" w:rsidRDefault="00311F1B" w:rsidP="002D798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53" w:type="dxa"/>
          </w:tcPr>
          <w:p w:rsidR="00311F1B" w:rsidRPr="003E64BA" w:rsidRDefault="00311F1B" w:rsidP="002D798E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62" w:type="dxa"/>
          </w:tcPr>
          <w:p w:rsidR="00311F1B" w:rsidRPr="003E64BA" w:rsidRDefault="00311F1B" w:rsidP="002D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</w:t>
            </w:r>
            <w:r w:rsidRPr="003E64B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311F1B" w:rsidRPr="003E64BA" w:rsidRDefault="00311F1B" w:rsidP="002D7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- 6</w:t>
            </w:r>
          </w:p>
        </w:tc>
      </w:tr>
    </w:tbl>
    <w:p w:rsidR="00796292" w:rsidRDefault="00796292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4F4557" w:rsidRDefault="004F4557" w:rsidP="00311F1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E92C72" w:rsidRDefault="00E92C72" w:rsidP="00311F1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311F1B" w:rsidRDefault="00311F1B" w:rsidP="00311F1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311F1B" w:rsidRDefault="00311F1B" w:rsidP="00311F1B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805B55" w:rsidRPr="00805B55" w:rsidRDefault="00805B55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lastRenderedPageBreak/>
        <w:t xml:space="preserve">Tabela </w:t>
      </w:r>
      <w:r w:rsidR="0035177C">
        <w:rPr>
          <w:rFonts w:ascii="Arial" w:hAnsi="Arial" w:cs="Arial"/>
          <w:b/>
          <w:sz w:val="24"/>
          <w:szCs w:val="24"/>
        </w:rPr>
        <w:t>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150F34">
        <w:rPr>
          <w:rFonts w:ascii="Arial" w:hAnsi="Arial" w:cs="Arial"/>
          <w:b/>
          <w:sz w:val="24"/>
          <w:szCs w:val="24"/>
        </w:rPr>
        <w:t>ova i autora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>
        <w:rPr>
          <w:rFonts w:ascii="Arial" w:hAnsi="Arial" w:cs="Arial"/>
          <w:b/>
          <w:sz w:val="24"/>
          <w:szCs w:val="24"/>
        </w:rPr>
        <w:t xml:space="preserve"> i održanim konferencijama</w:t>
      </w:r>
    </w:p>
    <w:p w:rsidR="00B23B54" w:rsidRDefault="00B23B54" w:rsidP="00DA21C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lang w:val="bs-Latn-BA"/>
        </w:rPr>
      </w:pPr>
    </w:p>
    <w:tbl>
      <w:tblPr>
        <w:tblStyle w:val="GridTable5Dark-Accent2"/>
        <w:tblW w:w="9264" w:type="dxa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204"/>
        <w:gridCol w:w="1204"/>
        <w:gridCol w:w="2475"/>
      </w:tblGrid>
      <w:tr w:rsidR="00F83D12" w:rsidTr="00F8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83D12" w:rsidRPr="009C1766" w:rsidRDefault="00F83D12" w:rsidP="002D798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Konferencija</w:t>
            </w:r>
            <w:r w:rsidR="002D798E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</w:t>
            </w:r>
            <w:r w:rsidR="0068227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ova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broj radova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IUT</w:t>
            </w:r>
          </w:p>
        </w:tc>
        <w:tc>
          <w:tcPr>
            <w:tcW w:w="1204" w:type="dxa"/>
          </w:tcPr>
          <w:p w:rsidR="00F83D12" w:rsidRPr="003B675B" w:rsidRDefault="00F83D12" w:rsidP="00F83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75" w:type="dxa"/>
          </w:tcPr>
          <w:p w:rsidR="00F83D12" w:rsidRDefault="00F83D12" w:rsidP="002D798E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</w:t>
            </w:r>
            <w:r w:rsidRPr="003B675B"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="002D798E">
              <w:rPr>
                <w:rFonts w:ascii="Arial" w:hAnsi="Arial" w:cs="Arial"/>
                <w:sz w:val="20"/>
                <w:szCs w:val="20"/>
              </w:rPr>
              <w:t>organizacionoj jedinici</w:t>
            </w:r>
          </w:p>
        </w:tc>
      </w:tr>
      <w:tr w:rsidR="00EF5363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EF5363" w:rsidRDefault="00EF5363" w:rsidP="00EF5363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204" w:type="dxa"/>
          </w:tcPr>
          <w:p w:rsidR="00EF5363" w:rsidRPr="00D3062A" w:rsidRDefault="00EF5363" w:rsidP="00EF5363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204" w:type="dxa"/>
          </w:tcPr>
          <w:p w:rsidR="00EF5363" w:rsidRPr="00D3062A" w:rsidRDefault="00EF5363" w:rsidP="00EF5363">
            <w:pPr>
              <w:widowControl w:val="0"/>
              <w:autoSpaceDE w:val="0"/>
              <w:autoSpaceDN w:val="0"/>
              <w:adjustRightInd w:val="0"/>
              <w:ind w:right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04" w:type="dxa"/>
          </w:tcPr>
          <w:p w:rsidR="00EF5363" w:rsidRDefault="00EF5363" w:rsidP="00EF5363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204" w:type="dxa"/>
          </w:tcPr>
          <w:p w:rsidR="00EF5363" w:rsidRDefault="00EF5363" w:rsidP="00EF5363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75" w:type="dxa"/>
          </w:tcPr>
          <w:p w:rsidR="00EF5363" w:rsidRDefault="00EF5363" w:rsidP="00EF5363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FIT-28</w:t>
            </w:r>
          </w:p>
        </w:tc>
      </w:tr>
    </w:tbl>
    <w:p w:rsidR="00F83D12" w:rsidRPr="003E64BA" w:rsidRDefault="00F83D12" w:rsidP="00F83D12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XSpec="center" w:tblpY="6241"/>
        <w:tblW w:w="3344" w:type="pct"/>
        <w:tblLook w:val="04A0" w:firstRow="1" w:lastRow="0" w:firstColumn="1" w:lastColumn="0" w:noHBand="0" w:noVBand="1"/>
      </w:tblPr>
      <w:tblGrid>
        <w:gridCol w:w="2848"/>
        <w:gridCol w:w="1063"/>
        <w:gridCol w:w="1060"/>
        <w:gridCol w:w="1060"/>
      </w:tblGrid>
      <w:tr w:rsidR="006671DE" w:rsidRPr="00FA4256" w:rsidTr="0066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6671DE" w:rsidRPr="00FA4256" w:rsidRDefault="006671DE" w:rsidP="006671DE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</w:tcPr>
          <w:p w:rsidR="006671DE" w:rsidRPr="00FA4256" w:rsidRDefault="006671DE" w:rsidP="0066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6671DE" w:rsidRPr="00FA4256" w:rsidRDefault="006671DE" w:rsidP="0066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</w:tcPr>
          <w:p w:rsidR="006671DE" w:rsidRPr="00FA4256" w:rsidRDefault="006671DE" w:rsidP="0066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</w:tcPr>
          <w:p w:rsidR="006671DE" w:rsidRDefault="006671DE" w:rsidP="006671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6671DE" w:rsidRPr="00FA4256" w:rsidTr="0066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6671DE" w:rsidRPr="00FA4256" w:rsidRDefault="006671DE" w:rsidP="006671DE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FIT</w:t>
            </w:r>
          </w:p>
        </w:tc>
        <w:tc>
          <w:tcPr>
            <w:tcW w:w="881" w:type="pct"/>
          </w:tcPr>
          <w:p w:rsidR="006671DE" w:rsidRPr="00FA4256" w:rsidRDefault="006671DE" w:rsidP="00667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7</w:t>
            </w:r>
          </w:p>
        </w:tc>
        <w:tc>
          <w:tcPr>
            <w:tcW w:w="879" w:type="pct"/>
          </w:tcPr>
          <w:p w:rsidR="006671DE" w:rsidRPr="00FA4256" w:rsidRDefault="006671DE" w:rsidP="00667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7</w:t>
            </w:r>
          </w:p>
        </w:tc>
        <w:tc>
          <w:tcPr>
            <w:tcW w:w="879" w:type="pct"/>
          </w:tcPr>
          <w:p w:rsidR="006671DE" w:rsidRDefault="006671DE" w:rsidP="00667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</w:t>
            </w:r>
          </w:p>
        </w:tc>
      </w:tr>
      <w:tr w:rsidR="006671DE" w:rsidRPr="00FA4256" w:rsidTr="006671D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</w:tcPr>
          <w:p w:rsidR="006671DE" w:rsidRPr="00FA4256" w:rsidRDefault="006671DE" w:rsidP="00667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%FIT</w:t>
            </w:r>
          </w:p>
        </w:tc>
        <w:tc>
          <w:tcPr>
            <w:tcW w:w="881" w:type="pct"/>
          </w:tcPr>
          <w:p w:rsidR="006671DE" w:rsidRPr="00FA4256" w:rsidRDefault="006671DE" w:rsidP="006671D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14,58%</w:t>
            </w:r>
          </w:p>
        </w:tc>
        <w:tc>
          <w:tcPr>
            <w:tcW w:w="879" w:type="pct"/>
          </w:tcPr>
          <w:p w:rsidR="006671DE" w:rsidRDefault="006671DE" w:rsidP="00667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13,21%</w:t>
            </w:r>
          </w:p>
        </w:tc>
        <w:tc>
          <w:tcPr>
            <w:tcW w:w="879" w:type="pct"/>
          </w:tcPr>
          <w:p w:rsidR="006671DE" w:rsidRDefault="00EF5363" w:rsidP="006671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20,83</w:t>
            </w:r>
            <w:r w:rsidR="006671DE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6671DE" w:rsidRPr="00FA4256" w:rsidTr="0066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noWrap/>
            <w:hideMark/>
          </w:tcPr>
          <w:p w:rsidR="006671DE" w:rsidRPr="00FA4256" w:rsidRDefault="006671DE" w:rsidP="006671DE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 w:rsidRPr="00FA42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</w:tcPr>
          <w:p w:rsidR="006671DE" w:rsidRPr="00FA4256" w:rsidRDefault="006671DE" w:rsidP="00667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</w:tcPr>
          <w:p w:rsidR="006671DE" w:rsidRPr="00FA4256" w:rsidRDefault="006671DE" w:rsidP="00667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</w:tcPr>
          <w:p w:rsidR="006671DE" w:rsidRDefault="00EF5363" w:rsidP="00667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5D35B5" w:rsidRDefault="005D35B5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2D798E" w:rsidRDefault="002D798E" w:rsidP="00311F1B">
      <w:pPr>
        <w:rPr>
          <w:rFonts w:ascii="Arial" w:hAnsi="Arial" w:cs="Arial"/>
          <w:sz w:val="24"/>
          <w:szCs w:val="24"/>
          <w:lang w:val="bs-Latn-BA"/>
        </w:rPr>
      </w:pPr>
    </w:p>
    <w:p w:rsidR="000A49D6" w:rsidRPr="00311F1B" w:rsidRDefault="000A49D6" w:rsidP="00311F1B">
      <w:pPr>
        <w:rPr>
          <w:rFonts w:ascii="Arial" w:hAnsi="Arial" w:cs="Arial"/>
          <w:sz w:val="24"/>
          <w:szCs w:val="24"/>
          <w:lang w:val="bs-Latn-BA"/>
        </w:rPr>
      </w:pPr>
      <w:r w:rsidRPr="00311F1B">
        <w:rPr>
          <w:rFonts w:ascii="Arial" w:hAnsi="Arial" w:cs="Arial"/>
          <w:sz w:val="24"/>
          <w:szCs w:val="24"/>
          <w:lang w:val="bs-Latn-BA"/>
        </w:rPr>
        <w:t>U 2023. godini broj radova je veći za čak 13 radova u odnosu na prethodnu</w:t>
      </w:r>
      <w:r w:rsidR="00EF5363">
        <w:rPr>
          <w:rFonts w:ascii="Arial" w:hAnsi="Arial" w:cs="Arial"/>
          <w:sz w:val="24"/>
          <w:szCs w:val="24"/>
          <w:lang w:val="bs-Latn-BA"/>
        </w:rPr>
        <w:t xml:space="preserve"> godinu, te FIT učestvuje sa  20,83</w:t>
      </w:r>
      <w:r w:rsidRPr="00311F1B">
        <w:rPr>
          <w:rFonts w:ascii="Arial" w:hAnsi="Arial" w:cs="Arial"/>
          <w:sz w:val="24"/>
          <w:szCs w:val="24"/>
          <w:lang w:val="bs-Latn-BA"/>
        </w:rPr>
        <w:t>% u odnosu na ukupan broj radova.</w:t>
      </w:r>
    </w:p>
    <w:p w:rsidR="000A49D6" w:rsidRDefault="000A49D6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0A49D6" w:rsidRDefault="000A49D6" w:rsidP="000A49D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98302D">
        <w:rPr>
          <w:rFonts w:ascii="Arial" w:hAnsi="Arial" w:cs="Arial"/>
          <w:bCs/>
          <w:sz w:val="24"/>
          <w:szCs w:val="24"/>
        </w:rPr>
        <w:t xml:space="preserve">U narednoj tabeli su predstavljeni objavljeni radovi zaposlenika IUT po organizacionim jedinicama publikovanim u časopisima i zbornicima koje nije objavio Univerzitet. </w:t>
      </w:r>
    </w:p>
    <w:p w:rsidR="00D77549" w:rsidRDefault="00D7754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917B0" w:rsidRDefault="00805B55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194D38">
        <w:rPr>
          <w:rFonts w:ascii="Arial" w:hAnsi="Arial" w:cs="Arial"/>
          <w:b/>
          <w:sz w:val="24"/>
          <w:szCs w:val="24"/>
        </w:rPr>
        <w:t>4</w:t>
      </w:r>
      <w:r w:rsidRPr="00805B55">
        <w:rPr>
          <w:rFonts w:ascii="Arial" w:hAnsi="Arial" w:cs="Arial"/>
          <w:b/>
          <w:sz w:val="24"/>
          <w:szCs w:val="24"/>
        </w:rPr>
        <w:t xml:space="preserve">. Ukupan broj objavljenih radova </w:t>
      </w:r>
      <w:r>
        <w:rPr>
          <w:rFonts w:ascii="Arial" w:hAnsi="Arial" w:cs="Arial"/>
          <w:b/>
          <w:sz w:val="24"/>
          <w:szCs w:val="24"/>
        </w:rPr>
        <w:t>zaposlenika IUT u časopisima I zbornicima koje nije objavio Univerzitet</w:t>
      </w:r>
    </w:p>
    <w:p w:rsidR="00B46B3D" w:rsidRDefault="00B46B3D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6856" w:type="dxa"/>
        <w:tblInd w:w="1080" w:type="dxa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0A49D6" w:rsidTr="00B4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FC581E" w:rsidRDefault="000A49D6" w:rsidP="00FB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66">
              <w:rPr>
                <w:rFonts w:ascii="Arial" w:hAnsi="Arial" w:cs="Arial"/>
                <w:sz w:val="20"/>
                <w:szCs w:val="20"/>
              </w:rPr>
              <w:t>Časopis</w:t>
            </w:r>
            <w:r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0A49D6" w:rsidRDefault="000A49D6" w:rsidP="00FB3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Konferencija</w:t>
            </w:r>
            <w:r w:rsidR="00FC581E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0A49D6" w:rsidRPr="009C1766" w:rsidRDefault="000A49D6" w:rsidP="00FB356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</w:tcPr>
          <w:p w:rsidR="000A49D6" w:rsidRPr="003B675B" w:rsidRDefault="000A49D6" w:rsidP="00FB3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675B">
              <w:rPr>
                <w:rFonts w:ascii="Arial" w:hAnsi="Arial" w:cs="Arial"/>
                <w:sz w:val="20"/>
                <w:szCs w:val="20"/>
              </w:rPr>
              <w:t>Ukupan b</w:t>
            </w:r>
            <w:r>
              <w:rPr>
                <w:rFonts w:ascii="Arial" w:hAnsi="Arial" w:cs="Arial"/>
                <w:sz w:val="20"/>
                <w:szCs w:val="20"/>
              </w:rPr>
              <w:t>roj radova IUT</w:t>
            </w:r>
          </w:p>
        </w:tc>
        <w:tc>
          <w:tcPr>
            <w:tcW w:w="1204" w:type="dxa"/>
          </w:tcPr>
          <w:p w:rsidR="000A49D6" w:rsidRPr="003B675B" w:rsidRDefault="000A49D6" w:rsidP="00FB3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Ukupan broj </w:t>
            </w:r>
            <w:r w:rsidRPr="003B675B">
              <w:rPr>
                <w:rFonts w:ascii="Arial" w:hAnsi="Arial" w:cs="Arial"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IUT</w:t>
            </w:r>
          </w:p>
        </w:tc>
        <w:tc>
          <w:tcPr>
            <w:tcW w:w="2475" w:type="dxa"/>
            <w:gridSpan w:val="2"/>
          </w:tcPr>
          <w:p w:rsidR="000A49D6" w:rsidRDefault="000A49D6" w:rsidP="00FB356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0A49D6" w:rsidTr="00B46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0A49D6" w:rsidRDefault="000A49D6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:rsidR="000A49D6" w:rsidRDefault="000A49D6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</w:tcPr>
          <w:p w:rsidR="000A49D6" w:rsidRDefault="000A49D6" w:rsidP="00FB3567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0A49D6" w:rsidRDefault="000A49D6" w:rsidP="00FB356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</w:t>
            </w:r>
          </w:p>
        </w:tc>
        <w:tc>
          <w:tcPr>
            <w:tcW w:w="1009" w:type="dxa"/>
          </w:tcPr>
          <w:p w:rsidR="000A49D6" w:rsidRDefault="000A49D6" w:rsidP="00FB3567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46B3D" w:rsidRDefault="00B46B3D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F34AA6" w:rsidRDefault="008D74A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39624B">
        <w:rPr>
          <w:rFonts w:ascii="Arial" w:hAnsi="Arial" w:cs="Arial"/>
          <w:sz w:val="24"/>
          <w:szCs w:val="24"/>
          <w:lang w:val="bs-Latn-BA"/>
        </w:rPr>
        <w:t>Ov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m </w:t>
      </w:r>
      <w:r w:rsidRPr="0039624B">
        <w:rPr>
          <w:rFonts w:ascii="Arial" w:hAnsi="Arial" w:cs="Arial"/>
          <w:spacing w:val="7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pregledom  nisu </w:t>
      </w:r>
      <w:r w:rsidRPr="0039624B">
        <w:rPr>
          <w:rFonts w:ascii="Arial" w:hAnsi="Arial" w:cs="Arial"/>
          <w:spacing w:val="6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obuhv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>ać</w:t>
      </w:r>
      <w:r w:rsidRPr="0039624B">
        <w:rPr>
          <w:rFonts w:ascii="Arial" w:hAnsi="Arial" w:cs="Arial"/>
          <w:sz w:val="24"/>
          <w:szCs w:val="24"/>
          <w:lang w:val="bs-Latn-BA"/>
        </w:rPr>
        <w:t>eni</w:t>
      </w:r>
      <w:r w:rsidRPr="0039624B">
        <w:rPr>
          <w:rFonts w:ascii="Arial" w:hAnsi="Arial" w:cs="Arial"/>
          <w:spacing w:val="6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svi 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radovi nastavnika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saradnika</w:t>
      </w:r>
      <w:r w:rsidRPr="0039624B">
        <w:rPr>
          <w:rFonts w:ascii="Arial" w:hAnsi="Arial" w:cs="Arial"/>
          <w:spacing w:val="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jer postoji pr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o</w:t>
      </w:r>
      <w:r w:rsidRPr="0039624B">
        <w:rPr>
          <w:rFonts w:ascii="Arial" w:hAnsi="Arial" w:cs="Arial"/>
          <w:sz w:val="24"/>
          <w:szCs w:val="24"/>
          <w:lang w:val="bs-Latn-BA"/>
        </w:rPr>
        <w:t xml:space="preserve">blem 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d</w:t>
      </w:r>
      <w:r w:rsidRPr="0039624B">
        <w:rPr>
          <w:rFonts w:ascii="Arial" w:hAnsi="Arial" w:cs="Arial"/>
          <w:sz w:val="24"/>
          <w:szCs w:val="24"/>
          <w:lang w:val="bs-Latn-BA"/>
        </w:rPr>
        <w:t>ostave</w:t>
      </w:r>
      <w:r w:rsidRPr="0039624B">
        <w:rPr>
          <w:rFonts w:ascii="Arial" w:hAnsi="Arial" w:cs="Arial"/>
          <w:spacing w:val="5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</w:t>
      </w:r>
      <w:r w:rsidRPr="0039624B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p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r</w:t>
      </w:r>
      <w:r w:rsidRPr="0039624B">
        <w:rPr>
          <w:rFonts w:ascii="Arial" w:hAnsi="Arial" w:cs="Arial"/>
          <w:sz w:val="24"/>
          <w:szCs w:val="24"/>
          <w:lang w:val="bs-Latn-BA"/>
        </w:rPr>
        <w:t>ikuplja</w:t>
      </w:r>
      <w:r w:rsidRPr="0039624B">
        <w:rPr>
          <w:rFonts w:ascii="Arial" w:hAnsi="Arial" w:cs="Arial"/>
          <w:spacing w:val="-1"/>
          <w:sz w:val="24"/>
          <w:szCs w:val="24"/>
          <w:lang w:val="bs-Latn-BA"/>
        </w:rPr>
        <w:t>n</w:t>
      </w:r>
      <w:r w:rsidRPr="0039624B">
        <w:rPr>
          <w:rFonts w:ascii="Arial" w:hAnsi="Arial" w:cs="Arial"/>
          <w:sz w:val="24"/>
          <w:szCs w:val="24"/>
          <w:lang w:val="bs-Latn-BA"/>
        </w:rPr>
        <w:t>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informacija</w:t>
      </w:r>
      <w:r w:rsidRPr="0039624B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na</w:t>
      </w:r>
      <w:r w:rsidRPr="0039624B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39624B">
        <w:rPr>
          <w:rFonts w:ascii="Arial" w:hAnsi="Arial" w:cs="Arial"/>
          <w:sz w:val="24"/>
          <w:szCs w:val="24"/>
          <w:lang w:val="bs-Latn-BA"/>
        </w:rPr>
        <w:t>organizacionim jedinicama.</w:t>
      </w:r>
    </w:p>
    <w:p w:rsidR="00766B7E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D93658" w:rsidRDefault="00D9365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311F1B">
      <w:pPr>
        <w:pStyle w:val="Heading1"/>
        <w:rPr>
          <w:lang w:val="bs-Latn-BA"/>
        </w:rPr>
      </w:pPr>
      <w:bookmarkStart w:id="7" w:name="_Toc157764135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7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C870EA" w:rsidRDefault="00C870EA" w:rsidP="00C870E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  <w:r w:rsidRPr="001B4E3F">
        <w:rPr>
          <w:rFonts w:ascii="Arial" w:hAnsi="Arial" w:cs="Arial"/>
          <w:sz w:val="24"/>
          <w:szCs w:val="24"/>
          <w:lang w:val="bs-Latn-BA"/>
        </w:rPr>
        <w:t xml:space="preserve">U 2010. godini su osnovani instituti na Univerzitetu za svaku organizacionu jedinicu i Centar za cjeloživotno učenje. Instituti još uvijek nisu počeli sa svojim </w:t>
      </w:r>
      <w:r w:rsidRPr="007271AF">
        <w:rPr>
          <w:rFonts w:ascii="Arial" w:hAnsi="Arial" w:cs="Arial"/>
          <w:sz w:val="24"/>
          <w:szCs w:val="24"/>
          <w:lang w:val="bs-Latn-BA"/>
        </w:rPr>
        <w:t>aktivnostima i projektima izvuzev Insti</w:t>
      </w:r>
      <w:r>
        <w:rPr>
          <w:rFonts w:ascii="Arial" w:hAnsi="Arial" w:cs="Arial"/>
          <w:sz w:val="24"/>
          <w:szCs w:val="24"/>
          <w:lang w:val="bs-Latn-BA"/>
        </w:rPr>
        <w:t>tuta za saobraćaj koji je u prethodnim godinama obavljao vještačenja.</w:t>
      </w:r>
    </w:p>
    <w:p w:rsidR="00C870EA" w:rsidRPr="00A24FAF" w:rsidRDefault="00C870EA" w:rsidP="00C870E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C870EA" w:rsidRDefault="00C870EA" w:rsidP="00C870E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C870EA" w:rsidRDefault="00C870EA" w:rsidP="00C870E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C870EA" w:rsidRDefault="00C870EA" w:rsidP="00C870E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C870EA" w:rsidRPr="00A24FAF" w:rsidRDefault="00C870EA" w:rsidP="00C870EA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C870EA" w:rsidRPr="00231B61" w:rsidRDefault="00C870EA" w:rsidP="00C870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231B61">
        <w:rPr>
          <w:rFonts w:ascii="Arial" w:eastAsia="Times New Roman" w:hAnsi="Arial" w:cs="Arial"/>
          <w:color w:val="000000"/>
          <w:sz w:val="24"/>
          <w:szCs w:val="24"/>
        </w:rPr>
        <w:t>Internacionalni univerzitet Travnik u Travniku je potpisao Memorandum o saradnji za projekat University and gender mainstreaming (UNIGEM) sa TPO fondacijom na svečanosti koja se održala 06.10.2021. godine u Sarajevu.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Kampanja „16 dana 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tivizma za rodnu ravnopravnost“ </w:t>
      </w:r>
      <w:r w:rsidRPr="00A24FAF">
        <w:rPr>
          <w:rFonts w:ascii="Arial" w:eastAsia="Times New Roman" w:hAnsi="Arial" w:cs="Arial"/>
          <w:color w:val="000000"/>
          <w:sz w:val="24"/>
          <w:szCs w:val="24"/>
        </w:rPr>
        <w:t>treba da dovede u fokus svog rada okvir ljudskih prava i koristi ga kako bi osigurala da državni i nedržavni akteri pokažu odgovornost za nasilje nad ženama.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okviru kampanje održane su brojne radionice kao i sastanci na Internacionalnom univerzitetu Travnik u Travniku. </w:t>
      </w:r>
    </w:p>
    <w:p w:rsidR="00C870EA" w:rsidRPr="006B53B4" w:rsidRDefault="00C870EA" w:rsidP="00C870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A24FAF"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C870EA" w:rsidRPr="006B53B4" w:rsidRDefault="00C870EA" w:rsidP="00C870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eastAsia="Times New Roman" w:hAnsi="Arial" w:cs="Arial"/>
          <w:color w:val="000000"/>
          <w:sz w:val="24"/>
          <w:szCs w:val="24"/>
        </w:rPr>
        <w:t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sklopu projekta održane su brojne aktivnosti zajedno sa IUT-om. </w:t>
      </w:r>
    </w:p>
    <w:p w:rsidR="00C870EA" w:rsidRPr="00311F1B" w:rsidRDefault="00C870EA" w:rsidP="00311F1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39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6B53B4">
        <w:rPr>
          <w:rFonts w:ascii="Arial" w:hAnsi="Arial" w:cs="Arial"/>
          <w:color w:val="000000"/>
          <w:sz w:val="24"/>
          <w:szCs w:val="24"/>
        </w:rPr>
        <w:t>Nakon što je uspješno završen projak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B53B4">
        <w:rPr>
          <w:rFonts w:ascii="Arial" w:hAnsi="Arial" w:cs="Arial"/>
          <w:color w:val="000000"/>
          <w:sz w:val="24"/>
          <w:szCs w:val="24"/>
        </w:rPr>
        <w:t xml:space="preserve">t ECOBIAS Internacionalni univerzitet Travnik u Travniku će u naredne dvije godine aktivno učestvovati u novom </w:t>
      </w:r>
      <w:r w:rsidRPr="006B53B4">
        <w:rPr>
          <w:rFonts w:ascii="Arial" w:hAnsi="Arial" w:cs="Arial"/>
          <w:color w:val="000000"/>
          <w:sz w:val="24"/>
          <w:szCs w:val="24"/>
        </w:rPr>
        <w:lastRenderedPageBreak/>
        <w:t xml:space="preserve">Erasmus + projektu pod </w:t>
      </w:r>
      <w:r w:rsidRPr="006B53B4">
        <w:rPr>
          <w:rFonts w:ascii="Arial" w:hAnsi="Arial" w:cs="Arial"/>
          <w:sz w:val="24"/>
          <w:szCs w:val="24"/>
        </w:rPr>
        <w:t>nazivom „Digitalna transformacija u obrazovanju na Z</w:t>
      </w:r>
      <w:r>
        <w:rPr>
          <w:rFonts w:ascii="Arial" w:hAnsi="Arial" w:cs="Arial"/>
          <w:sz w:val="24"/>
          <w:szCs w:val="24"/>
        </w:rPr>
        <w:t>apadnom Balkanu. Nosilac projek</w:t>
      </w:r>
      <w:r w:rsidRPr="006B53B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 w:rsidRPr="006B53B4">
        <w:rPr>
          <w:rFonts w:ascii="Arial" w:hAnsi="Arial" w:cs="Arial"/>
          <w:sz w:val="24"/>
          <w:szCs w:val="24"/>
        </w:rPr>
        <w:t xml:space="preserve"> je Politehnički Univerzitet Porto iz Portugala, a osim Internacionalnog univerziteta Travnik, u projektu će učestvovati i predstavnici univerziteta iz Bos</w:t>
      </w:r>
      <w:r>
        <w:rPr>
          <w:rFonts w:ascii="Arial" w:hAnsi="Arial" w:cs="Arial"/>
          <w:sz w:val="24"/>
          <w:szCs w:val="24"/>
        </w:rPr>
        <w:t>ne i Hercegovine, Albanije, Kos</w:t>
      </w:r>
      <w:r w:rsidRPr="006B53B4">
        <w:rPr>
          <w:rFonts w:ascii="Arial" w:hAnsi="Arial" w:cs="Arial"/>
          <w:sz w:val="24"/>
          <w:szCs w:val="24"/>
        </w:rPr>
        <w:t xml:space="preserve">ova, Sjeverne Makedonije, Bugarske, Njemačke, Crne Gore i </w:t>
      </w:r>
      <w:r w:rsidRPr="006B53B4"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C870EA" w:rsidRDefault="00C870EA" w:rsidP="00311F1B">
      <w:pPr>
        <w:pStyle w:val="Heading1"/>
      </w:pPr>
      <w:bookmarkStart w:id="8" w:name="_Toc157764136"/>
      <w:r>
        <w:t>OBJAVLJENE   KNJIGE</w:t>
      </w:r>
      <w:bookmarkEnd w:id="8"/>
      <w:r>
        <w:t xml:space="preserve">   </w:t>
      </w:r>
    </w:p>
    <w:p w:rsidR="00C870EA" w:rsidRPr="00D50F7C" w:rsidRDefault="00C870EA" w:rsidP="00C870EA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C870EA" w:rsidRPr="007A7479" w:rsidRDefault="00C870EA" w:rsidP="00C870EA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 w:rsidRPr="007A7479"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 w:rsidRPr="007A7479"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C870EA" w:rsidRPr="007A7479" w:rsidRDefault="00C870EA" w:rsidP="00C870EA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0F40C3" w:rsidRPr="00311F1B" w:rsidRDefault="00C870EA" w:rsidP="00311F1B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 xml:space="preserve">U 2023. godini na IUT objavljeno je 5 knjiga od čega nijedna nije objavljena na FIT-u, te 2 zbornika radova i 2 časopisa. Zbornici radova i časopisi obuhvataju sve organizacione jedinice. </w:t>
      </w:r>
    </w:p>
    <w:p w:rsidR="00F97C36" w:rsidRDefault="00F97C36" w:rsidP="00311F1B">
      <w:pPr>
        <w:pStyle w:val="Heading1"/>
        <w:jc w:val="left"/>
        <w:rPr>
          <w:lang w:val="bs-Latn-BA"/>
        </w:rPr>
      </w:pPr>
      <w:bookmarkStart w:id="9" w:name="_Toc157764137"/>
      <w:r w:rsidRPr="007A7479">
        <w:rPr>
          <w:lang w:val="bs-Latn-BA"/>
        </w:rPr>
        <w:t>ORGAN</w:t>
      </w:r>
      <w:r w:rsidRPr="007A7479">
        <w:rPr>
          <w:spacing w:val="2"/>
          <w:lang w:val="bs-Latn-BA"/>
        </w:rPr>
        <w:t>I</w:t>
      </w:r>
      <w:r w:rsidRPr="007A7479">
        <w:rPr>
          <w:lang w:val="bs-Latn-BA"/>
        </w:rPr>
        <w:t xml:space="preserve">ZACIJA  </w:t>
      </w:r>
      <w:r w:rsidRPr="007A7479">
        <w:rPr>
          <w:spacing w:val="60"/>
          <w:lang w:val="bs-Latn-BA"/>
        </w:rPr>
        <w:t xml:space="preserve"> </w:t>
      </w:r>
      <w:r w:rsidRPr="007A7479">
        <w:rPr>
          <w:lang w:val="bs-Latn-BA"/>
        </w:rPr>
        <w:t>SEM</w:t>
      </w:r>
      <w:r w:rsidRPr="007A7479">
        <w:rPr>
          <w:spacing w:val="2"/>
          <w:lang w:val="bs-Latn-BA"/>
        </w:rPr>
        <w:t>I</w:t>
      </w:r>
      <w:r w:rsidRPr="007A7479">
        <w:rPr>
          <w:spacing w:val="1"/>
          <w:lang w:val="bs-Latn-BA"/>
        </w:rPr>
        <w:t>N</w:t>
      </w:r>
      <w:r w:rsidRPr="007A7479">
        <w:rPr>
          <w:lang w:val="bs-Latn-BA"/>
        </w:rPr>
        <w:t xml:space="preserve">ARA,  </w:t>
      </w:r>
      <w:r w:rsidRPr="007A7479">
        <w:rPr>
          <w:spacing w:val="66"/>
          <w:lang w:val="bs-Latn-BA"/>
        </w:rPr>
        <w:t xml:space="preserve"> </w:t>
      </w:r>
      <w:r w:rsidRPr="007A7479">
        <w:rPr>
          <w:lang w:val="bs-Latn-BA"/>
        </w:rPr>
        <w:t xml:space="preserve">KONFERENCIJA,  </w:t>
      </w:r>
      <w:r w:rsidRPr="007A7479">
        <w:rPr>
          <w:spacing w:val="61"/>
          <w:lang w:val="bs-Latn-BA"/>
        </w:rPr>
        <w:t xml:space="preserve"> </w:t>
      </w:r>
      <w:r w:rsidRPr="007A7479">
        <w:rPr>
          <w:lang w:val="bs-Latn-BA"/>
        </w:rPr>
        <w:t>JAVN</w:t>
      </w:r>
      <w:r w:rsidRPr="007A7479">
        <w:rPr>
          <w:spacing w:val="1"/>
          <w:lang w:val="bs-Latn-BA"/>
        </w:rPr>
        <w:t>I</w:t>
      </w:r>
      <w:r w:rsidRPr="007A7479">
        <w:rPr>
          <w:lang w:val="bs-Latn-BA"/>
        </w:rPr>
        <w:t xml:space="preserve">H  </w:t>
      </w:r>
      <w:r w:rsidRPr="007A7479">
        <w:rPr>
          <w:spacing w:val="71"/>
          <w:lang w:val="bs-Latn-BA"/>
        </w:rPr>
        <w:t xml:space="preserve"> </w:t>
      </w:r>
      <w:r w:rsidRPr="007A7479">
        <w:rPr>
          <w:lang w:val="bs-Latn-BA"/>
        </w:rPr>
        <w:t>I POZIVNIH</w:t>
      </w:r>
      <w:r w:rsidRPr="007A7479">
        <w:rPr>
          <w:spacing w:val="-12"/>
          <w:lang w:val="bs-Latn-BA"/>
        </w:rPr>
        <w:t xml:space="preserve"> </w:t>
      </w:r>
      <w:r w:rsidRPr="007A7479">
        <w:rPr>
          <w:lang w:val="bs-Latn-BA"/>
        </w:rPr>
        <w:t>PREDAVANJA</w:t>
      </w:r>
      <w:bookmarkEnd w:id="9"/>
    </w:p>
    <w:p w:rsidR="00F97C36" w:rsidRPr="007A7479" w:rsidRDefault="00F97C36" w:rsidP="00DA21C9">
      <w:pPr>
        <w:tabs>
          <w:tab w:val="left" w:pos="284"/>
        </w:tabs>
        <w:rPr>
          <w:rFonts w:ascii="Arial" w:hAnsi="Arial" w:cs="Arial"/>
          <w:sz w:val="24"/>
          <w:szCs w:val="24"/>
          <w:lang w:val="bs-Latn-BA"/>
        </w:rPr>
      </w:pPr>
    </w:p>
    <w:p w:rsidR="00AD714F" w:rsidRPr="00311F1B" w:rsidRDefault="00C870EA" w:rsidP="00311F1B">
      <w:pPr>
        <w:tabs>
          <w:tab w:val="left" w:pos="31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2023</w:t>
      </w:r>
      <w:r w:rsidR="00C624F4">
        <w:rPr>
          <w:rFonts w:ascii="Arial" w:hAnsi="Arial" w:cs="Arial"/>
          <w:sz w:val="24"/>
          <w:szCs w:val="24"/>
          <w:lang w:val="bs-Latn-BA"/>
        </w:rPr>
        <w:t xml:space="preserve">. godini </w:t>
      </w:r>
      <w:r w:rsidR="00C74FFB">
        <w:rPr>
          <w:rFonts w:ascii="Arial" w:hAnsi="Arial" w:cs="Arial"/>
          <w:sz w:val="24"/>
          <w:szCs w:val="24"/>
          <w:lang w:val="bs-Latn-BA"/>
        </w:rPr>
        <w:t xml:space="preserve">FIT je jedan od organizatora </w:t>
      </w:r>
      <w:r w:rsidR="00B46B3D">
        <w:rPr>
          <w:rFonts w:ascii="Arial" w:hAnsi="Arial" w:cs="Arial"/>
          <w:sz w:val="24"/>
          <w:szCs w:val="24"/>
          <w:lang w:val="bs-Latn-BA"/>
        </w:rPr>
        <w:t>26. Međunarodne konferencije</w:t>
      </w:r>
      <w:r w:rsidR="00C74FF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56257">
        <w:rPr>
          <w:rFonts w:ascii="Arial" w:hAnsi="Arial" w:cs="Arial"/>
          <w:sz w:val="24"/>
          <w:szCs w:val="24"/>
          <w:lang w:val="bs-Latn-BA"/>
        </w:rPr>
        <w:t>koje smo detaljno prikazali kroz objavljene radove zaposlenika.</w:t>
      </w:r>
    </w:p>
    <w:p w:rsidR="00C74FFB" w:rsidRDefault="00311F1B" w:rsidP="00311F1B">
      <w:pPr>
        <w:pStyle w:val="Heading1"/>
      </w:pPr>
      <w:bookmarkStart w:id="10" w:name="_Toc157764138"/>
      <w:r>
        <w:t>EVALUACIJA MEĐUNARODNE</w:t>
      </w:r>
      <w:r w:rsidR="00DC30A0" w:rsidRPr="00D50F7C">
        <w:t xml:space="preserve"> SARADNJE</w:t>
      </w:r>
      <w:bookmarkEnd w:id="10"/>
    </w:p>
    <w:p w:rsidR="00311F1B" w:rsidRPr="00311F1B" w:rsidRDefault="00311F1B" w:rsidP="00311F1B"/>
    <w:p w:rsidR="00C870EA" w:rsidRDefault="00C870EA" w:rsidP="00C870E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C4E59">
        <w:rPr>
          <w:rFonts w:ascii="Arial" w:hAnsi="Arial" w:cs="Arial"/>
          <w:sz w:val="24"/>
          <w:szCs w:val="24"/>
        </w:rPr>
        <w:t xml:space="preserve">Međunarodna saradnja se promoviše kroz studijske posjete, zajedničke projekte, </w:t>
      </w:r>
      <w:r w:rsidRPr="00F74097">
        <w:rPr>
          <w:rFonts w:ascii="Arial" w:hAnsi="Arial" w:cs="Arial"/>
          <w:sz w:val="24"/>
          <w:szCs w:val="24"/>
        </w:rPr>
        <w:t xml:space="preserve">razmjene itd. </w:t>
      </w:r>
    </w:p>
    <w:p w:rsidR="00C870EA" w:rsidRPr="00C26629" w:rsidRDefault="00C870EA" w:rsidP="00311F1B">
      <w:pPr>
        <w:pStyle w:val="Heading2"/>
        <w:rPr>
          <w:shd w:val="clear" w:color="auto" w:fill="FFFFFF"/>
        </w:rPr>
      </w:pPr>
      <w:bookmarkStart w:id="11" w:name="_Toc157764139"/>
      <w:r w:rsidRPr="00C26629">
        <w:rPr>
          <w:shd w:val="clear" w:color="auto" w:fill="FFFFFF"/>
        </w:rPr>
        <w:t>Odlazna mobilnost</w:t>
      </w:r>
      <w:bookmarkEnd w:id="11"/>
    </w:p>
    <w:p w:rsidR="00C870EA" w:rsidRDefault="00C870EA" w:rsidP="00311F1B">
      <w:pPr>
        <w:pStyle w:val="Heading3"/>
        <w:rPr>
          <w:shd w:val="clear" w:color="auto" w:fill="FFFFFF"/>
        </w:rPr>
      </w:pPr>
      <w:bookmarkStart w:id="12" w:name="_Toc157764140"/>
      <w:r w:rsidRPr="00C26629">
        <w:rPr>
          <w:shd w:val="clear" w:color="auto" w:fill="FFFFFF"/>
        </w:rPr>
        <w:t>Erasmus odlazna mobilnost studenata</w:t>
      </w:r>
      <w:bookmarkEnd w:id="12"/>
    </w:p>
    <w:p w:rsidR="00311F1B" w:rsidRPr="00311F1B" w:rsidRDefault="00311F1B" w:rsidP="00311F1B"/>
    <w:p w:rsidR="00C870EA" w:rsidRDefault="00C870EA" w:rsidP="00C870EA">
      <w:pPr>
        <w:rPr>
          <w:rStyle w:val="Hyperlink"/>
          <w:rFonts w:ascii="Arial" w:hAnsi="Arial" w:cs="Arial"/>
          <w:sz w:val="24"/>
          <w:szCs w:val="24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 w:rsidRPr="003543ED"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je su odabrali prije mobilnosti (</w:t>
      </w:r>
      <w:hyperlink r:id="rId13" w:history="1">
        <w:r w:rsidRPr="003543ED"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C870EA" w:rsidRPr="003543ED" w:rsidRDefault="00C870EA" w:rsidP="00C870EA">
      <w:pPr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</w:p>
    <w:p w:rsidR="00C870EA" w:rsidRDefault="00C870EA" w:rsidP="00311F1B">
      <w:pPr>
        <w:pStyle w:val="Heading3"/>
        <w:rPr>
          <w:shd w:val="clear" w:color="auto" w:fill="FFFFFF"/>
        </w:rPr>
      </w:pPr>
      <w:bookmarkStart w:id="13" w:name="_Toc157764141"/>
      <w:r w:rsidRPr="002C68B8">
        <w:rPr>
          <w:shd w:val="clear" w:color="auto" w:fill="FFFFFF"/>
        </w:rPr>
        <w:lastRenderedPageBreak/>
        <w:t>Erasmus odlazna mobilnost nastavnog i nenastavnog osoblja</w:t>
      </w:r>
      <w:bookmarkEnd w:id="13"/>
    </w:p>
    <w:p w:rsidR="00311F1B" w:rsidRPr="00311F1B" w:rsidRDefault="00311F1B" w:rsidP="00311F1B"/>
    <w:p w:rsidR="00C870EA" w:rsidRPr="003543ED" w:rsidRDefault="00C870EA" w:rsidP="00C870EA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 w:rsidRPr="003543ED">
        <w:rPr>
          <w:rFonts w:ascii="Arial" w:hAnsi="Arial" w:cs="Arial"/>
          <w:sz w:val="24"/>
          <w:szCs w:val="24"/>
          <w:shd w:val="clear" w:color="auto" w:fill="FFFFFF"/>
        </w:rPr>
        <w:t>Akademska 2022/2023. godina bila je veoma uspješna kada je u pitanju mobilnot nastavnog i nenastavnog osoblja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 w:rsidRPr="003543E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3543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C870EA" w:rsidRPr="00311F1B" w:rsidRDefault="00C870EA" w:rsidP="00311F1B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IUT je potpisao 3 sporazuma isto kao i pret</w:t>
      </w:r>
      <w:r w:rsidRPr="00F74097">
        <w:rPr>
          <w:rFonts w:ascii="Arial" w:hAnsi="Arial" w:cs="Arial"/>
        </w:rPr>
        <w:t>hodne godine sa  domaćim, regionalnim i međunarodnim visokoškolskim ustanovama. Sporazumi su potpisani uglavnom sa univerzitetima te se sa</w:t>
      </w:r>
      <w:r>
        <w:rPr>
          <w:rFonts w:ascii="Arial" w:hAnsi="Arial" w:cs="Arial"/>
        </w:rPr>
        <w:t xml:space="preserve">radnja može realizovati na više </w:t>
      </w:r>
      <w:r w:rsidRPr="00F74097">
        <w:rPr>
          <w:rFonts w:ascii="Arial" w:hAnsi="Arial" w:cs="Arial"/>
        </w:rPr>
        <w:t xml:space="preserve">organizacionih jedinica IUT. </w:t>
      </w:r>
    </w:p>
    <w:p w:rsidR="00C870EA" w:rsidRPr="002C68B8" w:rsidRDefault="00C870EA" w:rsidP="00311F1B">
      <w:pPr>
        <w:pStyle w:val="Heading2"/>
        <w:rPr>
          <w:shd w:val="clear" w:color="auto" w:fill="FFFFFF"/>
        </w:rPr>
      </w:pPr>
      <w:bookmarkStart w:id="14" w:name="_Toc157764142"/>
      <w:r w:rsidRPr="002C68B8">
        <w:rPr>
          <w:shd w:val="clear" w:color="auto" w:fill="FFFFFF"/>
        </w:rPr>
        <w:t>Dolazna mobilnost</w:t>
      </w:r>
      <w:bookmarkEnd w:id="14"/>
    </w:p>
    <w:p w:rsidR="00C870EA" w:rsidRDefault="00C870EA" w:rsidP="00311F1B">
      <w:pPr>
        <w:pStyle w:val="Heading3"/>
        <w:rPr>
          <w:shd w:val="clear" w:color="auto" w:fill="FFFFFF"/>
        </w:rPr>
      </w:pPr>
      <w:r w:rsidRPr="002C68B8">
        <w:rPr>
          <w:shd w:val="clear" w:color="auto" w:fill="FFFFFF"/>
        </w:rPr>
        <w:t xml:space="preserve"> </w:t>
      </w:r>
      <w:bookmarkStart w:id="15" w:name="_Toc157764143"/>
      <w:r w:rsidRPr="002C68B8">
        <w:rPr>
          <w:shd w:val="clear" w:color="auto" w:fill="FFFFFF"/>
        </w:rPr>
        <w:t>Erasmus dolazna mobilnost nastavnog i nenastavnog osoblja</w:t>
      </w:r>
      <w:bookmarkEnd w:id="15"/>
    </w:p>
    <w:p w:rsidR="00311F1B" w:rsidRPr="00311F1B" w:rsidRDefault="00311F1B" w:rsidP="00311F1B"/>
    <w:p w:rsidR="00C870EA" w:rsidRPr="00A31530" w:rsidRDefault="00C870EA" w:rsidP="00C870EA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2022/2023. godini u svrhu održavanja nastave i stručnom usavršavanju na Internacionalnom univerzitetu Travnik u Travniku sudjelovale su </w:t>
      </w:r>
      <w:r w:rsidRPr="00A31530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A31530"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C870EA" w:rsidRDefault="00C870EA" w:rsidP="00C870EA">
      <w:pPr>
        <w:rPr>
          <w:rFonts w:ascii="Arial" w:hAnsi="Arial" w:cs="Arial"/>
          <w:sz w:val="24"/>
          <w:szCs w:val="24"/>
        </w:rPr>
      </w:pPr>
    </w:p>
    <w:p w:rsidR="00C870EA" w:rsidRPr="00C637F6" w:rsidRDefault="00C870EA" w:rsidP="00C870EA">
      <w:pPr>
        <w:rPr>
          <w:rFonts w:ascii="Arial" w:hAnsi="Arial" w:cs="Arial"/>
          <w:sz w:val="24"/>
          <w:szCs w:val="24"/>
        </w:rPr>
      </w:pPr>
      <w:r w:rsidRPr="002C68B8"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 w:rsidRPr="002C68B8"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 w:rsidRPr="002C68B8">
        <w:rPr>
          <w:rFonts w:ascii="Arial" w:hAnsi="Arial" w:cs="Arial"/>
          <w:sz w:val="24"/>
          <w:szCs w:val="24"/>
        </w:rPr>
        <w:t xml:space="preserve">. </w:t>
      </w:r>
    </w:p>
    <w:p w:rsidR="00C870EA" w:rsidRDefault="00C870EA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  <w:r w:rsidRPr="00F74097">
        <w:rPr>
          <w:rFonts w:ascii="Arial" w:hAnsi="Arial" w:cs="Arial"/>
        </w:rPr>
        <w:t xml:space="preserve"> Pregled sporazuma je predstavljen u tabeli</w:t>
      </w:r>
      <w:r>
        <w:rPr>
          <w:rFonts w:ascii="Arial" w:hAnsi="Arial" w:cs="Arial"/>
        </w:rPr>
        <w:t xml:space="preserve"> 6</w:t>
      </w:r>
      <w:r w:rsidRPr="00F74097">
        <w:rPr>
          <w:rFonts w:ascii="Arial" w:hAnsi="Arial" w:cs="Arial"/>
        </w:rPr>
        <w:t>.</w:t>
      </w:r>
      <w:r w:rsidRPr="00FF4215">
        <w:rPr>
          <w:rFonts w:ascii="Arial" w:hAnsi="Arial" w:cs="Arial"/>
          <w:b/>
        </w:rPr>
        <w:t xml:space="preserve"> </w:t>
      </w: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E92C72" w:rsidRPr="00C637F6" w:rsidRDefault="00E92C72" w:rsidP="00C870EA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C870EA" w:rsidRDefault="00C870EA" w:rsidP="00C870E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dTable5Dark"/>
        <w:tblW w:w="9165" w:type="dxa"/>
        <w:jc w:val="center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C870EA" w:rsidRPr="00282C15" w:rsidTr="00FB3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lastRenderedPageBreak/>
              <w:t>Godina</w:t>
            </w:r>
          </w:p>
        </w:tc>
        <w:tc>
          <w:tcPr>
            <w:tcW w:w="1705" w:type="dxa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C870EA" w:rsidRPr="00282C15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 w:rsidRPr="00282C15"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C870EA" w:rsidRPr="00282C15" w:rsidRDefault="00C870EA" w:rsidP="00FB3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C870EA" w:rsidRPr="00282C15" w:rsidTr="00FB3567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 w:rsidRPr="00282C15"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C870EA" w:rsidRPr="00282C15" w:rsidRDefault="00C870EA" w:rsidP="00FB3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C870EA" w:rsidRPr="00282C15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C870EA" w:rsidRPr="00282C15" w:rsidTr="00FB3567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 w:rsidRPr="00282C15">
              <w:rPr>
                <w:sz w:val="21"/>
                <w:szCs w:val="21"/>
              </w:rPr>
              <w:t>Vilnius Gediminas Technical University, Litvanija</w:t>
            </w:r>
            <w:r w:rsidRPr="00282C1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C870EA" w:rsidRPr="00282C15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C870EA" w:rsidRPr="00282C15" w:rsidTr="00FB3567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1705" w:type="dxa"/>
            <w:vMerge/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C870EA" w:rsidRPr="00282C15" w:rsidRDefault="00C870EA" w:rsidP="00FB3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 w:rsidRPr="00282C15"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C870EA" w:rsidRPr="00282C15" w:rsidTr="00FB3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shd w:val="clear" w:color="auto" w:fill="943634" w:themeFill="accent2" w:themeFillShade="BF"/>
          </w:tcPr>
          <w:p w:rsidR="00C870EA" w:rsidRPr="00282C15" w:rsidRDefault="00C870EA" w:rsidP="00FB3567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 w:rsidRPr="00282C15"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C870EA" w:rsidRDefault="00C870EA" w:rsidP="00C870E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870EA" w:rsidRPr="004A0FF0" w:rsidRDefault="00C870EA" w:rsidP="00C870E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6</w:t>
      </w:r>
      <w:r w:rsidRPr="00FF4215">
        <w:rPr>
          <w:rFonts w:ascii="Arial" w:hAnsi="Arial" w:cs="Arial"/>
          <w:b/>
        </w:rPr>
        <w:t>. Potpisani sporazumi o saradnji IUT</w:t>
      </w:r>
    </w:p>
    <w:p w:rsidR="00FE15E5" w:rsidRDefault="00FE15E5" w:rsidP="00C870EA">
      <w:pPr>
        <w:rPr>
          <w:rFonts w:ascii="Arial" w:hAnsi="Arial" w:cs="Arial"/>
          <w:sz w:val="24"/>
          <w:szCs w:val="24"/>
        </w:rPr>
      </w:pPr>
    </w:p>
    <w:p w:rsidR="00C870EA" w:rsidRDefault="00C870EA" w:rsidP="00C870EA">
      <w:pPr>
        <w:rPr>
          <w:rFonts w:ascii="Arial" w:hAnsi="Arial" w:cs="Arial"/>
          <w:sz w:val="24"/>
          <w:szCs w:val="24"/>
        </w:rPr>
      </w:pPr>
      <w:r w:rsidRPr="0055575B">
        <w:rPr>
          <w:rFonts w:ascii="Arial" w:hAnsi="Arial" w:cs="Arial"/>
          <w:sz w:val="24"/>
          <w:szCs w:val="24"/>
        </w:rPr>
        <w:t>Sporazumi sa drugim visokoškolskim institucijama – ukupno 9 sporazuma potpisanih sa visokoškolskim institucijama do 31.12.2023. godine.</w:t>
      </w:r>
      <w:r>
        <w:rPr>
          <w:rFonts w:ascii="Arial" w:hAnsi="Arial" w:cs="Arial"/>
          <w:sz w:val="24"/>
          <w:szCs w:val="24"/>
        </w:rPr>
        <w:t xml:space="preserve"> </w:t>
      </w:r>
      <w:r w:rsidRPr="0055575B">
        <w:rPr>
          <w:rFonts w:ascii="Arial" w:hAnsi="Arial" w:cs="Arial"/>
          <w:sz w:val="24"/>
          <w:szCs w:val="24"/>
        </w:rPr>
        <w:t>Sporazumi o tehničko poslovnoj saradnji – ukupno 4 sporazuma potpisana sa firmama</w:t>
      </w:r>
      <w:r>
        <w:rPr>
          <w:rFonts w:ascii="Arial" w:hAnsi="Arial" w:cs="Arial"/>
          <w:sz w:val="24"/>
          <w:szCs w:val="24"/>
        </w:rPr>
        <w:t>.</w:t>
      </w:r>
    </w:p>
    <w:p w:rsidR="0035154C" w:rsidRDefault="002E16B4" w:rsidP="00FE15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IUT </w:t>
      </w:r>
      <w:r w:rsidR="00FD2932">
        <w:rPr>
          <w:rFonts w:ascii="Arial" w:hAnsi="Arial" w:cs="Arial"/>
        </w:rPr>
        <w:t xml:space="preserve">je potpisao </w:t>
      </w:r>
      <w:r w:rsidR="00FE15E5">
        <w:rPr>
          <w:rFonts w:ascii="Arial" w:hAnsi="Arial" w:cs="Arial"/>
        </w:rPr>
        <w:t>6</w:t>
      </w:r>
      <w:r w:rsidR="0097028F">
        <w:rPr>
          <w:rFonts w:ascii="Arial" w:hAnsi="Arial" w:cs="Arial"/>
        </w:rPr>
        <w:t xml:space="preserve"> sporazuma </w:t>
      </w:r>
      <w:r w:rsidR="00FD2932">
        <w:rPr>
          <w:rFonts w:ascii="Arial" w:hAnsi="Arial" w:cs="Arial"/>
        </w:rPr>
        <w:t xml:space="preserve">što je za </w:t>
      </w:r>
      <w:r w:rsidR="00FE15E5">
        <w:rPr>
          <w:rFonts w:ascii="Arial" w:hAnsi="Arial" w:cs="Arial"/>
        </w:rPr>
        <w:t>200%</w:t>
      </w:r>
      <w:r w:rsidR="00FD2932">
        <w:rPr>
          <w:rFonts w:ascii="Arial" w:hAnsi="Arial" w:cs="Arial"/>
        </w:rPr>
        <w:t xml:space="preserve"> više od prethodne godine sa </w:t>
      </w:r>
      <w:r w:rsidR="00FF4215" w:rsidRPr="00F74097">
        <w:rPr>
          <w:rFonts w:ascii="Arial" w:hAnsi="Arial" w:cs="Arial"/>
        </w:rPr>
        <w:t>domaćim, regionalnim i međunarodnim visokoškolskim ustanovama. Sporazumi su potpisani uglavnom sa univerzitetima te se sa</w:t>
      </w:r>
      <w:r w:rsidR="005E7E0D">
        <w:rPr>
          <w:rFonts w:ascii="Arial" w:hAnsi="Arial" w:cs="Arial"/>
        </w:rPr>
        <w:t xml:space="preserve">radnja može realizovati na više </w:t>
      </w:r>
      <w:r w:rsidR="00FF4215" w:rsidRPr="00F74097">
        <w:rPr>
          <w:rFonts w:ascii="Arial" w:hAnsi="Arial" w:cs="Arial"/>
        </w:rPr>
        <w:t xml:space="preserve">organizacionih jedinica IUT.  </w:t>
      </w:r>
    </w:p>
    <w:p w:rsidR="00E92C72" w:rsidRDefault="00E92C72" w:rsidP="00FE15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E92C72" w:rsidRDefault="00E92C72" w:rsidP="00FE15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E92C72" w:rsidRDefault="00E92C72" w:rsidP="00FE15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E92C72" w:rsidRPr="00FE15E5" w:rsidRDefault="00E92C72" w:rsidP="00FE15E5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b/>
        </w:rPr>
      </w:pPr>
    </w:p>
    <w:p w:rsidR="006166BD" w:rsidRPr="00FB1715" w:rsidRDefault="00FB1715" w:rsidP="00311F1B">
      <w:pPr>
        <w:pStyle w:val="Heading1"/>
        <w:jc w:val="left"/>
      </w:pPr>
      <w:bookmarkStart w:id="16" w:name="_Toc157764144"/>
      <w:r w:rsidRPr="00FB1715">
        <w:lastRenderedPageBreak/>
        <w:t>S</w:t>
      </w:r>
      <w:r w:rsidR="006166BD" w:rsidRPr="00FB1715">
        <w:t>WOT</w:t>
      </w:r>
      <w:r w:rsidR="006166BD" w:rsidRPr="00FB1715">
        <w:rPr>
          <w:spacing w:val="69"/>
        </w:rPr>
        <w:t xml:space="preserve"> </w:t>
      </w:r>
      <w:r w:rsidR="006166BD" w:rsidRPr="00FB1715">
        <w:t>ANALIZA</w:t>
      </w:r>
      <w:r w:rsidR="006166BD" w:rsidRPr="00FB1715">
        <w:rPr>
          <w:spacing w:val="68"/>
        </w:rPr>
        <w:t xml:space="preserve"> </w:t>
      </w:r>
      <w:r w:rsidR="006166BD" w:rsidRPr="00FB1715">
        <w:t>ZA</w:t>
      </w:r>
      <w:r w:rsidR="006166BD" w:rsidRPr="00FB1715">
        <w:rPr>
          <w:spacing w:val="68"/>
        </w:rPr>
        <w:t xml:space="preserve"> </w:t>
      </w:r>
      <w:r w:rsidR="006166BD" w:rsidRPr="00FB1715">
        <w:t>OBLAST</w:t>
      </w:r>
      <w:r w:rsidR="006166BD" w:rsidRPr="00FB1715">
        <w:rPr>
          <w:spacing w:val="69"/>
        </w:rPr>
        <w:t xml:space="preserve"> </w:t>
      </w:r>
      <w:r w:rsidR="006166BD" w:rsidRPr="00FB1715">
        <w:t>NIR-A</w:t>
      </w:r>
      <w:r w:rsidR="006166BD" w:rsidRPr="00FB1715">
        <w:rPr>
          <w:spacing w:val="68"/>
        </w:rPr>
        <w:t xml:space="preserve"> </w:t>
      </w:r>
      <w:r w:rsidR="006166BD" w:rsidRPr="00FB1715">
        <w:t>I</w:t>
      </w:r>
      <w:r w:rsidR="006166BD" w:rsidRPr="00FB1715">
        <w:rPr>
          <w:spacing w:val="67"/>
        </w:rPr>
        <w:t xml:space="preserve"> </w:t>
      </w:r>
      <w:r w:rsidR="006166BD" w:rsidRPr="00FB1715">
        <w:t>M</w:t>
      </w:r>
      <w:r w:rsidR="006166BD" w:rsidRPr="00FB1715">
        <w:rPr>
          <w:spacing w:val="-1"/>
        </w:rPr>
        <w:t>E</w:t>
      </w:r>
      <w:r w:rsidR="006166BD" w:rsidRPr="00FB1715">
        <w:t>ĐUNARODNE SARADNJE</w:t>
      </w:r>
      <w:bookmarkEnd w:id="16"/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05"/>
        <w:gridCol w:w="4512"/>
      </w:tblGrid>
      <w:tr w:rsidR="00FE15E5" w:rsidTr="00FB3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E15E5" w:rsidRDefault="00FE15E5" w:rsidP="00FB356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SNAGE</w:t>
            </w:r>
          </w:p>
          <w:p w:rsidR="00FE15E5" w:rsidRPr="005E5EAD" w:rsidRDefault="00FE15E5" w:rsidP="00FB356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FE15E5" w:rsidRPr="00D462A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FE15E5" w:rsidRPr="005E5EAD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Usklađivanje nastavnih planova i programa kao i naučno-istraživačkog rada sa potrebama privredno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E5EAD">
              <w:rPr>
                <w:rFonts w:ascii="Arial" w:hAnsi="Arial" w:cs="Arial"/>
                <w:szCs w:val="20"/>
              </w:rPr>
              <w:t>-industrijskih subjekata</w:t>
            </w:r>
          </w:p>
          <w:p w:rsidR="00FE15E5" w:rsidRPr="00D462A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FE15E5" w:rsidRPr="005E5EAD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FE15E5" w:rsidRPr="00D462A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Prilag</w:t>
            </w:r>
            <w:r>
              <w:rPr>
                <w:rFonts w:ascii="Arial" w:hAnsi="Arial" w:cs="Arial"/>
                <w:szCs w:val="20"/>
              </w:rPr>
              <w:t>odljivi nastavni plan i program</w:t>
            </w:r>
          </w:p>
          <w:p w:rsidR="00FE15E5" w:rsidRPr="005E5EAD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Informatička opremljenost</w:t>
            </w:r>
          </w:p>
          <w:p w:rsidR="00FE15E5" w:rsidRPr="00D462A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hAnsi="Arial" w:cs="Arial"/>
                <w:szCs w:val="20"/>
              </w:rPr>
              <w:t>Nap</w:t>
            </w:r>
            <w:r>
              <w:rPr>
                <w:rFonts w:ascii="Arial" w:hAnsi="Arial" w:cs="Arial"/>
                <w:szCs w:val="20"/>
              </w:rPr>
              <w:t>redna tehnološka infrastruktura</w:t>
            </w:r>
          </w:p>
          <w:p w:rsidR="00FE15E5" w:rsidRPr="005E5EAD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Autonomnost razvoja univerziteta</w:t>
            </w:r>
          </w:p>
          <w:p w:rsidR="00FE15E5" w:rsidRPr="00D462A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FE15E5" w:rsidRPr="005E5EAD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FE15E5" w:rsidRPr="005E5EAD" w:rsidRDefault="00FE15E5" w:rsidP="00FB3567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FE15E5" w:rsidRDefault="00FE15E5" w:rsidP="00FB356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5E5EAD">
              <w:rPr>
                <w:rFonts w:ascii="Arial" w:hAnsi="Arial" w:cs="Arial"/>
                <w:szCs w:val="20"/>
              </w:rPr>
              <w:t>SLABOSTI</w:t>
            </w:r>
          </w:p>
          <w:p w:rsidR="00FE15E5" w:rsidRPr="003B50B8" w:rsidRDefault="00FE15E5" w:rsidP="00FB356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FE15E5" w:rsidRDefault="00FE15E5" w:rsidP="00FB3567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FE15E5" w:rsidRPr="005E5EAD" w:rsidRDefault="00FE15E5" w:rsidP="00FB3567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FE15E5" w:rsidRPr="00D462A5" w:rsidRDefault="00FE15E5" w:rsidP="00FB3567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FE15E5" w:rsidRPr="005E5EAD" w:rsidRDefault="00FE15E5" w:rsidP="00FB3567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FE15E5" w:rsidRPr="005E5EAD" w:rsidRDefault="00FE15E5" w:rsidP="00FB3567">
            <w:pPr>
              <w:pStyle w:val="Bezrazmak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5EAD"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FE15E5" w:rsidRPr="00D462A5" w:rsidRDefault="00FE15E5" w:rsidP="00FB3567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D462A5">
              <w:rPr>
                <w:rFonts w:ascii="Arial" w:eastAsia="Times New Roman" w:hAnsi="Arial" w:cs="Arial"/>
                <w:lang w:val="hr-HR"/>
              </w:rPr>
              <w:t>Fin</w:t>
            </w:r>
            <w:r>
              <w:rPr>
                <w:rFonts w:ascii="Arial" w:eastAsia="Times New Roman" w:hAnsi="Arial" w:cs="Arial"/>
                <w:lang w:val="hr-HR"/>
              </w:rPr>
              <w:t>ansijska zavisnost od školarine</w:t>
            </w:r>
          </w:p>
          <w:p w:rsidR="00FE15E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FE15E5" w:rsidRDefault="00FE15E5" w:rsidP="00FB356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potpisanih sporazuma svih OJ</w:t>
            </w:r>
          </w:p>
          <w:p w:rsidR="00FE15E5" w:rsidRPr="003B50B8" w:rsidRDefault="00FE15E5" w:rsidP="00FB3567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E15E5" w:rsidTr="00FB3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:rsidR="00FE15E5" w:rsidRPr="00D462A5" w:rsidRDefault="00FE15E5" w:rsidP="00FB3567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FE15E5" w:rsidRPr="003B50B8" w:rsidRDefault="00FE15E5" w:rsidP="00FB3567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FE15E5" w:rsidRDefault="00FE15E5" w:rsidP="00FB356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Rastuća p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otražnja međunarodnih studenata</w:t>
            </w:r>
          </w:p>
          <w:p w:rsidR="00FE15E5" w:rsidRDefault="00FE15E5" w:rsidP="00FB356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FE15E5" w:rsidRPr="003B50B8" w:rsidRDefault="00FE15E5" w:rsidP="00FB356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D462A5">
              <w:rPr>
                <w:rFonts w:ascii="Arial" w:eastAsia="Times New Roman" w:hAnsi="Arial" w:cs="Arial"/>
                <w:szCs w:val="24"/>
                <w:lang w:eastAsia="bs-Latn-BA"/>
              </w:rPr>
              <w:t>Tehnološki na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>predak</w:t>
            </w:r>
          </w:p>
          <w:p w:rsidR="00FE15E5" w:rsidRPr="003B50B8" w:rsidRDefault="00FE15E5" w:rsidP="00FB356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Međunarodna saradnja</w:t>
            </w:r>
            <w:r>
              <w:rPr>
                <w:rFonts w:ascii="Arial" w:eastAsia="Times New Roman" w:hAnsi="Arial" w:cs="Arial"/>
                <w:szCs w:val="24"/>
                <w:lang w:eastAsia="bs-Latn-BA"/>
              </w:rPr>
              <w:t xml:space="preserve"> i mobilnost nastavnika i saradnika</w:t>
            </w:r>
          </w:p>
          <w:p w:rsidR="00FE15E5" w:rsidRDefault="00FE15E5" w:rsidP="00FB356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3B50B8"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FE15E5" w:rsidRPr="003B50B8" w:rsidRDefault="00FE15E5" w:rsidP="00FB356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  <w:p w:rsidR="00FE15E5" w:rsidRPr="003B50B8" w:rsidRDefault="00FE15E5" w:rsidP="00FB3567">
            <w:pPr>
              <w:pStyle w:val="NormalWeb"/>
              <w:spacing w:before="225" w:beforeAutospacing="0" w:after="0" w:afterAutospacing="0" w:line="300" w:lineRule="atLeas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:rsidR="00FE15E5" w:rsidRDefault="00FE15E5" w:rsidP="00FB3567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0B8"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FE15E5" w:rsidRPr="003B50B8" w:rsidRDefault="00FE15E5" w:rsidP="00FB3567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5E5" w:rsidRPr="00FA3F85" w:rsidRDefault="00FE15E5" w:rsidP="00FB3567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Intenzivna konkurencija</w:t>
            </w:r>
            <w:r w:rsidRPr="00FA3F85">
              <w:rPr>
                <w:rFonts w:ascii="Arial" w:hAnsi="Arial" w:cs="Arial"/>
                <w:b/>
              </w:rPr>
              <w:t xml:space="preserve"> </w:t>
            </w:r>
          </w:p>
          <w:p w:rsidR="00FE15E5" w:rsidRPr="00FA3F85" w:rsidRDefault="00FE15E5" w:rsidP="00FB3567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Odlazak kvalitetnog nastavnog kadra u privredu</w:t>
            </w:r>
          </w:p>
          <w:p w:rsidR="00FE15E5" w:rsidRDefault="00FE15E5" w:rsidP="00FB3567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FE15E5" w:rsidRDefault="00FE15E5" w:rsidP="00FB3567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A3F85">
              <w:rPr>
                <w:rFonts w:ascii="Arial" w:hAnsi="Arial" w:cs="Arial"/>
                <w:b/>
              </w:rPr>
              <w:t>Nemogućnost povećanja budžeta</w:t>
            </w:r>
          </w:p>
          <w:p w:rsidR="00FE15E5" w:rsidRDefault="00FE15E5" w:rsidP="00FB3567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FE15E5" w:rsidRPr="00FA3F85" w:rsidRDefault="00FE15E5" w:rsidP="00FB3567">
            <w:pPr>
              <w:pStyle w:val="Bezrazmaka"/>
              <w:numPr>
                <w:ilvl w:val="0"/>
                <w:numId w:val="7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  <w:p w:rsidR="00FE15E5" w:rsidRPr="003B50B8" w:rsidRDefault="00FE15E5" w:rsidP="00FB3567">
            <w:pPr>
              <w:pStyle w:val="NormalWeb"/>
              <w:spacing w:before="225" w:beforeAutospacing="0" w:after="0" w:afterAutospacing="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05435" w:rsidRDefault="00805435" w:rsidP="00F31EDF">
      <w:pPr>
        <w:pStyle w:val="Heading1"/>
        <w:numPr>
          <w:ilvl w:val="0"/>
          <w:numId w:val="0"/>
        </w:numPr>
        <w:ind w:left="432" w:hanging="432"/>
      </w:pPr>
      <w:bookmarkStart w:id="17" w:name="_Toc157764145"/>
      <w:r w:rsidRPr="00805435">
        <w:t>ZAKLJ</w:t>
      </w:r>
      <w:r w:rsidR="000E62BE" w:rsidRPr="00805435">
        <w:t>UČCI I PREPORUKE</w:t>
      </w:r>
      <w:bookmarkEnd w:id="17"/>
    </w:p>
    <w:p w:rsidR="00311F1B" w:rsidRPr="00311F1B" w:rsidRDefault="00311F1B" w:rsidP="00311F1B"/>
    <w:p w:rsidR="00FE15E5" w:rsidRPr="00465A62" w:rsidRDefault="00FE15E5" w:rsidP="00FE15E5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465A62">
        <w:rPr>
          <w:rFonts w:ascii="Arial" w:hAnsi="Arial" w:cs="Arial"/>
          <w:spacing w:val="6"/>
          <w:sz w:val="24"/>
          <w:szCs w:val="24"/>
        </w:rPr>
        <w:t xml:space="preserve">U 2023. godini Internacionalni univerzitet Travnik u Travniku svjedočio je izuzetnim iskoracima u svojim akademskim nastojanjima, obilježenim značajnim </w:t>
      </w:r>
      <w:r w:rsidRPr="00465A62">
        <w:rPr>
          <w:rFonts w:ascii="Arial" w:hAnsi="Arial" w:cs="Arial"/>
          <w:spacing w:val="6"/>
          <w:sz w:val="24"/>
          <w:szCs w:val="24"/>
        </w:rPr>
        <w:lastRenderedPageBreak/>
        <w:t>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</w:t>
      </w:r>
      <w:r>
        <w:rPr>
          <w:rFonts w:ascii="Arial" w:hAnsi="Arial" w:cs="Arial"/>
          <w:spacing w:val="6"/>
          <w:sz w:val="24"/>
          <w:szCs w:val="24"/>
        </w:rPr>
        <w:t xml:space="preserve">niverziteta na globalnoj sceni. </w:t>
      </w:r>
      <w:r w:rsidRPr="00465A62">
        <w:rPr>
          <w:rFonts w:ascii="Arial" w:hAnsi="Arial" w:cs="Arial"/>
          <w:spacing w:val="6"/>
          <w:sz w:val="24"/>
          <w:szCs w:val="24"/>
        </w:rPr>
        <w:t>Posvećenost univerziteta izvrsnosti je evidentna u napretku postignutom u njegovoj platformi i naučnom časopisu.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FE15E5" w:rsidRPr="00465A62" w:rsidRDefault="00FE15E5" w:rsidP="00FE15E5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FE15E5" w:rsidRPr="00A519A0" w:rsidRDefault="00FE15E5" w:rsidP="00FE15E5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 w:rsidRPr="00A519A0"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međukulturnu saradnju: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FE15E5" w:rsidRPr="00A519A0" w:rsidRDefault="00FE15E5" w:rsidP="00A87373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Prihvatite tehnološka dostignuća:</w:t>
      </w:r>
      <w:r>
        <w:rPr>
          <w:rFonts w:ascii="Arial" w:eastAsiaTheme="minorHAnsi" w:hAnsi="Arial" w:cs="Arial"/>
          <w:spacing w:val="6"/>
          <w:lang w:eastAsia="en-US"/>
        </w:rPr>
        <w:t xml:space="preserve"> Prihvatiti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stalna </w:t>
      </w:r>
      <w:r>
        <w:rPr>
          <w:rFonts w:ascii="Arial" w:eastAsiaTheme="minorHAnsi" w:hAnsi="Arial" w:cs="Arial"/>
          <w:spacing w:val="6"/>
          <w:lang w:eastAsia="en-US"/>
        </w:rPr>
        <w:t>tehnološka dostignuća kako bi se poboljšalo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cjelo</w:t>
      </w:r>
      <w:r>
        <w:rPr>
          <w:rFonts w:ascii="Arial" w:eastAsiaTheme="minorHAnsi" w:hAnsi="Arial" w:cs="Arial"/>
          <w:spacing w:val="6"/>
          <w:lang w:eastAsia="en-US"/>
        </w:rPr>
        <w:t>kupno iskustvo učenja. Istražiti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mogućnosti za integraciju novih tehnologija u akademske i administrativne procese, podstičući tehnološki naprednu i prilagodljivu instituciju.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međunarodne mreže:</w:t>
      </w:r>
      <w:r>
        <w:rPr>
          <w:rFonts w:ascii="Arial" w:eastAsiaTheme="minorHAnsi" w:hAnsi="Arial" w:cs="Arial"/>
          <w:spacing w:val="6"/>
          <w:lang w:eastAsia="en-US"/>
        </w:rPr>
        <w:t xml:space="preserve"> Fokusirati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</w:t>
      </w:r>
      <w:r w:rsidRPr="00A519A0">
        <w:rPr>
          <w:rFonts w:ascii="Arial" w:eastAsiaTheme="minorHAnsi" w:hAnsi="Arial" w:cs="Arial"/>
          <w:spacing w:val="6"/>
          <w:lang w:eastAsia="en-US"/>
        </w:rPr>
        <w:t>rioritet praksama održivosti:</w:t>
      </w:r>
      <w:r>
        <w:rPr>
          <w:rFonts w:ascii="Arial" w:eastAsiaTheme="minorHAnsi" w:hAnsi="Arial" w:cs="Arial"/>
          <w:spacing w:val="6"/>
          <w:lang w:eastAsia="en-US"/>
        </w:rPr>
        <w:t xml:space="preserve"> Dati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prioritet inicijativama održivosti u kampusu, promovišući ekološki prihvatljive prakse i posvećenost ekološkoj odgovornosti. To bi moglo uključivati energetski efikasne mjere, smanjenje otpada i kampanje podizanja svijesti za usađivanje kulture održivosti.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Ojačati angažman bivših studenata:</w:t>
      </w:r>
      <w:r>
        <w:rPr>
          <w:rFonts w:ascii="Arial" w:eastAsiaTheme="minorHAnsi" w:hAnsi="Arial" w:cs="Arial"/>
          <w:spacing w:val="6"/>
          <w:lang w:eastAsia="en-US"/>
        </w:rPr>
        <w:t xml:space="preserve"> Ojačati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veze sa bivšim studentima stvaranjem privlačnih platformi za komunikaciju i u</w:t>
      </w:r>
      <w:r>
        <w:rPr>
          <w:rFonts w:ascii="Arial" w:eastAsiaTheme="minorHAnsi" w:hAnsi="Arial" w:cs="Arial"/>
          <w:spacing w:val="6"/>
          <w:lang w:eastAsia="en-US"/>
        </w:rPr>
        <w:t>ključivanje. Podsticati alumni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učešće u mentorskim programima, događajima umrežavanja i inicijativama koje doprinose rastu i razvoju univerziteta.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Potaknite interdisciplinarno učenje: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Po</w:t>
      </w:r>
      <w:r w:rsidR="00AC0EBF">
        <w:rPr>
          <w:rFonts w:ascii="Arial" w:eastAsiaTheme="minorHAnsi" w:hAnsi="Arial" w:cs="Arial"/>
          <w:spacing w:val="6"/>
          <w:lang w:eastAsia="en-US"/>
        </w:rPr>
        <w:t>dstaknuti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interdisciplinarno učenje stvaranjem mogućnosti za studente da istražuju različite akademske discipline. Podstiču</w:t>
      </w:r>
      <w:r w:rsidR="00AC0EBF">
        <w:rPr>
          <w:rFonts w:ascii="Arial" w:eastAsiaTheme="minorHAnsi" w:hAnsi="Arial" w:cs="Arial"/>
          <w:spacing w:val="6"/>
          <w:lang w:eastAsia="en-US"/>
        </w:rPr>
        <w:t>ći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 w:rsidR="00AC0EBF">
        <w:rPr>
          <w:rFonts w:ascii="Arial" w:eastAsiaTheme="minorHAnsi" w:hAnsi="Arial" w:cs="Arial"/>
          <w:spacing w:val="6"/>
          <w:lang w:eastAsia="en-US"/>
        </w:rPr>
        <w:t>j</w:t>
      </w:r>
      <w:r w:rsidRPr="00A519A0">
        <w:rPr>
          <w:rFonts w:ascii="Arial" w:eastAsiaTheme="minorHAnsi" w:hAnsi="Arial" w:cs="Arial"/>
          <w:spacing w:val="6"/>
          <w:lang w:eastAsia="en-US"/>
        </w:rPr>
        <w:t>eljenja, promovišući holistički pristup obrazovanju koji učenike priprema za složenost savremenog sv</w:t>
      </w:r>
      <w:r w:rsidR="00AC0EBF">
        <w:rPr>
          <w:rFonts w:ascii="Arial" w:eastAsiaTheme="minorHAnsi" w:hAnsi="Arial" w:cs="Arial"/>
          <w:spacing w:val="6"/>
          <w:lang w:eastAsia="en-US"/>
        </w:rPr>
        <w:t>ij</w:t>
      </w:r>
      <w:r w:rsidRPr="00A519A0">
        <w:rPr>
          <w:rFonts w:ascii="Arial" w:eastAsiaTheme="minorHAnsi" w:hAnsi="Arial" w:cs="Arial"/>
          <w:spacing w:val="6"/>
          <w:lang w:eastAsia="en-US"/>
        </w:rPr>
        <w:t>eta.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kulturu inovacija:</w:t>
      </w:r>
      <w:r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 xml:space="preserve">jegovati </w:t>
      </w:r>
      <w:r w:rsidRPr="00A519A0">
        <w:rPr>
          <w:rFonts w:ascii="Arial" w:eastAsiaTheme="minorHAnsi" w:hAnsi="Arial" w:cs="Arial"/>
          <w:spacing w:val="6"/>
          <w:lang w:eastAsia="en-US"/>
        </w:rPr>
        <w:t>kulturu inovacija ohrabrujući nastavnike i studente da istražuju kreativne i n</w:t>
      </w:r>
      <w:r>
        <w:rPr>
          <w:rFonts w:ascii="Arial" w:eastAsiaTheme="minorHAnsi" w:hAnsi="Arial" w:cs="Arial"/>
          <w:spacing w:val="6"/>
          <w:lang w:eastAsia="en-US"/>
        </w:rPr>
        <w:t>ekonvencionalne ideje. Kreirati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platforme </w:t>
      </w:r>
      <w:r w:rsidRPr="00A519A0">
        <w:rPr>
          <w:rFonts w:ascii="Arial" w:eastAsiaTheme="minorHAnsi" w:hAnsi="Arial" w:cs="Arial"/>
          <w:spacing w:val="6"/>
          <w:lang w:eastAsia="en-US"/>
        </w:rPr>
        <w:lastRenderedPageBreak/>
        <w:t>za razmjenu ideja, inovativne izazove i kolaborativne projekte koji doprinose reputaciji univerziteta kao centra kreativnosti.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se promjenjivim obrazovnim trendovima:</w:t>
      </w:r>
      <w:r>
        <w:rPr>
          <w:rFonts w:ascii="Arial" w:eastAsiaTheme="minorHAnsi" w:hAnsi="Arial" w:cs="Arial"/>
          <w:spacing w:val="6"/>
          <w:lang w:eastAsia="en-US"/>
        </w:rPr>
        <w:t xml:space="preserve"> Ostati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prilagodljivi promjenjivim obrazovnim trendovima redovnim pregledom i ažuriranj</w:t>
      </w:r>
      <w:r>
        <w:rPr>
          <w:rFonts w:ascii="Arial" w:eastAsiaTheme="minorHAnsi" w:hAnsi="Arial" w:cs="Arial"/>
          <w:spacing w:val="6"/>
          <w:lang w:eastAsia="en-US"/>
        </w:rPr>
        <w:t>em ponude kurikuluma. Osigurati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da su programi usklađeni s najnovijim zahtjevima industrije i da studentima pružite relevantne vještine i znanja za budućnost.</w:t>
      </w:r>
    </w:p>
    <w:p w:rsidR="00FE15E5" w:rsidRPr="00A519A0" w:rsidRDefault="00FE15E5" w:rsidP="00FE15E5">
      <w:pPr>
        <w:pStyle w:val="NormalWeb"/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 w:rsidRPr="00A519A0">
        <w:rPr>
          <w:rFonts w:ascii="Arial" w:eastAsiaTheme="minorHAnsi" w:hAnsi="Arial" w:cs="Arial"/>
          <w:spacing w:val="6"/>
          <w:lang w:eastAsia="en-US"/>
        </w:rPr>
        <w:t>N</w:t>
      </w:r>
      <w:r>
        <w:rPr>
          <w:rFonts w:ascii="Arial" w:eastAsiaTheme="minorHAnsi" w:hAnsi="Arial" w:cs="Arial"/>
          <w:spacing w:val="6"/>
          <w:lang w:eastAsia="en-US"/>
        </w:rPr>
        <w:t>jegovati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zajedništva:</w:t>
      </w:r>
      <w:r>
        <w:rPr>
          <w:rFonts w:ascii="Arial" w:eastAsiaTheme="minorHAnsi" w:hAnsi="Arial" w:cs="Arial"/>
          <w:spacing w:val="6"/>
          <w:lang w:eastAsia="en-US"/>
        </w:rPr>
        <w:t xml:space="preserve"> Podstakniti</w:t>
      </w:r>
      <w:r w:rsidRPr="00A519A0">
        <w:rPr>
          <w:rFonts w:ascii="Arial" w:eastAsiaTheme="minorHAnsi" w:hAnsi="Arial" w:cs="Arial"/>
          <w:spacing w:val="6"/>
          <w:lang w:eastAsia="en-US"/>
        </w:rPr>
        <w:t xml:space="preserve">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5909F9">
      <w:pPr>
        <w:pStyle w:val="NormalWeb"/>
        <w:shd w:val="clear" w:color="auto" w:fill="FFFFFF"/>
        <w:spacing w:before="0" w:beforeAutospacing="0" w:after="0" w:afterAutospacing="0" w:line="300" w:lineRule="atLeast"/>
        <w:rPr>
          <w:color w:val="000000" w:themeColor="text1"/>
        </w:rPr>
      </w:pPr>
    </w:p>
    <w:p w:rsidR="00335C56" w:rsidRPr="007A7479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ectPr w:rsidR="00335C56" w:rsidRPr="007A7479" w:rsidSect="00CC35A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67" w:rsidRDefault="00FB3567" w:rsidP="00D31783">
      <w:r>
        <w:separator/>
      </w:r>
    </w:p>
  </w:endnote>
  <w:endnote w:type="continuationSeparator" w:id="0">
    <w:p w:rsidR="00FB3567" w:rsidRDefault="00FB356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FB3567" w:rsidRDefault="007B572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CD6D63E" wp14:editId="28E5B841">
              <wp:simplePos x="0" y="0"/>
              <wp:positionH relativeFrom="margin">
                <wp:posOffset>2809875</wp:posOffset>
              </wp:positionH>
              <wp:positionV relativeFrom="margin">
                <wp:posOffset>7824470</wp:posOffset>
              </wp:positionV>
              <wp:extent cx="723265" cy="563245"/>
              <wp:effectExtent l="0" t="0" r="635" b="8255"/>
              <wp:wrapNone/>
              <wp:docPr id="23" name="Picture 23" descr="Logo E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EB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265" cy="563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FA4FC7A" wp14:editId="5776CA2E">
                  <wp:simplePos x="0" y="0"/>
                  <wp:positionH relativeFrom="margin">
                    <wp:align>left</wp:align>
                  </wp:positionH>
                  <wp:positionV relativeFrom="paragraph">
                    <wp:posOffset>-799465</wp:posOffset>
                  </wp:positionV>
                  <wp:extent cx="6466840" cy="674370"/>
                  <wp:effectExtent l="0" t="0" r="0" b="0"/>
                  <wp:wrapSquare wrapText="bothSides"/>
                  <wp:docPr id="18" name="Group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66840" cy="674370"/>
                            <a:chOff x="1157" y="14371"/>
                            <a:chExt cx="10273" cy="1118"/>
                          </a:xfrm>
                        </wpg:grpSpPr>
                        <wpg:grpSp>
                          <wpg:cNvPr id="1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157" y="14371"/>
                              <a:ext cx="10273" cy="1118"/>
                              <a:chOff x="1172" y="14371"/>
                              <a:chExt cx="10273" cy="1118"/>
                            </a:xfrm>
                          </wpg:grpSpPr>
                          <wps:wsp>
                            <wps:cNvPr id="20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2" y="14371"/>
                                <a:ext cx="3363" cy="11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72D" w:rsidRDefault="007B572D" w:rsidP="007B572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Ul. Aleja Konzula – Meljanac bb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72270 Travnik  BiH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Tel: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++ 387 30 540 586; </w:t>
                                  </w: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++387 30 5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09</w:t>
                                  </w: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682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>Fax: ++387 30 540 587</w:t>
                                  </w:r>
                                </w:p>
                                <w:p w:rsidR="007B572D" w:rsidRPr="000F4A8F" w:rsidRDefault="004532B9" w:rsidP="007B572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hyperlink r:id="rId2" w:history="1">
                                    <w:r w:rsidR="007B572D" w:rsidRPr="000F4A8F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sv-SE"/>
                                      </w:rPr>
                                      <w:t>www.iu-travnik.com</w:t>
                                    </w:r>
                                  </w:hyperlink>
                                  <w:r w:rsidR="007B572D"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2" y="14377"/>
                                <a:ext cx="3633" cy="1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72D" w:rsidRPr="000F4A8F" w:rsidRDefault="007B572D" w:rsidP="007B572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  <w:t>Sud.Rj.broj: 051-0-Reg-10-000198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jc w:val="right"/>
                                    <w:rPr>
                                      <w:lang w:val="hr-BA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  <w:t>MBS:51-05-0018-10; ID broj: 4236503710003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  <w:t>UniCredit bank: 338 670 221 879 7234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  <w:t>Raiffeisen bank: 161 055 00 200 400 38</w:t>
                                  </w:r>
                                </w:p>
                                <w:p w:rsidR="007B572D" w:rsidRPr="000F4A8F" w:rsidRDefault="007B572D" w:rsidP="007B572D">
                                  <w:pPr>
                                    <w:jc w:val="right"/>
                                    <w:rPr>
                                      <w:lang w:val="hr-BA"/>
                                    </w:rPr>
                                  </w:pPr>
                                  <w:r w:rsidRPr="000F4A8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hr-BA"/>
                                    </w:rPr>
                                    <w:t xml:space="preserve">NLB Tuzlanska banka: 132 400 200 87 28 626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4" y="14371"/>
                              <a:ext cx="996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A4FC7A" id="Group 29" o:spid="_x0000_s1040" style="position:absolute;left:0;text-align:left;margin-left:0;margin-top:-62.95pt;width:509.2pt;height:53.1pt;z-index:251660288;mso-position-horizontal:left;mso-position-horizontal-relative:margin" coordorigin="1157,14371" coordsize="10273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">
                  <v:group id="Group 30" o:spid="_x0000_s1041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42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<v:textbox>
                        <w:txbxContent>
                          <w:p w:rsidR="007B572D" w:rsidRDefault="007B572D" w:rsidP="007B57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Ul. Aleja Konzula – Meljanac bb</w:t>
                            </w:r>
                          </w:p>
                          <w:p w:rsidR="007B572D" w:rsidRPr="000F4A8F" w:rsidRDefault="007B572D" w:rsidP="007B57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72270 Travnik  BiH</w:t>
                            </w:r>
                          </w:p>
                          <w:p w:rsidR="007B572D" w:rsidRPr="000F4A8F" w:rsidRDefault="007B572D" w:rsidP="007B57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++ 387 30 540 586; </w:t>
                            </w: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++387 30 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09</w:t>
                            </w: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682</w:t>
                            </w:r>
                          </w:p>
                          <w:p w:rsidR="007B572D" w:rsidRPr="000F4A8F" w:rsidRDefault="007B572D" w:rsidP="007B57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Fax: ++387 30 540 587</w:t>
                            </w:r>
                          </w:p>
                          <w:p w:rsidR="007B572D" w:rsidRPr="000F4A8F" w:rsidRDefault="004532B9" w:rsidP="007B57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hyperlink r:id="rId3" w:history="1">
                              <w:r w:rsidR="007B572D" w:rsidRPr="000F4A8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www.iu-travnik.com</w:t>
                              </w:r>
                            </w:hyperlink>
                            <w:r w:rsidR="007B572D"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32" o:spid="_x0000_s1043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<v:textbox>
                        <w:txbxContent>
                          <w:p w:rsidR="007B572D" w:rsidRPr="000F4A8F" w:rsidRDefault="007B572D" w:rsidP="007B572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  <w:t>Sud.Rj.broj: 051-0-Reg-10-000198</w:t>
                            </w:r>
                          </w:p>
                          <w:p w:rsidR="007B572D" w:rsidRPr="000F4A8F" w:rsidRDefault="007B572D" w:rsidP="007B572D">
                            <w:pPr>
                              <w:jc w:val="right"/>
                              <w:rPr>
                                <w:lang w:val="hr-BA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  <w:t>MBS:51-05-0018-10; ID broj: 4236503710003</w:t>
                            </w:r>
                          </w:p>
                          <w:p w:rsidR="007B572D" w:rsidRPr="000F4A8F" w:rsidRDefault="007B572D" w:rsidP="007B572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  <w:t>UniCredit bank: 338 670 221 879 7234</w:t>
                            </w:r>
                          </w:p>
                          <w:p w:rsidR="007B572D" w:rsidRPr="000F4A8F" w:rsidRDefault="007B572D" w:rsidP="007B572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  <w:t>Raiffeisen bank: 161 055 00 200 400 38</w:t>
                            </w:r>
                          </w:p>
                          <w:p w:rsidR="007B572D" w:rsidRPr="000F4A8F" w:rsidRDefault="007B572D" w:rsidP="007B572D">
                            <w:pPr>
                              <w:jc w:val="right"/>
                              <w:rPr>
                                <w:lang w:val="hr-BA"/>
                              </w:rPr>
                            </w:pPr>
                            <w:r w:rsidRPr="000F4A8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hr-BA"/>
                              </w:rPr>
                              <w:t xml:space="preserve">NLB Tuzlanska banka: 132 400 200 87 28 626   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4" o:spid="_x0000_s1044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w10:wrap type="square" anchorx="margin"/>
                </v:group>
              </w:pict>
            </mc:Fallback>
          </mc:AlternateContent>
        </w:r>
        <w:r w:rsidR="00FB3567">
          <w:fldChar w:fldCharType="begin"/>
        </w:r>
        <w:r w:rsidR="00FB3567">
          <w:instrText xml:space="preserve"> PAGE   \* MERGEFORMAT </w:instrText>
        </w:r>
        <w:r w:rsidR="00FB3567">
          <w:fldChar w:fldCharType="separate"/>
        </w:r>
        <w:r w:rsidR="004532B9">
          <w:rPr>
            <w:noProof/>
          </w:rPr>
          <w:t>4</w:t>
        </w:r>
        <w:r w:rsidR="00FB3567">
          <w:rPr>
            <w:noProof/>
          </w:rPr>
          <w:fldChar w:fldCharType="end"/>
        </w:r>
      </w:p>
    </w:sdtContent>
  </w:sdt>
  <w:p w:rsidR="00FB3567" w:rsidRDefault="00FB356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67" w:rsidRDefault="00FB3567" w:rsidP="00D31783">
      <w:r>
        <w:separator/>
      </w:r>
    </w:p>
  </w:footnote>
  <w:footnote w:type="continuationSeparator" w:id="0">
    <w:p w:rsidR="00FB3567" w:rsidRDefault="00FB356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67" w:rsidRDefault="00FB35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567" w:rsidRDefault="00FB3567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FB3567" w:rsidRDefault="00FB3567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67" w:rsidRDefault="00FB3567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bAEMACAYGBwYFCAcHBwkJCAoMFA0MCwsMGRITDxQdGh8eHRocHCAk&#10;LicgIiwjHBwoNyksMDE0NDQfJzk9ODI8LjM0Mv/bAEMBCQkJDAsMGA0NGDIhHCEyMjIyMjIyMjIy&#10;MjIyMjIyMjIyMjIyMjIyMjIyMjIyMjIyMjIyMjIyMjIyMjIyMjIyMv/AABEIASoB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B3567" w:rsidRDefault="00FB3567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FB3567" w:rsidRDefault="00FB3567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B3567" w:rsidRDefault="00FB3567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</w:p>
  <w:p w:rsidR="00FB3567" w:rsidRDefault="00FB3567">
    <w:pPr>
      <w:pStyle w:val="Header"/>
    </w:pPr>
  </w:p>
  <w:p w:rsidR="00FB3567" w:rsidRDefault="00FB3567">
    <w:pPr>
      <w:pStyle w:val="Header"/>
    </w:pPr>
  </w:p>
  <w:p w:rsidR="00FB3567" w:rsidRDefault="00FB3567">
    <w:pPr>
      <w:pStyle w:val="Header"/>
    </w:pPr>
  </w:p>
  <w:p w:rsidR="00FB3567" w:rsidRDefault="00FB3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0AC42BD8"/>
    <w:multiLevelType w:val="hybridMultilevel"/>
    <w:tmpl w:val="4C2ECE34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53A2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7" w15:restartNumberingAfterBreak="0">
    <w:nsid w:val="0E86596C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8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07111"/>
    <w:multiLevelType w:val="hybridMultilevel"/>
    <w:tmpl w:val="DF56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8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C44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5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6"/>
  </w:num>
  <w:num w:numId="5">
    <w:abstractNumId w:val="1"/>
  </w:num>
  <w:num w:numId="6">
    <w:abstractNumId w:val="27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10"/>
  </w:num>
  <w:num w:numId="12">
    <w:abstractNumId w:val="17"/>
  </w:num>
  <w:num w:numId="13">
    <w:abstractNumId w:val="24"/>
  </w:num>
  <w:num w:numId="14">
    <w:abstractNumId w:val="19"/>
  </w:num>
  <w:num w:numId="15">
    <w:abstractNumId w:val="25"/>
  </w:num>
  <w:num w:numId="16">
    <w:abstractNumId w:val="13"/>
  </w:num>
  <w:num w:numId="17">
    <w:abstractNumId w:val="23"/>
  </w:num>
  <w:num w:numId="18">
    <w:abstractNumId w:val="15"/>
  </w:num>
  <w:num w:numId="19">
    <w:abstractNumId w:val="20"/>
  </w:num>
  <w:num w:numId="20">
    <w:abstractNumId w:val="14"/>
  </w:num>
  <w:num w:numId="21">
    <w:abstractNumId w:val="8"/>
  </w:num>
  <w:num w:numId="22">
    <w:abstractNumId w:val="7"/>
  </w:num>
  <w:num w:numId="23">
    <w:abstractNumId w:val="26"/>
  </w:num>
  <w:num w:numId="24">
    <w:abstractNumId w:val="11"/>
  </w:num>
  <w:num w:numId="25">
    <w:abstractNumId w:val="28"/>
  </w:num>
  <w:num w:numId="26">
    <w:abstractNumId w:val="9"/>
  </w:num>
  <w:num w:numId="27">
    <w:abstractNumId w:val="21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00D43"/>
    <w:rsid w:val="000137E0"/>
    <w:rsid w:val="00034AEE"/>
    <w:rsid w:val="00041698"/>
    <w:rsid w:val="0005198B"/>
    <w:rsid w:val="00055BF6"/>
    <w:rsid w:val="00064032"/>
    <w:rsid w:val="0007422E"/>
    <w:rsid w:val="00075715"/>
    <w:rsid w:val="00084D54"/>
    <w:rsid w:val="0009084B"/>
    <w:rsid w:val="00091BFD"/>
    <w:rsid w:val="000954A5"/>
    <w:rsid w:val="000A49D6"/>
    <w:rsid w:val="000A674E"/>
    <w:rsid w:val="000B1CF2"/>
    <w:rsid w:val="000C391D"/>
    <w:rsid w:val="000C41CD"/>
    <w:rsid w:val="000C69A4"/>
    <w:rsid w:val="000D42EE"/>
    <w:rsid w:val="000E3151"/>
    <w:rsid w:val="000E62BE"/>
    <w:rsid w:val="000F1CA6"/>
    <w:rsid w:val="000F40C3"/>
    <w:rsid w:val="000F4297"/>
    <w:rsid w:val="000F53B6"/>
    <w:rsid w:val="000F61F1"/>
    <w:rsid w:val="00103EB0"/>
    <w:rsid w:val="001163FF"/>
    <w:rsid w:val="001306A7"/>
    <w:rsid w:val="00131BB0"/>
    <w:rsid w:val="00132064"/>
    <w:rsid w:val="0014604A"/>
    <w:rsid w:val="00150F34"/>
    <w:rsid w:val="00151604"/>
    <w:rsid w:val="00151FA2"/>
    <w:rsid w:val="0015306C"/>
    <w:rsid w:val="0017083D"/>
    <w:rsid w:val="00182691"/>
    <w:rsid w:val="001837F2"/>
    <w:rsid w:val="00194D38"/>
    <w:rsid w:val="00196B19"/>
    <w:rsid w:val="00197F1C"/>
    <w:rsid w:val="001A3282"/>
    <w:rsid w:val="001B4E3F"/>
    <w:rsid w:val="001B770A"/>
    <w:rsid w:val="001C6929"/>
    <w:rsid w:val="001C7E81"/>
    <w:rsid w:val="001D72D6"/>
    <w:rsid w:val="001E4E33"/>
    <w:rsid w:val="001E6773"/>
    <w:rsid w:val="001F6499"/>
    <w:rsid w:val="002009BA"/>
    <w:rsid w:val="00203871"/>
    <w:rsid w:val="00205958"/>
    <w:rsid w:val="00211D9A"/>
    <w:rsid w:val="002209ED"/>
    <w:rsid w:val="00223A03"/>
    <w:rsid w:val="00225C9F"/>
    <w:rsid w:val="002349EC"/>
    <w:rsid w:val="00236EDF"/>
    <w:rsid w:val="002412E1"/>
    <w:rsid w:val="0024656C"/>
    <w:rsid w:val="0024788F"/>
    <w:rsid w:val="002542DD"/>
    <w:rsid w:val="00272C85"/>
    <w:rsid w:val="00281A21"/>
    <w:rsid w:val="0029764D"/>
    <w:rsid w:val="002A3744"/>
    <w:rsid w:val="002C5329"/>
    <w:rsid w:val="002D798E"/>
    <w:rsid w:val="002E16B4"/>
    <w:rsid w:val="002E4CAC"/>
    <w:rsid w:val="002F65D9"/>
    <w:rsid w:val="003023D4"/>
    <w:rsid w:val="00311F1B"/>
    <w:rsid w:val="00314A7B"/>
    <w:rsid w:val="00317593"/>
    <w:rsid w:val="00323EC6"/>
    <w:rsid w:val="00324F6D"/>
    <w:rsid w:val="00325E23"/>
    <w:rsid w:val="00335C56"/>
    <w:rsid w:val="00335DB0"/>
    <w:rsid w:val="0033797C"/>
    <w:rsid w:val="003412C0"/>
    <w:rsid w:val="00346786"/>
    <w:rsid w:val="00346CA9"/>
    <w:rsid w:val="003501BA"/>
    <w:rsid w:val="0035154C"/>
    <w:rsid w:val="0035177C"/>
    <w:rsid w:val="00351ED4"/>
    <w:rsid w:val="0035307E"/>
    <w:rsid w:val="0035497E"/>
    <w:rsid w:val="0035693B"/>
    <w:rsid w:val="003762D8"/>
    <w:rsid w:val="00381D83"/>
    <w:rsid w:val="00383553"/>
    <w:rsid w:val="00394F72"/>
    <w:rsid w:val="0039624B"/>
    <w:rsid w:val="003A0A4F"/>
    <w:rsid w:val="003A15C1"/>
    <w:rsid w:val="003A3141"/>
    <w:rsid w:val="003A4567"/>
    <w:rsid w:val="003B06E7"/>
    <w:rsid w:val="003B50B8"/>
    <w:rsid w:val="003B675B"/>
    <w:rsid w:val="003D32BF"/>
    <w:rsid w:val="003D7B29"/>
    <w:rsid w:val="003E03D6"/>
    <w:rsid w:val="003E4A3C"/>
    <w:rsid w:val="003E64BA"/>
    <w:rsid w:val="003F7E8C"/>
    <w:rsid w:val="004008B0"/>
    <w:rsid w:val="0040344F"/>
    <w:rsid w:val="0041212F"/>
    <w:rsid w:val="0041298E"/>
    <w:rsid w:val="00413B0E"/>
    <w:rsid w:val="004304B1"/>
    <w:rsid w:val="00441946"/>
    <w:rsid w:val="00443749"/>
    <w:rsid w:val="00451A6D"/>
    <w:rsid w:val="00452022"/>
    <w:rsid w:val="004532B9"/>
    <w:rsid w:val="004619CB"/>
    <w:rsid w:val="0048107B"/>
    <w:rsid w:val="00483591"/>
    <w:rsid w:val="00495E9F"/>
    <w:rsid w:val="004B3C90"/>
    <w:rsid w:val="004B608B"/>
    <w:rsid w:val="004B7A37"/>
    <w:rsid w:val="004C50A9"/>
    <w:rsid w:val="004D28FF"/>
    <w:rsid w:val="004E39F7"/>
    <w:rsid w:val="004F0099"/>
    <w:rsid w:val="004F3038"/>
    <w:rsid w:val="004F4557"/>
    <w:rsid w:val="0050195C"/>
    <w:rsid w:val="00504134"/>
    <w:rsid w:val="005146D6"/>
    <w:rsid w:val="00516FD3"/>
    <w:rsid w:val="00525E08"/>
    <w:rsid w:val="00527098"/>
    <w:rsid w:val="00527F50"/>
    <w:rsid w:val="00542F48"/>
    <w:rsid w:val="005714B3"/>
    <w:rsid w:val="005759BF"/>
    <w:rsid w:val="00581876"/>
    <w:rsid w:val="0058652B"/>
    <w:rsid w:val="005909F9"/>
    <w:rsid w:val="00591564"/>
    <w:rsid w:val="00594B10"/>
    <w:rsid w:val="005A01A0"/>
    <w:rsid w:val="005A33A1"/>
    <w:rsid w:val="005A69F2"/>
    <w:rsid w:val="005B7F22"/>
    <w:rsid w:val="005D35B5"/>
    <w:rsid w:val="005E4568"/>
    <w:rsid w:val="005E5EAD"/>
    <w:rsid w:val="005E7E0D"/>
    <w:rsid w:val="005F05D3"/>
    <w:rsid w:val="00600E59"/>
    <w:rsid w:val="006102C5"/>
    <w:rsid w:val="00614859"/>
    <w:rsid w:val="006166BD"/>
    <w:rsid w:val="00617F31"/>
    <w:rsid w:val="006217A4"/>
    <w:rsid w:val="006250D1"/>
    <w:rsid w:val="00632C77"/>
    <w:rsid w:val="00632D71"/>
    <w:rsid w:val="00633B93"/>
    <w:rsid w:val="00643ABC"/>
    <w:rsid w:val="00645C9C"/>
    <w:rsid w:val="0064790A"/>
    <w:rsid w:val="00651888"/>
    <w:rsid w:val="00654F88"/>
    <w:rsid w:val="00660321"/>
    <w:rsid w:val="006624F6"/>
    <w:rsid w:val="006671DE"/>
    <w:rsid w:val="00682278"/>
    <w:rsid w:val="00690522"/>
    <w:rsid w:val="00691FAD"/>
    <w:rsid w:val="006A395F"/>
    <w:rsid w:val="006A50F2"/>
    <w:rsid w:val="006B0F6A"/>
    <w:rsid w:val="006D0AB9"/>
    <w:rsid w:val="006D2F37"/>
    <w:rsid w:val="006E0D56"/>
    <w:rsid w:val="006F2497"/>
    <w:rsid w:val="0070326E"/>
    <w:rsid w:val="00703CD9"/>
    <w:rsid w:val="00713113"/>
    <w:rsid w:val="007271AF"/>
    <w:rsid w:val="0075598F"/>
    <w:rsid w:val="00766B7E"/>
    <w:rsid w:val="00774EB2"/>
    <w:rsid w:val="00790C6D"/>
    <w:rsid w:val="0079146C"/>
    <w:rsid w:val="00796292"/>
    <w:rsid w:val="00796527"/>
    <w:rsid w:val="00797517"/>
    <w:rsid w:val="007979F4"/>
    <w:rsid w:val="00797C18"/>
    <w:rsid w:val="007A59DB"/>
    <w:rsid w:val="007A5A38"/>
    <w:rsid w:val="007A7479"/>
    <w:rsid w:val="007B572D"/>
    <w:rsid w:val="007C2184"/>
    <w:rsid w:val="007E0115"/>
    <w:rsid w:val="007F1186"/>
    <w:rsid w:val="007F2545"/>
    <w:rsid w:val="007F3796"/>
    <w:rsid w:val="00805435"/>
    <w:rsid w:val="00805B55"/>
    <w:rsid w:val="00812809"/>
    <w:rsid w:val="0082050E"/>
    <w:rsid w:val="008364A8"/>
    <w:rsid w:val="00840E5B"/>
    <w:rsid w:val="008417F8"/>
    <w:rsid w:val="00844FC7"/>
    <w:rsid w:val="00856257"/>
    <w:rsid w:val="00873F0D"/>
    <w:rsid w:val="008776FA"/>
    <w:rsid w:val="008917B0"/>
    <w:rsid w:val="00893F70"/>
    <w:rsid w:val="00895FD7"/>
    <w:rsid w:val="008C0324"/>
    <w:rsid w:val="008C5096"/>
    <w:rsid w:val="008C7663"/>
    <w:rsid w:val="008D60ED"/>
    <w:rsid w:val="008D616C"/>
    <w:rsid w:val="008D74A9"/>
    <w:rsid w:val="008E41FC"/>
    <w:rsid w:val="008E7977"/>
    <w:rsid w:val="008F074D"/>
    <w:rsid w:val="00904980"/>
    <w:rsid w:val="00907611"/>
    <w:rsid w:val="00915599"/>
    <w:rsid w:val="00915A94"/>
    <w:rsid w:val="0092131A"/>
    <w:rsid w:val="00925DFA"/>
    <w:rsid w:val="009317D7"/>
    <w:rsid w:val="0093301C"/>
    <w:rsid w:val="00936326"/>
    <w:rsid w:val="00944B43"/>
    <w:rsid w:val="00952B2F"/>
    <w:rsid w:val="0097028F"/>
    <w:rsid w:val="00976BA9"/>
    <w:rsid w:val="00980FEB"/>
    <w:rsid w:val="0098197A"/>
    <w:rsid w:val="0098302D"/>
    <w:rsid w:val="009872DB"/>
    <w:rsid w:val="0098787B"/>
    <w:rsid w:val="00993FBC"/>
    <w:rsid w:val="009A51E8"/>
    <w:rsid w:val="009B364B"/>
    <w:rsid w:val="009B46ED"/>
    <w:rsid w:val="009B5917"/>
    <w:rsid w:val="009C1766"/>
    <w:rsid w:val="009C385A"/>
    <w:rsid w:val="009C609A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44A7"/>
    <w:rsid w:val="00A46650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87373"/>
    <w:rsid w:val="00A927FA"/>
    <w:rsid w:val="00A93921"/>
    <w:rsid w:val="00A9518E"/>
    <w:rsid w:val="00AA1E79"/>
    <w:rsid w:val="00AC09F5"/>
    <w:rsid w:val="00AC0EBF"/>
    <w:rsid w:val="00AC7248"/>
    <w:rsid w:val="00AD2746"/>
    <w:rsid w:val="00AD3779"/>
    <w:rsid w:val="00AD714F"/>
    <w:rsid w:val="00AE191F"/>
    <w:rsid w:val="00AE616C"/>
    <w:rsid w:val="00AF5AD8"/>
    <w:rsid w:val="00B23B54"/>
    <w:rsid w:val="00B33868"/>
    <w:rsid w:val="00B33FAE"/>
    <w:rsid w:val="00B35A5B"/>
    <w:rsid w:val="00B4291E"/>
    <w:rsid w:val="00B42EB3"/>
    <w:rsid w:val="00B43801"/>
    <w:rsid w:val="00B46716"/>
    <w:rsid w:val="00B46B3D"/>
    <w:rsid w:val="00B57760"/>
    <w:rsid w:val="00B5781F"/>
    <w:rsid w:val="00B60B5C"/>
    <w:rsid w:val="00B612EC"/>
    <w:rsid w:val="00B63BD5"/>
    <w:rsid w:val="00B857E7"/>
    <w:rsid w:val="00B95D18"/>
    <w:rsid w:val="00B960F5"/>
    <w:rsid w:val="00B97240"/>
    <w:rsid w:val="00BA1A7F"/>
    <w:rsid w:val="00BA1AA8"/>
    <w:rsid w:val="00BC03C0"/>
    <w:rsid w:val="00BC47AE"/>
    <w:rsid w:val="00BD231E"/>
    <w:rsid w:val="00BD654E"/>
    <w:rsid w:val="00BF60C4"/>
    <w:rsid w:val="00BF7145"/>
    <w:rsid w:val="00C03AAA"/>
    <w:rsid w:val="00C07D36"/>
    <w:rsid w:val="00C1493D"/>
    <w:rsid w:val="00C256E2"/>
    <w:rsid w:val="00C272EC"/>
    <w:rsid w:val="00C35EDF"/>
    <w:rsid w:val="00C37A75"/>
    <w:rsid w:val="00C44D6A"/>
    <w:rsid w:val="00C46F14"/>
    <w:rsid w:val="00C5507F"/>
    <w:rsid w:val="00C561BA"/>
    <w:rsid w:val="00C624F4"/>
    <w:rsid w:val="00C65CEA"/>
    <w:rsid w:val="00C7465F"/>
    <w:rsid w:val="00C74FFB"/>
    <w:rsid w:val="00C80F05"/>
    <w:rsid w:val="00C83707"/>
    <w:rsid w:val="00C838B0"/>
    <w:rsid w:val="00C8675F"/>
    <w:rsid w:val="00C870EA"/>
    <w:rsid w:val="00C8786C"/>
    <w:rsid w:val="00C965D9"/>
    <w:rsid w:val="00CA3C33"/>
    <w:rsid w:val="00CB2DAD"/>
    <w:rsid w:val="00CC274A"/>
    <w:rsid w:val="00CC2BA8"/>
    <w:rsid w:val="00CC35AB"/>
    <w:rsid w:val="00CC6334"/>
    <w:rsid w:val="00CC7566"/>
    <w:rsid w:val="00CD2831"/>
    <w:rsid w:val="00D04BC8"/>
    <w:rsid w:val="00D31783"/>
    <w:rsid w:val="00D35FEA"/>
    <w:rsid w:val="00D360B0"/>
    <w:rsid w:val="00D50F7C"/>
    <w:rsid w:val="00D61079"/>
    <w:rsid w:val="00D7074E"/>
    <w:rsid w:val="00D75C1C"/>
    <w:rsid w:val="00D77500"/>
    <w:rsid w:val="00D77549"/>
    <w:rsid w:val="00D93658"/>
    <w:rsid w:val="00DA21C9"/>
    <w:rsid w:val="00DB5726"/>
    <w:rsid w:val="00DB7F00"/>
    <w:rsid w:val="00DC2147"/>
    <w:rsid w:val="00DC298F"/>
    <w:rsid w:val="00DC30A0"/>
    <w:rsid w:val="00DC4E59"/>
    <w:rsid w:val="00DD5A3F"/>
    <w:rsid w:val="00DF1379"/>
    <w:rsid w:val="00DF242A"/>
    <w:rsid w:val="00DF3E0B"/>
    <w:rsid w:val="00DF5F56"/>
    <w:rsid w:val="00DF7343"/>
    <w:rsid w:val="00E07EA1"/>
    <w:rsid w:val="00E1160D"/>
    <w:rsid w:val="00E166E6"/>
    <w:rsid w:val="00E202FE"/>
    <w:rsid w:val="00E255E1"/>
    <w:rsid w:val="00E27D46"/>
    <w:rsid w:val="00E31107"/>
    <w:rsid w:val="00E32DDC"/>
    <w:rsid w:val="00E4120B"/>
    <w:rsid w:val="00E43762"/>
    <w:rsid w:val="00E43882"/>
    <w:rsid w:val="00E73D40"/>
    <w:rsid w:val="00E77BA9"/>
    <w:rsid w:val="00E82BA9"/>
    <w:rsid w:val="00E92C72"/>
    <w:rsid w:val="00EA382C"/>
    <w:rsid w:val="00EC099B"/>
    <w:rsid w:val="00ED0F03"/>
    <w:rsid w:val="00ED483C"/>
    <w:rsid w:val="00EE0159"/>
    <w:rsid w:val="00EF5363"/>
    <w:rsid w:val="00F075F1"/>
    <w:rsid w:val="00F10CEC"/>
    <w:rsid w:val="00F121E7"/>
    <w:rsid w:val="00F1275F"/>
    <w:rsid w:val="00F12828"/>
    <w:rsid w:val="00F31EDF"/>
    <w:rsid w:val="00F34AA6"/>
    <w:rsid w:val="00F37A84"/>
    <w:rsid w:val="00F47772"/>
    <w:rsid w:val="00F51AFA"/>
    <w:rsid w:val="00F52321"/>
    <w:rsid w:val="00F71508"/>
    <w:rsid w:val="00F74097"/>
    <w:rsid w:val="00F81AE5"/>
    <w:rsid w:val="00F83D12"/>
    <w:rsid w:val="00F8585E"/>
    <w:rsid w:val="00F9439B"/>
    <w:rsid w:val="00F97994"/>
    <w:rsid w:val="00F97C36"/>
    <w:rsid w:val="00FA4256"/>
    <w:rsid w:val="00FB1715"/>
    <w:rsid w:val="00FB3567"/>
    <w:rsid w:val="00FB673E"/>
    <w:rsid w:val="00FC581E"/>
    <w:rsid w:val="00FC5EE5"/>
    <w:rsid w:val="00FD2932"/>
    <w:rsid w:val="00FE15E5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155A7C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311F1B"/>
    <w:pPr>
      <w:keepNext/>
      <w:keepLines/>
      <w:numPr>
        <w:numId w:val="27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311F1B"/>
    <w:pPr>
      <w:numPr>
        <w:ilvl w:val="1"/>
        <w:numId w:val="27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F1B"/>
    <w:pPr>
      <w:keepNext/>
      <w:keepLines/>
      <w:numPr>
        <w:ilvl w:val="2"/>
        <w:numId w:val="27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F1B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F1B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F1B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F1B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F1B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F1B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311F1B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11F1B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11F1B"/>
    <w:rPr>
      <w:rFonts w:ascii="Arial" w:eastAsiaTheme="majorEastAsia" w:hAnsi="Arial" w:cstheme="majorBidi"/>
      <w:b/>
      <w:sz w:val="28"/>
      <w:szCs w:val="32"/>
    </w:rPr>
  </w:style>
  <w:style w:type="table" w:styleId="GridTable5Dark">
    <w:name w:val="Grid Table 5 Dark"/>
    <w:basedOn w:val="TableNormal"/>
    <w:uiPriority w:val="50"/>
    <w:rsid w:val="00C870EA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11F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F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F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F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F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87373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873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73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737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iu-travnik.com/studenti-internacionalnog-univerziteta-travnik-u-okviru-erasmus-mobilnosti-borave-u-litvani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hyperlink" Target="http://www.iu-travnik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ADFE-48B7-88F1-46D0DBD8AD04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DFE-48B7-88F1-46D0DBD8AD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FIT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FE-48B7-88F1-46D0DBD8AD0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A62-44A5-9552-BA50C8244F83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A62-44A5-9552-BA50C8244F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FIT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A62-44A5-9552-BA50C8244F8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F-4DBB-87A5-69FDF981E5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7F-4DBB-87A5-69FDF981E59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34</c:v>
                </c:pt>
                <c:pt idx="1">
                  <c:v>55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7F-4DBB-87A5-69FDF981E59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FIT</c:v>
                </c:pt>
                <c:pt idx="3">
                  <c:v>Broj autora FIT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80</c:v>
                </c:pt>
                <c:pt idx="1">
                  <c:v>144</c:v>
                </c:pt>
                <c:pt idx="2">
                  <c:v>14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02-4CDC-90DA-404EACDC2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283775"/>
        <c:axId val="1707291679"/>
      </c:barChart>
      <c:catAx>
        <c:axId val="1707283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291679"/>
        <c:crosses val="autoZero"/>
        <c:auto val="1"/>
        <c:lblAlgn val="ctr"/>
        <c:lblOffset val="100"/>
        <c:noMultiLvlLbl val="0"/>
      </c:catAx>
      <c:valAx>
        <c:axId val="1707291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7283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9B2C-B78C-47B9-B63C-EDB0654F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3699</Words>
  <Characters>21089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28</cp:revision>
  <cp:lastPrinted>2023-02-01T12:15:00Z</cp:lastPrinted>
  <dcterms:created xsi:type="dcterms:W3CDTF">2024-01-29T08:04:00Z</dcterms:created>
  <dcterms:modified xsi:type="dcterms:W3CDTF">2024-02-13T11:35:00Z</dcterms:modified>
</cp:coreProperties>
</file>